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BBB306" w14:textId="77777777" w:rsidR="00E105EE" w:rsidRPr="00820A89" w:rsidRDefault="00E105EE" w:rsidP="007A62FD">
      <w:pPr>
        <w:pStyle w:val="BodyText"/>
        <w:jc w:val="both"/>
        <w:rPr>
          <w:rFonts w:ascii="Times New Roman" w:hAnsi="Times New Roman" w:cs="Times New Roman"/>
          <w:b/>
        </w:rPr>
      </w:pPr>
      <w:r w:rsidRPr="00820A89">
        <w:rPr>
          <w:rFonts w:ascii="Times New Roman" w:hAnsi="Times New Roman" w:cs="Times New Roman"/>
          <w:b/>
        </w:rPr>
        <w:t>Department of Political Science</w:t>
      </w:r>
    </w:p>
    <w:p w14:paraId="6C438997" w14:textId="70FD4136" w:rsidR="002237B0" w:rsidRPr="00820A89" w:rsidRDefault="00164B75" w:rsidP="007A62FD">
      <w:pPr>
        <w:pStyle w:val="BodyText"/>
        <w:jc w:val="both"/>
        <w:rPr>
          <w:rFonts w:ascii="Times New Roman" w:hAnsi="Times New Roman" w:cs="Times New Roman"/>
          <w:b/>
        </w:rPr>
      </w:pPr>
      <w:r w:rsidRPr="00820A89">
        <w:rPr>
          <w:rFonts w:ascii="Times New Roman" w:hAnsi="Times New Roman" w:cs="Times New Roman"/>
          <w:b/>
        </w:rPr>
        <w:t>D</w:t>
      </w:r>
      <w:r w:rsidR="00E105EE" w:rsidRPr="00820A89">
        <w:rPr>
          <w:rFonts w:ascii="Times New Roman" w:hAnsi="Times New Roman" w:cs="Times New Roman"/>
          <w:b/>
        </w:rPr>
        <w:t>ivision of Politics, Administration &amp; Justice</w:t>
      </w:r>
    </w:p>
    <w:p w14:paraId="76026814" w14:textId="4699CC13" w:rsidR="00342E97" w:rsidRPr="00820A89" w:rsidRDefault="00164B75" w:rsidP="007A62FD">
      <w:pPr>
        <w:pStyle w:val="BodyText"/>
        <w:jc w:val="both"/>
        <w:rPr>
          <w:rFonts w:ascii="Times New Roman" w:hAnsi="Times New Roman" w:cs="Times New Roman"/>
          <w:b/>
        </w:rPr>
      </w:pPr>
      <w:r w:rsidRPr="00820A89">
        <w:rPr>
          <w:rFonts w:ascii="Times New Roman" w:hAnsi="Times New Roman" w:cs="Times New Roman"/>
          <w:b/>
        </w:rPr>
        <w:t xml:space="preserve">College of </w:t>
      </w:r>
      <w:r w:rsidR="00E105EE" w:rsidRPr="00820A89">
        <w:rPr>
          <w:rFonts w:ascii="Times New Roman" w:hAnsi="Times New Roman" w:cs="Times New Roman"/>
          <w:b/>
        </w:rPr>
        <w:t>Humanities and Social Sciences</w:t>
      </w:r>
    </w:p>
    <w:p w14:paraId="555FBBC7" w14:textId="0ECB80BC" w:rsidR="00164B75" w:rsidRPr="00820A89" w:rsidRDefault="00E105EE" w:rsidP="007A62FD">
      <w:pPr>
        <w:pStyle w:val="BodyText"/>
        <w:jc w:val="both"/>
        <w:rPr>
          <w:rFonts w:ascii="Times New Roman" w:hAnsi="Times New Roman" w:cs="Times New Roman"/>
          <w:b/>
        </w:rPr>
      </w:pPr>
      <w:r w:rsidRPr="00820A89">
        <w:rPr>
          <w:rFonts w:ascii="Times New Roman" w:hAnsi="Times New Roman" w:cs="Times New Roman"/>
          <w:b/>
        </w:rPr>
        <w:t>Assistant Professor</w:t>
      </w:r>
    </w:p>
    <w:p w14:paraId="54B3AC84" w14:textId="21507F80" w:rsidR="00342E97" w:rsidRPr="002F6418" w:rsidRDefault="00E105EE" w:rsidP="007A62FD">
      <w:pPr>
        <w:pStyle w:val="BodyText"/>
        <w:jc w:val="both"/>
        <w:rPr>
          <w:rFonts w:ascii="Times New Roman" w:hAnsi="Times New Roman" w:cs="Times New Roman"/>
        </w:rPr>
      </w:pPr>
      <w:r w:rsidRPr="00820A89">
        <w:rPr>
          <w:rFonts w:ascii="Times New Roman" w:hAnsi="Times New Roman" w:cs="Times New Roman"/>
          <w:b/>
        </w:rPr>
        <w:t>Fall 2025</w:t>
      </w:r>
    </w:p>
    <w:p w14:paraId="0BEE1B06" w14:textId="77777777" w:rsidR="00342E97" w:rsidRPr="002F6418" w:rsidRDefault="00342E97" w:rsidP="007A62FD">
      <w:pPr>
        <w:pStyle w:val="BodyText"/>
        <w:jc w:val="both"/>
        <w:rPr>
          <w:rFonts w:ascii="Times New Roman" w:hAnsi="Times New Roman" w:cs="Times New Roman"/>
          <w:b/>
        </w:rPr>
      </w:pPr>
    </w:p>
    <w:p w14:paraId="488F6B34" w14:textId="5B2038A2" w:rsidR="00BF69C5" w:rsidRPr="002F6418" w:rsidRDefault="00257FCB" w:rsidP="007A62FD">
      <w:pPr>
        <w:pStyle w:val="BodyText"/>
        <w:jc w:val="both"/>
        <w:rPr>
          <w:rFonts w:ascii="Times New Roman" w:hAnsi="Times New Roman" w:cs="Times New Roman"/>
        </w:rPr>
      </w:pPr>
      <w:r w:rsidRPr="002F6418">
        <w:rPr>
          <w:rFonts w:ascii="Times New Roman" w:hAnsi="Times New Roman" w:cs="Times New Roman"/>
        </w:rPr>
        <w:t xml:space="preserve">The </w:t>
      </w:r>
      <w:r w:rsidR="00E5345E">
        <w:rPr>
          <w:rFonts w:ascii="Times New Roman" w:hAnsi="Times New Roman" w:cs="Times New Roman"/>
        </w:rPr>
        <w:t xml:space="preserve">Department of Political Science in the </w:t>
      </w:r>
      <w:r w:rsidR="00E105EE" w:rsidRPr="002F6418">
        <w:rPr>
          <w:rFonts w:ascii="Times New Roman" w:hAnsi="Times New Roman" w:cs="Times New Roman"/>
        </w:rPr>
        <w:t>D</w:t>
      </w:r>
      <w:r w:rsidR="00E105EE">
        <w:rPr>
          <w:rFonts w:ascii="Times New Roman" w:hAnsi="Times New Roman" w:cs="Times New Roman"/>
        </w:rPr>
        <w:t xml:space="preserve">ivision of Politics, Administration &amp; Justice </w:t>
      </w:r>
      <w:r w:rsidRPr="002F6418">
        <w:rPr>
          <w:rFonts w:ascii="Times New Roman" w:hAnsi="Times New Roman" w:cs="Times New Roman"/>
        </w:rPr>
        <w:t xml:space="preserve">at California State University, Fullerton, invites applications for a tenure‐track </w:t>
      </w:r>
      <w:r w:rsidR="00E105EE">
        <w:rPr>
          <w:rFonts w:ascii="Times New Roman" w:hAnsi="Times New Roman" w:cs="Times New Roman"/>
        </w:rPr>
        <w:t xml:space="preserve">Assistant Professor </w:t>
      </w:r>
      <w:r w:rsidRPr="002F6418">
        <w:rPr>
          <w:rFonts w:ascii="Times New Roman" w:hAnsi="Times New Roman" w:cs="Times New Roman"/>
        </w:rPr>
        <w:t xml:space="preserve">position in </w:t>
      </w:r>
      <w:r w:rsidR="00E105EE">
        <w:rPr>
          <w:rFonts w:ascii="Times New Roman" w:hAnsi="Times New Roman" w:cs="Times New Roman"/>
        </w:rPr>
        <w:t>Political Science</w:t>
      </w:r>
      <w:r w:rsidR="00164B75" w:rsidRPr="002F6418">
        <w:rPr>
          <w:rFonts w:ascii="Times New Roman" w:hAnsi="Times New Roman" w:cs="Times New Roman"/>
        </w:rPr>
        <w:t xml:space="preserve"> </w:t>
      </w:r>
      <w:r w:rsidRPr="002F6418">
        <w:rPr>
          <w:rFonts w:ascii="Times New Roman" w:hAnsi="Times New Roman" w:cs="Times New Roman"/>
        </w:rPr>
        <w:t xml:space="preserve">with </w:t>
      </w:r>
      <w:r w:rsidR="008225FC">
        <w:rPr>
          <w:rFonts w:ascii="Times New Roman" w:hAnsi="Times New Roman" w:cs="Times New Roman"/>
        </w:rPr>
        <w:t xml:space="preserve">an </w:t>
      </w:r>
      <w:r w:rsidRPr="002F6418">
        <w:rPr>
          <w:rFonts w:ascii="Times New Roman" w:hAnsi="Times New Roman" w:cs="Times New Roman"/>
        </w:rPr>
        <w:t xml:space="preserve">appointment to begin </w:t>
      </w:r>
      <w:r w:rsidR="00E105EE">
        <w:rPr>
          <w:rFonts w:ascii="Times New Roman" w:hAnsi="Times New Roman" w:cs="Times New Roman"/>
        </w:rPr>
        <w:t>Fall 2025</w:t>
      </w:r>
      <w:r w:rsidRPr="002F6418">
        <w:rPr>
          <w:rFonts w:ascii="Times New Roman" w:hAnsi="Times New Roman" w:cs="Times New Roman"/>
        </w:rPr>
        <w:t xml:space="preserve">. </w:t>
      </w:r>
    </w:p>
    <w:p w14:paraId="4110824E" w14:textId="77777777" w:rsidR="00BF69C5" w:rsidRPr="002F6418" w:rsidRDefault="00BF69C5" w:rsidP="007A62FD">
      <w:pPr>
        <w:pStyle w:val="BodyText"/>
        <w:jc w:val="both"/>
        <w:rPr>
          <w:rFonts w:ascii="Times New Roman" w:hAnsi="Times New Roman" w:cs="Times New Roman"/>
        </w:rPr>
      </w:pPr>
    </w:p>
    <w:p w14:paraId="3163D110" w14:textId="77777777" w:rsidR="00342E97" w:rsidRDefault="00BF69C5" w:rsidP="007A62FD">
      <w:pPr>
        <w:pStyle w:val="BodyText"/>
        <w:jc w:val="both"/>
        <w:rPr>
          <w:rFonts w:ascii="Times New Roman" w:hAnsi="Times New Roman" w:cs="Times New Roman"/>
        </w:rPr>
      </w:pPr>
      <w:bookmarkStart w:id="0" w:name="_GoBack"/>
      <w:r w:rsidRPr="002F6418">
        <w:rPr>
          <w:rFonts w:ascii="Times New Roman" w:hAnsi="Times New Roman" w:cs="Times New Roman"/>
        </w:rPr>
        <w:t>California State University</w:t>
      </w:r>
      <w:r w:rsidR="00B241DA" w:rsidRPr="002F6418">
        <w:rPr>
          <w:rFonts w:ascii="Times New Roman" w:hAnsi="Times New Roman" w:cs="Times New Roman"/>
        </w:rPr>
        <w:t>,</w:t>
      </w:r>
      <w:r w:rsidRPr="002F6418">
        <w:rPr>
          <w:rFonts w:ascii="Times New Roman" w:hAnsi="Times New Roman" w:cs="Times New Roman"/>
        </w:rPr>
        <w:t xml:space="preserve"> Fullerton </w:t>
      </w:r>
      <w:r w:rsidR="00C92442">
        <w:rPr>
          <w:rFonts w:ascii="Times New Roman" w:hAnsi="Times New Roman" w:cs="Times New Roman"/>
        </w:rPr>
        <w:t xml:space="preserve">(CSUF) </w:t>
      </w:r>
      <w:r w:rsidRPr="002F6418">
        <w:rPr>
          <w:rFonts w:ascii="Times New Roman" w:hAnsi="Times New Roman" w:cs="Times New Roman"/>
        </w:rPr>
        <w:t xml:space="preserve">is </w:t>
      </w:r>
      <w:r w:rsidR="00B241DA" w:rsidRPr="002F6418">
        <w:rPr>
          <w:rFonts w:ascii="Times New Roman" w:hAnsi="Times New Roman" w:cs="Times New Roman"/>
        </w:rPr>
        <w:t>a minority-serving institution</w:t>
      </w:r>
      <w:r w:rsidR="006D7A07">
        <w:rPr>
          <w:rFonts w:ascii="Times New Roman" w:hAnsi="Times New Roman" w:cs="Times New Roman"/>
        </w:rPr>
        <w:t>, affirmative action,</w:t>
      </w:r>
      <w:r w:rsidRPr="002F6418">
        <w:rPr>
          <w:rFonts w:ascii="Times New Roman" w:hAnsi="Times New Roman" w:cs="Times New Roman"/>
        </w:rPr>
        <w:t xml:space="preserve"> and equal opportunity employer</w:t>
      </w:r>
      <w:r w:rsidR="00C92442">
        <w:rPr>
          <w:rFonts w:ascii="Times New Roman" w:hAnsi="Times New Roman" w:cs="Times New Roman"/>
        </w:rPr>
        <w:t>. CSUF</w:t>
      </w:r>
      <w:r w:rsidR="00C92442" w:rsidRPr="002F6418">
        <w:rPr>
          <w:rFonts w:ascii="Times New Roman" w:hAnsi="Times New Roman" w:cs="Times New Roman"/>
        </w:rPr>
        <w:t xml:space="preserve"> </w:t>
      </w:r>
      <w:r w:rsidR="00C92442">
        <w:rPr>
          <w:rFonts w:ascii="Times New Roman" w:hAnsi="Times New Roman" w:cs="Times New Roman"/>
        </w:rPr>
        <w:t xml:space="preserve">is </w:t>
      </w:r>
      <w:r w:rsidR="006D7A07">
        <w:rPr>
          <w:rFonts w:ascii="Times New Roman" w:hAnsi="Times New Roman" w:cs="Times New Roman"/>
        </w:rPr>
        <w:t>firmly</w:t>
      </w:r>
      <w:r w:rsidRPr="002F6418">
        <w:rPr>
          <w:rFonts w:ascii="Times New Roman" w:hAnsi="Times New Roman" w:cs="Times New Roman"/>
        </w:rPr>
        <w:t xml:space="preserve"> </w:t>
      </w:r>
      <w:r w:rsidR="00352091" w:rsidRPr="002F6418">
        <w:rPr>
          <w:rFonts w:ascii="Times New Roman" w:hAnsi="Times New Roman" w:cs="Times New Roman"/>
        </w:rPr>
        <w:t>commit</w:t>
      </w:r>
      <w:r w:rsidR="00352091">
        <w:rPr>
          <w:rFonts w:ascii="Times New Roman" w:hAnsi="Times New Roman" w:cs="Times New Roman"/>
        </w:rPr>
        <w:t>ted</w:t>
      </w:r>
      <w:r w:rsidRPr="002F6418">
        <w:rPr>
          <w:rFonts w:ascii="Times New Roman" w:hAnsi="Times New Roman" w:cs="Times New Roman"/>
        </w:rPr>
        <w:t xml:space="preserve"> to increasing the diversity of the campus community and the curriculum and fostering an inclusive environment within which students, staff, administrators</w:t>
      </w:r>
      <w:r w:rsidR="008225FC">
        <w:rPr>
          <w:rFonts w:ascii="Times New Roman" w:hAnsi="Times New Roman" w:cs="Times New Roman"/>
        </w:rPr>
        <w:t>,</w:t>
      </w:r>
      <w:r w:rsidRPr="002F6418">
        <w:rPr>
          <w:rFonts w:ascii="Times New Roman" w:hAnsi="Times New Roman" w:cs="Times New Roman"/>
        </w:rPr>
        <w:t xml:space="preserve"> and faculty thrive. Candidates who can contribute to this goal through their teaching, research, advising</w:t>
      </w:r>
      <w:r w:rsidR="006651C8">
        <w:rPr>
          <w:rFonts w:ascii="Times New Roman" w:hAnsi="Times New Roman" w:cs="Times New Roman"/>
        </w:rPr>
        <w:t>,</w:t>
      </w:r>
      <w:r w:rsidRPr="002F6418">
        <w:rPr>
          <w:rFonts w:ascii="Times New Roman" w:hAnsi="Times New Roman" w:cs="Times New Roman"/>
        </w:rPr>
        <w:t xml:space="preserve"> and other activities are encouraged to identify their strengths and experiences. Individuals advancing the University’s strategic diversity goals and those from groups whose underrepresentation in the American professoriate has been severe and longstanding are particularly encouraged to apply.</w:t>
      </w:r>
    </w:p>
    <w:bookmarkEnd w:id="0"/>
    <w:p w14:paraId="0578655D" w14:textId="77777777" w:rsidR="002D09D0" w:rsidRDefault="002D09D0" w:rsidP="007A62FD">
      <w:pPr>
        <w:pStyle w:val="BodyText"/>
        <w:jc w:val="both"/>
        <w:rPr>
          <w:rFonts w:ascii="Times New Roman" w:hAnsi="Times New Roman" w:cs="Times New Roman"/>
        </w:rPr>
      </w:pPr>
    </w:p>
    <w:p w14:paraId="5E1657BE" w14:textId="06CA475F" w:rsidR="002D09D0" w:rsidRPr="002F6418" w:rsidRDefault="002D09D0" w:rsidP="007A62FD">
      <w:pPr>
        <w:pStyle w:val="BodyText"/>
        <w:jc w:val="both"/>
        <w:rPr>
          <w:rFonts w:ascii="Times New Roman" w:hAnsi="Times New Roman" w:cs="Times New Roman"/>
        </w:rPr>
      </w:pPr>
      <w:r w:rsidRPr="002D09D0">
        <w:rPr>
          <w:rFonts w:ascii="Times New Roman" w:hAnsi="Times New Roman" w:cs="Times New Roman"/>
        </w:rPr>
        <w:t xml:space="preserve">CSUF is committed to retaining all faculty and has established affinity groups you can join to support your success.  </w:t>
      </w:r>
    </w:p>
    <w:p w14:paraId="42C01B5B" w14:textId="77777777" w:rsidR="00901BAF" w:rsidRDefault="00901BAF" w:rsidP="000E4402">
      <w:pPr>
        <w:pStyle w:val="BodyText"/>
        <w:jc w:val="both"/>
        <w:rPr>
          <w:rFonts w:ascii="Times New Roman" w:hAnsi="Times New Roman" w:cs="Times New Roman"/>
          <w:b/>
        </w:rPr>
      </w:pPr>
    </w:p>
    <w:p w14:paraId="5EE645E7" w14:textId="77777777" w:rsidR="000E4402" w:rsidRDefault="000E4402" w:rsidP="000E4402">
      <w:pPr>
        <w:pStyle w:val="BodyText"/>
        <w:jc w:val="both"/>
        <w:rPr>
          <w:rFonts w:ascii="Times New Roman" w:hAnsi="Times New Roman" w:cs="Times New Roman"/>
          <w:b/>
        </w:rPr>
      </w:pPr>
      <w:r>
        <w:rPr>
          <w:rFonts w:ascii="Times New Roman" w:hAnsi="Times New Roman" w:cs="Times New Roman"/>
          <w:b/>
        </w:rPr>
        <w:t>Position</w:t>
      </w:r>
    </w:p>
    <w:p w14:paraId="77BB94C5" w14:textId="77777777" w:rsidR="00E105EE" w:rsidRPr="00E105EE" w:rsidRDefault="00E105EE" w:rsidP="00E105EE">
      <w:pPr>
        <w:pStyle w:val="BodyText"/>
        <w:jc w:val="both"/>
        <w:rPr>
          <w:rFonts w:ascii="Times New Roman" w:hAnsi="Times New Roman" w:cs="Times New Roman"/>
        </w:rPr>
      </w:pPr>
      <w:r w:rsidRPr="00E5345E">
        <w:rPr>
          <w:rFonts w:ascii="Times New Roman" w:hAnsi="Times New Roman" w:cs="Times New Roman"/>
        </w:rPr>
        <w:t>The Political Science Department seeks a candidate whose primary field of teaching and research is political behavior. Preference will be given to candidates whose scholarly and teaching interests focus on the role of race, ethnicity, gender, sexuality, or other historically marginalized groups and/or minoritized populations; electoral behavior; political polarization; or democratic backsliding within the United States, in isolation or comparatively.</w:t>
      </w:r>
    </w:p>
    <w:p w14:paraId="6AB156DE" w14:textId="77777777" w:rsidR="000E4402" w:rsidRDefault="000E4402" w:rsidP="007A62FD">
      <w:pPr>
        <w:pStyle w:val="BodyText"/>
        <w:jc w:val="both"/>
        <w:rPr>
          <w:rFonts w:ascii="Times New Roman" w:hAnsi="Times New Roman" w:cs="Times New Roman"/>
        </w:rPr>
      </w:pPr>
    </w:p>
    <w:p w14:paraId="57CB8240" w14:textId="77777777" w:rsidR="00E105EE" w:rsidRDefault="00BF69C5" w:rsidP="007A62FD">
      <w:pPr>
        <w:pStyle w:val="BodyText"/>
        <w:jc w:val="both"/>
        <w:rPr>
          <w:rFonts w:ascii="Times New Roman" w:hAnsi="Times New Roman" w:cs="Times New Roman"/>
        </w:rPr>
      </w:pPr>
      <w:r w:rsidRPr="002F6418">
        <w:rPr>
          <w:rFonts w:ascii="Times New Roman" w:hAnsi="Times New Roman" w:cs="Times New Roman"/>
        </w:rPr>
        <w:t xml:space="preserve">CSUF faculty are committed teacher/scholars who bring research and creative discovery to life for students in classrooms, labs, studios, and individually mentored projects. They teach broadly in the curricula of their departments, advise students, and serve on </w:t>
      </w:r>
      <w:r w:rsidR="00B241DA" w:rsidRPr="002F6418">
        <w:rPr>
          <w:rFonts w:ascii="Times New Roman" w:hAnsi="Times New Roman" w:cs="Times New Roman"/>
        </w:rPr>
        <w:t xml:space="preserve">departmental </w:t>
      </w:r>
      <w:r w:rsidRPr="002F6418">
        <w:rPr>
          <w:rFonts w:ascii="Times New Roman" w:hAnsi="Times New Roman" w:cs="Times New Roman"/>
        </w:rPr>
        <w:t xml:space="preserve">and </w:t>
      </w:r>
      <w:r w:rsidR="00B241DA" w:rsidRPr="002F6418">
        <w:rPr>
          <w:rFonts w:ascii="Times New Roman" w:hAnsi="Times New Roman" w:cs="Times New Roman"/>
        </w:rPr>
        <w:t xml:space="preserve">university-wide </w:t>
      </w:r>
      <w:r w:rsidRPr="002F6418">
        <w:rPr>
          <w:rFonts w:ascii="Times New Roman" w:hAnsi="Times New Roman" w:cs="Times New Roman"/>
        </w:rPr>
        <w:t xml:space="preserve">committees. </w:t>
      </w:r>
    </w:p>
    <w:p w14:paraId="74CB8B7D" w14:textId="77777777" w:rsidR="00E105EE" w:rsidRDefault="00E105EE" w:rsidP="007A62FD">
      <w:pPr>
        <w:pStyle w:val="BodyText"/>
        <w:jc w:val="both"/>
        <w:rPr>
          <w:rFonts w:ascii="Times New Roman" w:hAnsi="Times New Roman" w:cs="Times New Roman"/>
        </w:rPr>
      </w:pPr>
    </w:p>
    <w:p w14:paraId="305E81F4" w14:textId="4AFB0A9B" w:rsidR="00342E97" w:rsidRPr="002F6418" w:rsidRDefault="00BF69C5" w:rsidP="007A62FD">
      <w:pPr>
        <w:pStyle w:val="BodyText"/>
        <w:jc w:val="both"/>
        <w:rPr>
          <w:rFonts w:ascii="Times New Roman" w:hAnsi="Times New Roman" w:cs="Times New Roman"/>
        </w:rPr>
      </w:pPr>
      <w:r w:rsidRPr="002F6418">
        <w:rPr>
          <w:rFonts w:ascii="Times New Roman" w:hAnsi="Times New Roman" w:cs="Times New Roman"/>
        </w:rPr>
        <w:t xml:space="preserve">The primary </w:t>
      </w:r>
      <w:r w:rsidR="00257FCB" w:rsidRPr="002F6418">
        <w:rPr>
          <w:rFonts w:ascii="Times New Roman" w:hAnsi="Times New Roman" w:cs="Times New Roman"/>
        </w:rPr>
        <w:t>responsibilities</w:t>
      </w:r>
      <w:r w:rsidR="00E5345E">
        <w:rPr>
          <w:rFonts w:ascii="Times New Roman" w:hAnsi="Times New Roman" w:cs="Times New Roman"/>
        </w:rPr>
        <w:t xml:space="preserve"> of the</w:t>
      </w:r>
      <w:r w:rsidR="00257FCB" w:rsidRPr="002F6418">
        <w:rPr>
          <w:rFonts w:ascii="Times New Roman" w:hAnsi="Times New Roman" w:cs="Times New Roman"/>
        </w:rPr>
        <w:t xml:space="preserve"> position </w:t>
      </w:r>
      <w:r w:rsidR="00FA7478" w:rsidRPr="002F6418">
        <w:rPr>
          <w:rFonts w:ascii="Times New Roman" w:hAnsi="Times New Roman" w:cs="Times New Roman"/>
        </w:rPr>
        <w:t xml:space="preserve">will </w:t>
      </w:r>
      <w:r w:rsidR="00B241DA" w:rsidRPr="002F6418">
        <w:rPr>
          <w:rFonts w:ascii="Times New Roman" w:hAnsi="Times New Roman" w:cs="Times New Roman"/>
        </w:rPr>
        <w:t xml:space="preserve">include </w:t>
      </w:r>
      <w:r w:rsidR="00257FCB" w:rsidRPr="002F6418">
        <w:rPr>
          <w:rFonts w:ascii="Times New Roman" w:hAnsi="Times New Roman" w:cs="Times New Roman"/>
        </w:rPr>
        <w:t>teach</w:t>
      </w:r>
      <w:r w:rsidR="00B241DA" w:rsidRPr="002F6418">
        <w:rPr>
          <w:rFonts w:ascii="Times New Roman" w:hAnsi="Times New Roman" w:cs="Times New Roman"/>
        </w:rPr>
        <w:t xml:space="preserve">ing </w:t>
      </w:r>
      <w:r w:rsidR="00164B75" w:rsidRPr="003F5C0D">
        <w:rPr>
          <w:rFonts w:ascii="Times New Roman" w:hAnsi="Times New Roman" w:cs="Times New Roman"/>
        </w:rPr>
        <w:t xml:space="preserve">core </w:t>
      </w:r>
      <w:r w:rsidR="00257FCB" w:rsidRPr="003F5C0D">
        <w:rPr>
          <w:rFonts w:ascii="Times New Roman" w:hAnsi="Times New Roman" w:cs="Times New Roman"/>
        </w:rPr>
        <w:t>courses</w:t>
      </w:r>
      <w:r w:rsidR="00164B75" w:rsidRPr="003F5C0D">
        <w:rPr>
          <w:rFonts w:ascii="Times New Roman" w:hAnsi="Times New Roman" w:cs="Times New Roman"/>
        </w:rPr>
        <w:t xml:space="preserve"> i</w:t>
      </w:r>
      <w:r w:rsidR="00E105EE" w:rsidRPr="003F5C0D">
        <w:rPr>
          <w:rFonts w:ascii="Times New Roman" w:hAnsi="Times New Roman" w:cs="Times New Roman"/>
        </w:rPr>
        <w:t>n political behavior</w:t>
      </w:r>
      <w:r w:rsidR="00B241DA" w:rsidRPr="003F5C0D">
        <w:rPr>
          <w:rFonts w:ascii="Times New Roman" w:hAnsi="Times New Roman" w:cs="Times New Roman"/>
        </w:rPr>
        <w:t xml:space="preserve"> </w:t>
      </w:r>
      <w:r w:rsidR="00E105EE" w:rsidRPr="003F5C0D">
        <w:rPr>
          <w:rFonts w:ascii="Times New Roman" w:hAnsi="Times New Roman" w:cs="Times New Roman"/>
        </w:rPr>
        <w:t xml:space="preserve">at both the undergraduate and graduate level, </w:t>
      </w:r>
      <w:r w:rsidR="00B241DA" w:rsidRPr="003F5C0D">
        <w:rPr>
          <w:rFonts w:ascii="Times New Roman" w:hAnsi="Times New Roman" w:cs="Times New Roman"/>
        </w:rPr>
        <w:t>and the</w:t>
      </w:r>
      <w:r w:rsidR="00257FCB" w:rsidRPr="003F5C0D">
        <w:rPr>
          <w:rFonts w:ascii="Times New Roman" w:hAnsi="Times New Roman" w:cs="Times New Roman"/>
        </w:rPr>
        <w:t xml:space="preserve"> develop</w:t>
      </w:r>
      <w:r w:rsidR="00B241DA" w:rsidRPr="003F5C0D">
        <w:rPr>
          <w:rFonts w:ascii="Times New Roman" w:hAnsi="Times New Roman" w:cs="Times New Roman"/>
        </w:rPr>
        <w:t>ment of</w:t>
      </w:r>
      <w:r w:rsidR="00257FCB" w:rsidRPr="003F5C0D">
        <w:rPr>
          <w:rFonts w:ascii="Times New Roman" w:hAnsi="Times New Roman" w:cs="Times New Roman"/>
        </w:rPr>
        <w:t xml:space="preserve"> </w:t>
      </w:r>
      <w:r w:rsidR="00E5345E" w:rsidRPr="003F5C0D">
        <w:rPr>
          <w:rFonts w:ascii="Times New Roman" w:hAnsi="Times New Roman" w:cs="Times New Roman"/>
        </w:rPr>
        <w:t xml:space="preserve">various </w:t>
      </w:r>
      <w:r w:rsidR="00257FCB" w:rsidRPr="003F5C0D">
        <w:rPr>
          <w:rFonts w:ascii="Times New Roman" w:hAnsi="Times New Roman" w:cs="Times New Roman"/>
        </w:rPr>
        <w:t>courses in the</w:t>
      </w:r>
      <w:r w:rsidR="00F5467F" w:rsidRPr="003F5C0D">
        <w:rPr>
          <w:rFonts w:ascii="Times New Roman" w:hAnsi="Times New Roman" w:cs="Times New Roman"/>
        </w:rPr>
        <w:t xml:space="preserve"> faculty’s</w:t>
      </w:r>
      <w:r w:rsidR="00257FCB" w:rsidRPr="003F5C0D">
        <w:rPr>
          <w:rFonts w:ascii="Times New Roman" w:hAnsi="Times New Roman" w:cs="Times New Roman"/>
        </w:rPr>
        <w:t xml:space="preserve"> area</w:t>
      </w:r>
      <w:r w:rsidR="00164B75" w:rsidRPr="003F5C0D">
        <w:rPr>
          <w:rFonts w:ascii="Times New Roman" w:hAnsi="Times New Roman" w:cs="Times New Roman"/>
        </w:rPr>
        <w:t>(</w:t>
      </w:r>
      <w:r w:rsidR="00257FCB" w:rsidRPr="003F5C0D">
        <w:rPr>
          <w:rFonts w:ascii="Times New Roman" w:hAnsi="Times New Roman" w:cs="Times New Roman"/>
        </w:rPr>
        <w:t>s</w:t>
      </w:r>
      <w:r w:rsidR="00164B75" w:rsidRPr="003F5C0D">
        <w:rPr>
          <w:rFonts w:ascii="Times New Roman" w:hAnsi="Times New Roman" w:cs="Times New Roman"/>
        </w:rPr>
        <w:t>)</w:t>
      </w:r>
      <w:r w:rsidR="00257FCB" w:rsidRPr="003F5C0D">
        <w:rPr>
          <w:rFonts w:ascii="Times New Roman" w:hAnsi="Times New Roman" w:cs="Times New Roman"/>
        </w:rPr>
        <w:t xml:space="preserve"> of</w:t>
      </w:r>
      <w:r w:rsidR="00A049ED">
        <w:rPr>
          <w:rFonts w:ascii="Times New Roman" w:hAnsi="Times New Roman" w:cs="Times New Roman"/>
        </w:rPr>
        <w:t xml:space="preserve"> </w:t>
      </w:r>
      <w:r w:rsidR="00257FCB" w:rsidRPr="003F5C0D">
        <w:rPr>
          <w:rFonts w:ascii="Times New Roman" w:hAnsi="Times New Roman" w:cs="Times New Roman"/>
        </w:rPr>
        <w:t>specialization</w:t>
      </w:r>
      <w:r w:rsidR="00B241DA" w:rsidRPr="003F5C0D">
        <w:rPr>
          <w:rFonts w:ascii="Times New Roman" w:hAnsi="Times New Roman" w:cs="Times New Roman"/>
        </w:rPr>
        <w:t>.</w:t>
      </w:r>
      <w:r w:rsidR="00B27A73" w:rsidRPr="003F5C0D">
        <w:rPr>
          <w:rFonts w:ascii="Times New Roman" w:hAnsi="Times New Roman" w:cs="Times New Roman"/>
        </w:rPr>
        <w:t xml:space="preserve"> Faculty generally teach three classes per semester; a reduced teaching load is provided for the first two years.</w:t>
      </w:r>
      <w:r w:rsidR="00B241DA" w:rsidRPr="003F5C0D">
        <w:rPr>
          <w:rFonts w:ascii="Times New Roman" w:hAnsi="Times New Roman" w:cs="Times New Roman"/>
        </w:rPr>
        <w:t xml:space="preserve"> This </w:t>
      </w:r>
      <w:r w:rsidR="00C223DF" w:rsidRPr="003F5C0D">
        <w:rPr>
          <w:rFonts w:ascii="Times New Roman" w:hAnsi="Times New Roman" w:cs="Times New Roman"/>
        </w:rPr>
        <w:t xml:space="preserve">faculty member </w:t>
      </w:r>
      <w:r w:rsidR="00B241DA" w:rsidRPr="003F5C0D">
        <w:rPr>
          <w:rFonts w:ascii="Times New Roman" w:hAnsi="Times New Roman" w:cs="Times New Roman"/>
        </w:rPr>
        <w:t xml:space="preserve">will also be responsible for producing </w:t>
      </w:r>
      <w:r w:rsidR="00E105EE" w:rsidRPr="003F5C0D">
        <w:rPr>
          <w:rFonts w:ascii="Times New Roman" w:hAnsi="Times New Roman" w:cs="Times New Roman"/>
        </w:rPr>
        <w:t xml:space="preserve">scholarship </w:t>
      </w:r>
      <w:r w:rsidR="00F31E5B" w:rsidRPr="003F5C0D">
        <w:rPr>
          <w:rFonts w:ascii="Times New Roman" w:hAnsi="Times New Roman" w:cs="Times New Roman"/>
        </w:rPr>
        <w:t>commensurate with the requirements for tenure</w:t>
      </w:r>
      <w:r w:rsidR="00C223DF" w:rsidRPr="003F5C0D">
        <w:rPr>
          <w:rFonts w:ascii="Times New Roman" w:hAnsi="Times New Roman" w:cs="Times New Roman"/>
        </w:rPr>
        <w:t xml:space="preserve"> and will be</w:t>
      </w:r>
      <w:r w:rsidR="00257FCB" w:rsidRPr="003F5C0D">
        <w:rPr>
          <w:rFonts w:ascii="Times New Roman" w:hAnsi="Times New Roman" w:cs="Times New Roman"/>
        </w:rPr>
        <w:t xml:space="preserve"> expected to contribute to and participate in the life and development of the </w:t>
      </w:r>
      <w:r w:rsidR="00E105EE" w:rsidRPr="003F5C0D">
        <w:rPr>
          <w:rFonts w:ascii="Times New Roman" w:hAnsi="Times New Roman" w:cs="Times New Roman"/>
        </w:rPr>
        <w:t>D</w:t>
      </w:r>
      <w:r w:rsidR="00257FCB" w:rsidRPr="003F5C0D">
        <w:rPr>
          <w:rFonts w:ascii="Times New Roman" w:hAnsi="Times New Roman" w:cs="Times New Roman"/>
        </w:rPr>
        <w:t>epartment</w:t>
      </w:r>
      <w:r w:rsidR="00E105EE" w:rsidRPr="003F5C0D">
        <w:rPr>
          <w:rFonts w:ascii="Times New Roman" w:hAnsi="Times New Roman" w:cs="Times New Roman"/>
        </w:rPr>
        <w:t xml:space="preserve"> and Division,</w:t>
      </w:r>
      <w:r w:rsidR="00257FCB" w:rsidRPr="003F5C0D">
        <w:rPr>
          <w:rFonts w:ascii="Times New Roman" w:hAnsi="Times New Roman" w:cs="Times New Roman"/>
        </w:rPr>
        <w:t xml:space="preserve"> advise students, serve on committees, and participate in the broader </w:t>
      </w:r>
      <w:r w:rsidRPr="003F5C0D">
        <w:rPr>
          <w:rFonts w:ascii="Times New Roman" w:hAnsi="Times New Roman" w:cs="Times New Roman"/>
        </w:rPr>
        <w:t>university and disciplinary communities</w:t>
      </w:r>
      <w:r w:rsidR="00257FCB" w:rsidRPr="003F5C0D">
        <w:rPr>
          <w:rFonts w:ascii="Times New Roman" w:hAnsi="Times New Roman" w:cs="Times New Roman"/>
        </w:rPr>
        <w:t>.</w:t>
      </w:r>
    </w:p>
    <w:p w14:paraId="34AC386C" w14:textId="77777777" w:rsidR="000E4402" w:rsidRDefault="000E4402" w:rsidP="007A62FD">
      <w:pPr>
        <w:pStyle w:val="BodyText"/>
        <w:jc w:val="both"/>
        <w:rPr>
          <w:rFonts w:ascii="Times New Roman" w:hAnsi="Times New Roman" w:cs="Times New Roman"/>
          <w:b/>
        </w:rPr>
      </w:pPr>
    </w:p>
    <w:p w14:paraId="085A576E" w14:textId="49D9D986" w:rsidR="002F6418" w:rsidRPr="00820A89" w:rsidRDefault="00164B75" w:rsidP="007A62FD">
      <w:pPr>
        <w:pStyle w:val="BodyText"/>
        <w:jc w:val="both"/>
        <w:rPr>
          <w:rFonts w:ascii="Times New Roman" w:hAnsi="Times New Roman" w:cs="Times New Roman"/>
          <w:b/>
        </w:rPr>
      </w:pPr>
      <w:r w:rsidRPr="00110446">
        <w:rPr>
          <w:rFonts w:ascii="Times New Roman" w:hAnsi="Times New Roman" w:cs="Times New Roman"/>
          <w:b/>
        </w:rPr>
        <w:t xml:space="preserve">Required </w:t>
      </w:r>
      <w:r w:rsidR="00257FCB" w:rsidRPr="00110446">
        <w:rPr>
          <w:rFonts w:ascii="Times New Roman" w:hAnsi="Times New Roman" w:cs="Times New Roman"/>
          <w:b/>
        </w:rPr>
        <w:t>Qualifications</w:t>
      </w:r>
    </w:p>
    <w:p w14:paraId="0CD8C040" w14:textId="69655426" w:rsidR="00342E97" w:rsidRPr="00110446" w:rsidRDefault="00257FCB" w:rsidP="002F6418">
      <w:pPr>
        <w:pStyle w:val="BodyText"/>
        <w:numPr>
          <w:ilvl w:val="0"/>
          <w:numId w:val="5"/>
        </w:numPr>
        <w:ind w:left="360"/>
        <w:jc w:val="both"/>
        <w:rPr>
          <w:rFonts w:ascii="Times New Roman" w:hAnsi="Times New Roman" w:cs="Times New Roman"/>
        </w:rPr>
      </w:pPr>
      <w:r w:rsidRPr="00110446">
        <w:rPr>
          <w:rFonts w:ascii="Times New Roman" w:hAnsi="Times New Roman" w:cs="Times New Roman"/>
        </w:rPr>
        <w:t xml:space="preserve">Ph.D. in </w:t>
      </w:r>
      <w:r w:rsidR="00B27A73" w:rsidRPr="00110446">
        <w:rPr>
          <w:rFonts w:ascii="Times New Roman" w:hAnsi="Times New Roman" w:cs="Times New Roman"/>
        </w:rPr>
        <w:t>political science at the time of appointment</w:t>
      </w:r>
      <w:r w:rsidR="00B015BE" w:rsidRPr="00110446">
        <w:rPr>
          <w:rFonts w:ascii="Times New Roman" w:hAnsi="Times New Roman" w:cs="Times New Roman"/>
        </w:rPr>
        <w:t xml:space="preserve"> </w:t>
      </w:r>
      <w:r w:rsidRPr="00110446">
        <w:rPr>
          <w:rFonts w:ascii="Times New Roman" w:hAnsi="Times New Roman" w:cs="Times New Roman"/>
        </w:rPr>
        <w:t xml:space="preserve">with an emphasis </w:t>
      </w:r>
      <w:bookmarkStart w:id="1" w:name="_Hlk172471755"/>
      <w:r w:rsidRPr="00110446">
        <w:rPr>
          <w:rFonts w:ascii="Times New Roman" w:hAnsi="Times New Roman" w:cs="Times New Roman"/>
        </w:rPr>
        <w:t xml:space="preserve">in </w:t>
      </w:r>
      <w:r w:rsidR="00B27A73" w:rsidRPr="00110446">
        <w:rPr>
          <w:rFonts w:ascii="Times New Roman" w:hAnsi="Times New Roman" w:cs="Times New Roman"/>
        </w:rPr>
        <w:t>political behavior</w:t>
      </w:r>
      <w:r w:rsidR="00B015BE" w:rsidRPr="00110446">
        <w:rPr>
          <w:rFonts w:ascii="Times New Roman" w:hAnsi="Times New Roman" w:cs="Times New Roman"/>
        </w:rPr>
        <w:t xml:space="preserve"> </w:t>
      </w:r>
      <w:r w:rsidRPr="00110446">
        <w:rPr>
          <w:rFonts w:ascii="Times New Roman" w:hAnsi="Times New Roman" w:cs="Times New Roman"/>
        </w:rPr>
        <w:t>or a related field</w:t>
      </w:r>
      <w:r w:rsidR="00B27A73" w:rsidRPr="00110446">
        <w:rPr>
          <w:rFonts w:ascii="Times New Roman" w:hAnsi="Times New Roman" w:cs="Times New Roman"/>
        </w:rPr>
        <w:t>.</w:t>
      </w:r>
      <w:bookmarkEnd w:id="1"/>
    </w:p>
    <w:p w14:paraId="548379F1" w14:textId="24CA168D" w:rsidR="00110446" w:rsidRPr="00110446" w:rsidRDefault="00110446" w:rsidP="00110446">
      <w:pPr>
        <w:pStyle w:val="BodyText"/>
        <w:numPr>
          <w:ilvl w:val="0"/>
          <w:numId w:val="5"/>
        </w:numPr>
        <w:ind w:left="360"/>
        <w:jc w:val="both"/>
        <w:rPr>
          <w:rFonts w:ascii="Times New Roman" w:hAnsi="Times New Roman" w:cs="Times New Roman"/>
        </w:rPr>
      </w:pPr>
      <w:r w:rsidRPr="00110446">
        <w:rPr>
          <w:rFonts w:ascii="Times New Roman" w:hAnsi="Times New Roman" w:cs="Times New Roman"/>
        </w:rPr>
        <w:t>Ability to teach political behavior in the United States, either in isolation or comparatively</w:t>
      </w:r>
      <w:r>
        <w:rPr>
          <w:rFonts w:ascii="Times New Roman" w:hAnsi="Times New Roman" w:cs="Times New Roman"/>
        </w:rPr>
        <w:t>.</w:t>
      </w:r>
    </w:p>
    <w:p w14:paraId="72540DF2" w14:textId="18AFA142" w:rsidR="002F57A4" w:rsidRPr="00110446" w:rsidRDefault="00B27A73" w:rsidP="002F6418">
      <w:pPr>
        <w:pStyle w:val="BodyText"/>
        <w:numPr>
          <w:ilvl w:val="0"/>
          <w:numId w:val="5"/>
        </w:numPr>
        <w:ind w:left="360"/>
        <w:jc w:val="both"/>
        <w:rPr>
          <w:rFonts w:ascii="Times New Roman" w:hAnsi="Times New Roman" w:cs="Times New Roman"/>
        </w:rPr>
      </w:pPr>
      <w:bookmarkStart w:id="2" w:name="_Hlk170727090"/>
      <w:r w:rsidRPr="00110446">
        <w:rPr>
          <w:rFonts w:ascii="Times New Roman" w:hAnsi="Times New Roman" w:cs="Times New Roman"/>
        </w:rPr>
        <w:t>D</w:t>
      </w:r>
      <w:r w:rsidR="002F57A4" w:rsidRPr="00110446">
        <w:rPr>
          <w:rFonts w:ascii="Times New Roman" w:hAnsi="Times New Roman" w:cs="Times New Roman"/>
        </w:rPr>
        <w:t>emonstrated</w:t>
      </w:r>
      <w:r w:rsidR="002F57A4" w:rsidRPr="00110446">
        <w:rPr>
          <w:rFonts w:ascii="Times New Roman" w:hAnsi="Times New Roman" w:cs="Times New Roman"/>
          <w:spacing w:val="-5"/>
        </w:rPr>
        <w:t xml:space="preserve"> </w:t>
      </w:r>
      <w:r w:rsidR="002F57A4" w:rsidRPr="00110446">
        <w:rPr>
          <w:rFonts w:ascii="Times New Roman" w:hAnsi="Times New Roman" w:cs="Times New Roman"/>
        </w:rPr>
        <w:t>commitment</w:t>
      </w:r>
      <w:r w:rsidR="002F57A4" w:rsidRPr="00110446">
        <w:rPr>
          <w:rFonts w:ascii="Times New Roman" w:hAnsi="Times New Roman" w:cs="Times New Roman"/>
          <w:spacing w:val="-4"/>
        </w:rPr>
        <w:t xml:space="preserve"> </w:t>
      </w:r>
      <w:r w:rsidR="002F57A4" w:rsidRPr="00110446">
        <w:rPr>
          <w:rFonts w:ascii="Times New Roman" w:hAnsi="Times New Roman" w:cs="Times New Roman"/>
        </w:rPr>
        <w:t>to</w:t>
      </w:r>
      <w:r w:rsidR="002F57A4" w:rsidRPr="00110446">
        <w:rPr>
          <w:rFonts w:ascii="Times New Roman" w:hAnsi="Times New Roman" w:cs="Times New Roman"/>
          <w:spacing w:val="-4"/>
        </w:rPr>
        <w:t xml:space="preserve"> </w:t>
      </w:r>
      <w:r w:rsidR="002F57A4" w:rsidRPr="00110446">
        <w:rPr>
          <w:rFonts w:ascii="Times New Roman" w:hAnsi="Times New Roman" w:cs="Times New Roman"/>
        </w:rPr>
        <w:t>excellence</w:t>
      </w:r>
      <w:r w:rsidR="002F57A4" w:rsidRPr="00110446">
        <w:rPr>
          <w:rFonts w:ascii="Times New Roman" w:hAnsi="Times New Roman" w:cs="Times New Roman"/>
          <w:spacing w:val="-4"/>
        </w:rPr>
        <w:t xml:space="preserve"> </w:t>
      </w:r>
      <w:r w:rsidR="002F57A4" w:rsidRPr="00110446">
        <w:rPr>
          <w:rFonts w:ascii="Times New Roman" w:hAnsi="Times New Roman" w:cs="Times New Roman"/>
        </w:rPr>
        <w:t>in</w:t>
      </w:r>
      <w:r w:rsidR="002F57A4" w:rsidRPr="00110446">
        <w:rPr>
          <w:rFonts w:ascii="Times New Roman" w:hAnsi="Times New Roman" w:cs="Times New Roman"/>
          <w:spacing w:val="-5"/>
        </w:rPr>
        <w:t xml:space="preserve"> </w:t>
      </w:r>
      <w:r w:rsidRPr="00110446">
        <w:rPr>
          <w:rFonts w:ascii="Times New Roman" w:hAnsi="Times New Roman" w:cs="Times New Roman"/>
        </w:rPr>
        <w:t>teaching a diverse student population.</w:t>
      </w:r>
      <w:r w:rsidR="002F57A4" w:rsidRPr="00110446">
        <w:rPr>
          <w:rFonts w:ascii="Times New Roman" w:hAnsi="Times New Roman" w:cs="Times New Roman"/>
          <w:spacing w:val="-5"/>
        </w:rPr>
        <w:t xml:space="preserve"> </w:t>
      </w:r>
    </w:p>
    <w:bookmarkEnd w:id="2"/>
    <w:p w14:paraId="1DA7EDAF" w14:textId="6F5A1B7B" w:rsidR="00342E97" w:rsidRPr="00110446" w:rsidRDefault="00B27A73" w:rsidP="002F6418">
      <w:pPr>
        <w:pStyle w:val="BodyText"/>
        <w:numPr>
          <w:ilvl w:val="0"/>
          <w:numId w:val="5"/>
        </w:numPr>
        <w:ind w:left="360"/>
        <w:jc w:val="both"/>
        <w:rPr>
          <w:rFonts w:ascii="Times New Roman" w:hAnsi="Times New Roman" w:cs="Times New Roman"/>
        </w:rPr>
      </w:pPr>
      <w:r w:rsidRPr="00110446">
        <w:rPr>
          <w:rFonts w:ascii="Times New Roman" w:hAnsi="Times New Roman" w:cs="Times New Roman"/>
        </w:rPr>
        <w:t>A</w:t>
      </w:r>
      <w:r w:rsidR="00257FCB" w:rsidRPr="00110446">
        <w:rPr>
          <w:rFonts w:ascii="Times New Roman" w:hAnsi="Times New Roman" w:cs="Times New Roman"/>
        </w:rPr>
        <w:t xml:space="preserve"> strong record of scholarly accomplishments appropriate to the level of</w:t>
      </w:r>
      <w:r w:rsidR="00257FCB" w:rsidRPr="00110446">
        <w:rPr>
          <w:rFonts w:ascii="Times New Roman" w:hAnsi="Times New Roman" w:cs="Times New Roman"/>
          <w:spacing w:val="-18"/>
        </w:rPr>
        <w:t xml:space="preserve"> </w:t>
      </w:r>
      <w:r w:rsidR="00257FCB" w:rsidRPr="00110446">
        <w:rPr>
          <w:rFonts w:ascii="Times New Roman" w:hAnsi="Times New Roman" w:cs="Times New Roman"/>
        </w:rPr>
        <w:t>appointment</w:t>
      </w:r>
      <w:r w:rsidRPr="00110446">
        <w:rPr>
          <w:rFonts w:ascii="Times New Roman" w:hAnsi="Times New Roman" w:cs="Times New Roman"/>
        </w:rPr>
        <w:t>.</w:t>
      </w:r>
    </w:p>
    <w:p w14:paraId="3BC351DE" w14:textId="76718CD4" w:rsidR="00B27A73" w:rsidRPr="00110446" w:rsidRDefault="00B27A73" w:rsidP="002F6418">
      <w:pPr>
        <w:pStyle w:val="BodyText"/>
        <w:numPr>
          <w:ilvl w:val="0"/>
          <w:numId w:val="5"/>
        </w:numPr>
        <w:ind w:left="360"/>
        <w:jc w:val="both"/>
        <w:rPr>
          <w:rFonts w:ascii="Times New Roman" w:hAnsi="Times New Roman" w:cs="Times New Roman"/>
        </w:rPr>
      </w:pPr>
      <w:r w:rsidRPr="00110446">
        <w:rPr>
          <w:rFonts w:ascii="Times New Roman" w:hAnsi="Times New Roman" w:cs="Times New Roman"/>
        </w:rPr>
        <w:t>Experience and commitment to being collaborative and a good colleague</w:t>
      </w:r>
      <w:r w:rsidR="00C223DF" w:rsidRPr="00110446">
        <w:rPr>
          <w:rFonts w:ascii="Times New Roman" w:hAnsi="Times New Roman" w:cs="Times New Roman"/>
        </w:rPr>
        <w:t>.</w:t>
      </w:r>
      <w:r w:rsidRPr="00110446">
        <w:rPr>
          <w:rFonts w:ascii="Times New Roman" w:hAnsi="Times New Roman" w:cs="Times New Roman"/>
        </w:rPr>
        <w:t xml:space="preserve"> </w:t>
      </w:r>
    </w:p>
    <w:p w14:paraId="575519D2" w14:textId="38B97B7E" w:rsidR="00342E97" w:rsidRPr="00110446" w:rsidRDefault="00B27A73" w:rsidP="002F6418">
      <w:pPr>
        <w:pStyle w:val="BodyText"/>
        <w:numPr>
          <w:ilvl w:val="0"/>
          <w:numId w:val="5"/>
        </w:numPr>
        <w:ind w:left="360"/>
        <w:jc w:val="both"/>
        <w:rPr>
          <w:rFonts w:ascii="Times New Roman" w:hAnsi="Times New Roman" w:cs="Times New Roman"/>
        </w:rPr>
      </w:pPr>
      <w:r w:rsidRPr="00110446">
        <w:rPr>
          <w:rFonts w:ascii="Times New Roman" w:hAnsi="Times New Roman" w:cs="Times New Roman"/>
        </w:rPr>
        <w:t>A</w:t>
      </w:r>
      <w:r w:rsidR="00257FCB" w:rsidRPr="00110446">
        <w:rPr>
          <w:rFonts w:ascii="Times New Roman" w:hAnsi="Times New Roman" w:cs="Times New Roman"/>
        </w:rPr>
        <w:t>bility to balance excellent teaching, scholarship, and</w:t>
      </w:r>
      <w:r w:rsidR="00257FCB" w:rsidRPr="00110446">
        <w:rPr>
          <w:rFonts w:ascii="Times New Roman" w:hAnsi="Times New Roman" w:cs="Times New Roman"/>
          <w:spacing w:val="-5"/>
        </w:rPr>
        <w:t xml:space="preserve"> </w:t>
      </w:r>
      <w:r w:rsidR="00164B75" w:rsidRPr="00110446">
        <w:rPr>
          <w:rFonts w:ascii="Times New Roman" w:hAnsi="Times New Roman" w:cs="Times New Roman"/>
        </w:rPr>
        <w:t>service</w:t>
      </w:r>
      <w:r w:rsidR="00C223DF" w:rsidRPr="00110446">
        <w:rPr>
          <w:rFonts w:ascii="Times New Roman" w:hAnsi="Times New Roman" w:cs="Times New Roman"/>
        </w:rPr>
        <w:t>.</w:t>
      </w:r>
    </w:p>
    <w:p w14:paraId="1DF00862" w14:textId="4F02698B" w:rsidR="00342E97" w:rsidRPr="00110446" w:rsidRDefault="00B27A73" w:rsidP="000A2236">
      <w:pPr>
        <w:pStyle w:val="BodyText"/>
        <w:numPr>
          <w:ilvl w:val="0"/>
          <w:numId w:val="5"/>
        </w:numPr>
        <w:ind w:left="360"/>
        <w:jc w:val="both"/>
        <w:rPr>
          <w:rFonts w:ascii="Times New Roman" w:hAnsi="Times New Roman" w:cs="Times New Roman"/>
        </w:rPr>
      </w:pPr>
      <w:r w:rsidRPr="00110446">
        <w:rPr>
          <w:rFonts w:ascii="Times New Roman" w:hAnsi="Times New Roman" w:cs="Times New Roman"/>
        </w:rPr>
        <w:t>D</w:t>
      </w:r>
      <w:r w:rsidR="002F57A4" w:rsidRPr="00110446">
        <w:rPr>
          <w:rFonts w:ascii="Times New Roman" w:hAnsi="Times New Roman" w:cs="Times New Roman"/>
        </w:rPr>
        <w:t xml:space="preserve">emonstrated commitment to </w:t>
      </w:r>
      <w:r w:rsidR="008225FC" w:rsidRPr="00110446">
        <w:rPr>
          <w:rFonts w:ascii="Times New Roman" w:hAnsi="Times New Roman" w:cs="Times New Roman"/>
        </w:rPr>
        <w:t>working</w:t>
      </w:r>
      <w:r w:rsidR="002F57A4" w:rsidRPr="00110446">
        <w:rPr>
          <w:rFonts w:ascii="Times New Roman" w:hAnsi="Times New Roman" w:cs="Times New Roman"/>
        </w:rPr>
        <w:t xml:space="preserve"> effectively with students from intersecting marginalized social groups</w:t>
      </w:r>
      <w:r w:rsidR="00110446">
        <w:rPr>
          <w:rFonts w:ascii="Times New Roman" w:hAnsi="Times New Roman" w:cs="Times New Roman"/>
        </w:rPr>
        <w:t>.</w:t>
      </w:r>
    </w:p>
    <w:p w14:paraId="1C7E5293" w14:textId="77777777" w:rsidR="00F31E5B" w:rsidRPr="003F5C0D" w:rsidRDefault="00F31E5B" w:rsidP="007A62FD">
      <w:pPr>
        <w:pStyle w:val="BodyText"/>
        <w:jc w:val="both"/>
        <w:rPr>
          <w:rFonts w:ascii="Times New Roman" w:hAnsi="Times New Roman" w:cs="Times New Roman"/>
        </w:rPr>
      </w:pPr>
    </w:p>
    <w:p w14:paraId="6DD8A0A4" w14:textId="1D9A7727" w:rsidR="000A2236" w:rsidRPr="00820A89" w:rsidRDefault="000A2236" w:rsidP="000A2236">
      <w:pPr>
        <w:pStyle w:val="BodyText"/>
        <w:jc w:val="both"/>
        <w:rPr>
          <w:rFonts w:ascii="Times New Roman" w:hAnsi="Times New Roman" w:cs="Times New Roman"/>
          <w:b/>
        </w:rPr>
      </w:pPr>
      <w:r w:rsidRPr="003F5C0D">
        <w:rPr>
          <w:rFonts w:ascii="Times New Roman" w:hAnsi="Times New Roman" w:cs="Times New Roman"/>
          <w:b/>
        </w:rPr>
        <w:t>Preferred Qualifications</w:t>
      </w:r>
    </w:p>
    <w:p w14:paraId="3146603E" w14:textId="6C5048E3" w:rsidR="00B27A73" w:rsidRPr="003F5C0D" w:rsidRDefault="00110446" w:rsidP="000A2236">
      <w:pPr>
        <w:pStyle w:val="BodyText"/>
        <w:numPr>
          <w:ilvl w:val="0"/>
          <w:numId w:val="5"/>
        </w:numPr>
        <w:ind w:left="360"/>
        <w:jc w:val="both"/>
        <w:rPr>
          <w:rFonts w:ascii="Times New Roman" w:hAnsi="Times New Roman" w:cs="Times New Roman"/>
        </w:rPr>
      </w:pPr>
      <w:r w:rsidRPr="003F5C0D">
        <w:rPr>
          <w:rFonts w:ascii="Times New Roman" w:hAnsi="Times New Roman" w:cs="Times New Roman"/>
        </w:rPr>
        <w:t>Research</w:t>
      </w:r>
      <w:r w:rsidR="00805A0F" w:rsidRPr="003F5C0D">
        <w:rPr>
          <w:rFonts w:ascii="Times New Roman" w:hAnsi="Times New Roman" w:cs="Times New Roman"/>
        </w:rPr>
        <w:t xml:space="preserve"> and e</w:t>
      </w:r>
      <w:r w:rsidR="00B27A73" w:rsidRPr="003F5C0D">
        <w:rPr>
          <w:rFonts w:ascii="Times New Roman" w:hAnsi="Times New Roman" w:cs="Times New Roman"/>
        </w:rPr>
        <w:t>xpertise in the role of race, ethnicity, gender, sexuality, or other historically marginalized and/or minoritized populations</w:t>
      </w:r>
    </w:p>
    <w:p w14:paraId="7CB98571" w14:textId="5F091511" w:rsidR="00B27A73" w:rsidRPr="003F5C0D" w:rsidRDefault="00B27A73" w:rsidP="000A2236">
      <w:pPr>
        <w:pStyle w:val="BodyText"/>
        <w:numPr>
          <w:ilvl w:val="0"/>
          <w:numId w:val="5"/>
        </w:numPr>
        <w:ind w:left="360"/>
        <w:jc w:val="both"/>
        <w:rPr>
          <w:rFonts w:ascii="Times New Roman" w:hAnsi="Times New Roman" w:cs="Times New Roman"/>
        </w:rPr>
      </w:pPr>
      <w:r w:rsidRPr="003F5C0D">
        <w:rPr>
          <w:rFonts w:ascii="Times New Roman" w:hAnsi="Times New Roman" w:cs="Times New Roman"/>
        </w:rPr>
        <w:t>Expertise in electoral behavio</w:t>
      </w:r>
      <w:r w:rsidR="00805A0F" w:rsidRPr="003F5C0D">
        <w:rPr>
          <w:rFonts w:ascii="Times New Roman" w:hAnsi="Times New Roman" w:cs="Times New Roman"/>
        </w:rPr>
        <w:t>r; or</w:t>
      </w:r>
    </w:p>
    <w:p w14:paraId="1F69943F" w14:textId="400DF8A1" w:rsidR="00B27A73" w:rsidRPr="003F5C0D" w:rsidRDefault="00B27A73" w:rsidP="000A2236">
      <w:pPr>
        <w:pStyle w:val="BodyText"/>
        <w:numPr>
          <w:ilvl w:val="0"/>
          <w:numId w:val="5"/>
        </w:numPr>
        <w:ind w:left="360"/>
        <w:jc w:val="both"/>
        <w:rPr>
          <w:rFonts w:ascii="Times New Roman" w:hAnsi="Times New Roman" w:cs="Times New Roman"/>
        </w:rPr>
      </w:pPr>
      <w:r w:rsidRPr="003F5C0D">
        <w:rPr>
          <w:rFonts w:ascii="Times New Roman" w:hAnsi="Times New Roman" w:cs="Times New Roman"/>
        </w:rPr>
        <w:t>Expertise in political polarization</w:t>
      </w:r>
      <w:r w:rsidR="00805A0F" w:rsidRPr="003F5C0D">
        <w:rPr>
          <w:rFonts w:ascii="Times New Roman" w:hAnsi="Times New Roman" w:cs="Times New Roman"/>
        </w:rPr>
        <w:t>; or</w:t>
      </w:r>
    </w:p>
    <w:p w14:paraId="7D7437B8" w14:textId="0214A024" w:rsidR="00B27A73" w:rsidRPr="003F5C0D" w:rsidRDefault="00B27A73" w:rsidP="000A2236">
      <w:pPr>
        <w:pStyle w:val="BodyText"/>
        <w:numPr>
          <w:ilvl w:val="0"/>
          <w:numId w:val="5"/>
        </w:numPr>
        <w:ind w:left="360"/>
        <w:jc w:val="both"/>
        <w:rPr>
          <w:rFonts w:ascii="Times New Roman" w:hAnsi="Times New Roman" w:cs="Times New Roman"/>
        </w:rPr>
      </w:pPr>
      <w:r w:rsidRPr="003F5C0D">
        <w:rPr>
          <w:rFonts w:ascii="Times New Roman" w:hAnsi="Times New Roman" w:cs="Times New Roman"/>
        </w:rPr>
        <w:t>Expertise in democratic backsliding</w:t>
      </w:r>
      <w:r w:rsidR="00110446" w:rsidRPr="003F5C0D">
        <w:rPr>
          <w:rFonts w:ascii="Times New Roman" w:hAnsi="Times New Roman" w:cs="Times New Roman"/>
        </w:rPr>
        <w:t>.</w:t>
      </w:r>
    </w:p>
    <w:p w14:paraId="217638D1" w14:textId="010A1EB6" w:rsidR="00E20A50" w:rsidRPr="00110446" w:rsidRDefault="00E20A50" w:rsidP="00E20A50">
      <w:pPr>
        <w:pStyle w:val="BodyText"/>
        <w:numPr>
          <w:ilvl w:val="0"/>
          <w:numId w:val="5"/>
        </w:numPr>
        <w:ind w:left="360"/>
        <w:jc w:val="both"/>
        <w:rPr>
          <w:rFonts w:ascii="Times New Roman" w:hAnsi="Times New Roman" w:cs="Times New Roman"/>
        </w:rPr>
      </w:pPr>
      <w:r>
        <w:rPr>
          <w:rFonts w:ascii="Times New Roman" w:hAnsi="Times New Roman" w:cs="Times New Roman"/>
        </w:rPr>
        <w:t>Experience</w:t>
      </w:r>
      <w:r w:rsidRPr="00110446">
        <w:rPr>
          <w:rFonts w:ascii="Times New Roman" w:hAnsi="Times New Roman" w:cs="Times New Roman"/>
          <w:spacing w:val="-5"/>
        </w:rPr>
        <w:t xml:space="preserve"> </w:t>
      </w:r>
      <w:r w:rsidRPr="00110446">
        <w:rPr>
          <w:rFonts w:ascii="Times New Roman" w:hAnsi="Times New Roman" w:cs="Times New Roman"/>
        </w:rPr>
        <w:t xml:space="preserve">teaching a </w:t>
      </w:r>
      <w:r>
        <w:rPr>
          <w:rFonts w:ascii="Times New Roman" w:hAnsi="Times New Roman" w:cs="Times New Roman"/>
        </w:rPr>
        <w:t xml:space="preserve">diverse </w:t>
      </w:r>
      <w:r w:rsidRPr="00110446">
        <w:rPr>
          <w:rFonts w:ascii="Times New Roman" w:hAnsi="Times New Roman" w:cs="Times New Roman"/>
        </w:rPr>
        <w:t>student population.</w:t>
      </w:r>
      <w:r w:rsidRPr="00110446">
        <w:rPr>
          <w:rFonts w:ascii="Times New Roman" w:hAnsi="Times New Roman" w:cs="Times New Roman"/>
          <w:spacing w:val="-5"/>
        </w:rPr>
        <w:t xml:space="preserve"> </w:t>
      </w:r>
    </w:p>
    <w:p w14:paraId="16A7ACA6" w14:textId="77777777" w:rsidR="000A2236" w:rsidRPr="002F6418" w:rsidRDefault="000A2236" w:rsidP="007A62FD">
      <w:pPr>
        <w:pStyle w:val="BodyText"/>
        <w:jc w:val="both"/>
        <w:rPr>
          <w:rFonts w:ascii="Times New Roman" w:hAnsi="Times New Roman" w:cs="Times New Roman"/>
        </w:rPr>
      </w:pPr>
    </w:p>
    <w:p w14:paraId="39970E5C" w14:textId="77777777" w:rsidR="002F6418" w:rsidRPr="002F6418" w:rsidRDefault="002F6418" w:rsidP="007A62FD">
      <w:pPr>
        <w:pStyle w:val="BodyText"/>
        <w:jc w:val="both"/>
        <w:rPr>
          <w:rFonts w:ascii="Times New Roman" w:hAnsi="Times New Roman" w:cs="Times New Roman"/>
          <w:b/>
        </w:rPr>
      </w:pPr>
      <w:r w:rsidRPr="002F6418">
        <w:rPr>
          <w:rFonts w:ascii="Times New Roman" w:hAnsi="Times New Roman" w:cs="Times New Roman"/>
          <w:b/>
        </w:rPr>
        <w:t>Application</w:t>
      </w:r>
    </w:p>
    <w:p w14:paraId="1314BCFC" w14:textId="457AD906" w:rsidR="00342E97" w:rsidRPr="008A2E74" w:rsidRDefault="00257FCB" w:rsidP="007A62FD">
      <w:pPr>
        <w:pStyle w:val="BodyText"/>
        <w:jc w:val="both"/>
        <w:rPr>
          <w:rFonts w:ascii="Times New Roman" w:hAnsi="Times New Roman" w:cs="Times New Roman"/>
        </w:rPr>
      </w:pPr>
      <w:r w:rsidRPr="002F6418">
        <w:rPr>
          <w:rFonts w:ascii="Times New Roman" w:hAnsi="Times New Roman" w:cs="Times New Roman"/>
        </w:rPr>
        <w:t xml:space="preserve">A complete </w:t>
      </w:r>
      <w:r w:rsidR="008225FC">
        <w:rPr>
          <w:rFonts w:ascii="Times New Roman" w:hAnsi="Times New Roman" w:cs="Times New Roman"/>
        </w:rPr>
        <w:t>online</w:t>
      </w:r>
      <w:r w:rsidRPr="002F6418">
        <w:rPr>
          <w:rFonts w:ascii="Times New Roman" w:hAnsi="Times New Roman" w:cs="Times New Roman"/>
        </w:rPr>
        <w:t xml:space="preserve"> application must be received by electronic submission to </w:t>
      </w:r>
      <w:r w:rsidR="002F6418">
        <w:rPr>
          <w:rFonts w:ascii="Times New Roman" w:hAnsi="Times New Roman" w:cs="Times New Roman"/>
        </w:rPr>
        <w:t>be considered</w:t>
      </w:r>
      <w:r w:rsidRPr="002F6418">
        <w:rPr>
          <w:rFonts w:ascii="Times New Roman" w:hAnsi="Times New Roman" w:cs="Times New Roman"/>
        </w:rPr>
        <w:t xml:space="preserve">. </w:t>
      </w:r>
      <w:bookmarkStart w:id="3" w:name="_Hlk53673362"/>
      <w:r w:rsidR="009D071C" w:rsidRPr="002F6418">
        <w:rPr>
          <w:rFonts w:ascii="Times New Roman" w:hAnsi="Times New Roman" w:cs="Times New Roman"/>
        </w:rPr>
        <w:t xml:space="preserve">To apply, please visit </w:t>
      </w:r>
      <w:hyperlink r:id="rId11" w:history="1">
        <w:r w:rsidR="002F6418" w:rsidRPr="008A2E74">
          <w:rPr>
            <w:rStyle w:val="Hyperlink"/>
            <w:rFonts w:ascii="Times New Roman" w:hAnsi="Times New Roman" w:cs="Times New Roman"/>
          </w:rPr>
          <w:t>http://hr.fullerton.edu/careers/Faculty.php</w:t>
        </w:r>
      </w:hyperlink>
      <w:r w:rsidR="00553A27" w:rsidRPr="008A2E74">
        <w:rPr>
          <w:rFonts w:ascii="Times New Roman" w:hAnsi="Times New Roman" w:cs="Times New Roman"/>
        </w:rPr>
        <w:t xml:space="preserve">, </w:t>
      </w:r>
      <w:r w:rsidR="000A2236" w:rsidRPr="008A2E74">
        <w:rPr>
          <w:rFonts w:ascii="Times New Roman" w:hAnsi="Times New Roman" w:cs="Times New Roman"/>
        </w:rPr>
        <w:t xml:space="preserve">choose full-time faculty, </w:t>
      </w:r>
      <w:r w:rsidR="00553A27" w:rsidRPr="008A2E74">
        <w:rPr>
          <w:rFonts w:ascii="Times New Roman" w:hAnsi="Times New Roman" w:cs="Times New Roman"/>
        </w:rPr>
        <w:t xml:space="preserve">search for position </w:t>
      </w:r>
      <w:r w:rsidR="004350D8" w:rsidRPr="00820A89">
        <w:rPr>
          <w:rFonts w:ascii="Times New Roman" w:hAnsi="Times New Roman" w:cs="Times New Roman"/>
          <w:b/>
        </w:rPr>
        <w:t>542013</w:t>
      </w:r>
      <w:r w:rsidR="002F6418" w:rsidRPr="008A2E74">
        <w:rPr>
          <w:rFonts w:ascii="Times New Roman" w:hAnsi="Times New Roman" w:cs="Times New Roman"/>
        </w:rPr>
        <w:t>,</w:t>
      </w:r>
      <w:r w:rsidR="009D071C" w:rsidRPr="008A2E74">
        <w:rPr>
          <w:rFonts w:ascii="Times New Roman" w:hAnsi="Times New Roman" w:cs="Times New Roman"/>
        </w:rPr>
        <w:t xml:space="preserve"> </w:t>
      </w:r>
      <w:r w:rsidRPr="008A2E74">
        <w:rPr>
          <w:rFonts w:ascii="Times New Roman" w:hAnsi="Times New Roman" w:cs="Times New Roman"/>
        </w:rPr>
        <w:t xml:space="preserve">and provide the following </w:t>
      </w:r>
      <w:r w:rsidR="00B241DA" w:rsidRPr="008A2E74">
        <w:rPr>
          <w:rFonts w:ascii="Times New Roman" w:hAnsi="Times New Roman" w:cs="Times New Roman"/>
        </w:rPr>
        <w:t xml:space="preserve">required </w:t>
      </w:r>
      <w:r w:rsidRPr="008A2E74">
        <w:rPr>
          <w:rFonts w:ascii="Times New Roman" w:hAnsi="Times New Roman" w:cs="Times New Roman"/>
        </w:rPr>
        <w:t>materials:</w:t>
      </w:r>
      <w:r w:rsidR="00866DD9" w:rsidRPr="008A2E74">
        <w:rPr>
          <w:rFonts w:ascii="Times New Roman" w:hAnsi="Times New Roman" w:cs="Times New Roman"/>
        </w:rPr>
        <w:t xml:space="preserve"> </w:t>
      </w:r>
      <w:bookmarkEnd w:id="3"/>
    </w:p>
    <w:p w14:paraId="1DA2D6CE" w14:textId="77777777" w:rsidR="00342E97" w:rsidRPr="008A2E74" w:rsidRDefault="00467D43" w:rsidP="002F6418">
      <w:pPr>
        <w:pStyle w:val="BodyText"/>
        <w:numPr>
          <w:ilvl w:val="0"/>
          <w:numId w:val="6"/>
        </w:numPr>
        <w:ind w:left="360"/>
        <w:jc w:val="both"/>
        <w:rPr>
          <w:rFonts w:ascii="Times New Roman" w:hAnsi="Times New Roman" w:cs="Times New Roman"/>
        </w:rPr>
      </w:pPr>
      <w:r w:rsidRPr="008A2E74">
        <w:rPr>
          <w:rFonts w:ascii="Times New Roman" w:hAnsi="Times New Roman" w:cs="Times New Roman"/>
        </w:rPr>
        <w:t>cover letter</w:t>
      </w:r>
      <w:r w:rsidR="00257FCB" w:rsidRPr="008A2E74">
        <w:rPr>
          <w:rFonts w:ascii="Times New Roman" w:hAnsi="Times New Roman" w:cs="Times New Roman"/>
        </w:rPr>
        <w:t xml:space="preserve"> in which you respond to the required</w:t>
      </w:r>
      <w:r w:rsidR="00257FCB" w:rsidRPr="008A2E74">
        <w:rPr>
          <w:rFonts w:ascii="Times New Roman" w:hAnsi="Times New Roman" w:cs="Times New Roman"/>
          <w:spacing w:val="-34"/>
        </w:rPr>
        <w:t xml:space="preserve"> </w:t>
      </w:r>
      <w:r w:rsidR="00257FCB" w:rsidRPr="008A2E74">
        <w:rPr>
          <w:rFonts w:ascii="Times New Roman" w:hAnsi="Times New Roman" w:cs="Times New Roman"/>
        </w:rPr>
        <w:t>qualifications</w:t>
      </w:r>
    </w:p>
    <w:p w14:paraId="0B176CB7" w14:textId="77777777" w:rsidR="00342E97" w:rsidRPr="009C232D" w:rsidRDefault="00257FCB" w:rsidP="002F6418">
      <w:pPr>
        <w:pStyle w:val="BodyText"/>
        <w:numPr>
          <w:ilvl w:val="0"/>
          <w:numId w:val="6"/>
        </w:numPr>
        <w:ind w:left="360"/>
        <w:jc w:val="both"/>
        <w:rPr>
          <w:rFonts w:ascii="Times New Roman" w:hAnsi="Times New Roman" w:cs="Times New Roman"/>
        </w:rPr>
      </w:pPr>
      <w:r w:rsidRPr="009C232D">
        <w:rPr>
          <w:rFonts w:ascii="Times New Roman" w:hAnsi="Times New Roman" w:cs="Times New Roman"/>
        </w:rPr>
        <w:t>curriculum</w:t>
      </w:r>
      <w:r w:rsidRPr="009C232D">
        <w:rPr>
          <w:rFonts w:ascii="Times New Roman" w:hAnsi="Times New Roman" w:cs="Times New Roman"/>
          <w:spacing w:val="-1"/>
        </w:rPr>
        <w:t xml:space="preserve"> </w:t>
      </w:r>
      <w:r w:rsidRPr="009C232D">
        <w:rPr>
          <w:rFonts w:ascii="Times New Roman" w:hAnsi="Times New Roman" w:cs="Times New Roman"/>
        </w:rPr>
        <w:t>vitae</w:t>
      </w:r>
    </w:p>
    <w:p w14:paraId="54A7EFDE" w14:textId="1766DD0A" w:rsidR="00B27A73" w:rsidRPr="003F5C0D" w:rsidRDefault="00BF69C5" w:rsidP="00B27A73">
      <w:pPr>
        <w:pStyle w:val="BodyText"/>
        <w:numPr>
          <w:ilvl w:val="0"/>
          <w:numId w:val="6"/>
        </w:numPr>
        <w:ind w:left="360"/>
        <w:jc w:val="both"/>
        <w:rPr>
          <w:rFonts w:ascii="Times New Roman" w:hAnsi="Times New Roman" w:cs="Times New Roman"/>
        </w:rPr>
      </w:pPr>
      <w:r w:rsidRPr="003F5C0D">
        <w:rPr>
          <w:rFonts w:ascii="Times New Roman" w:hAnsi="Times New Roman" w:cs="Times New Roman"/>
        </w:rPr>
        <w:t>research statement</w:t>
      </w:r>
      <w:r w:rsidR="00B27A73" w:rsidRPr="003F5C0D">
        <w:rPr>
          <w:rFonts w:ascii="Times New Roman" w:hAnsi="Times New Roman" w:cs="Times New Roman"/>
        </w:rPr>
        <w:t xml:space="preserve"> describing area of research and current/future research agenda. Please limit to two pages.</w:t>
      </w:r>
    </w:p>
    <w:p w14:paraId="7F5C703E" w14:textId="09B8621F" w:rsidR="00BF69C5" w:rsidRPr="003F5C0D" w:rsidRDefault="00BF69C5" w:rsidP="002F6418">
      <w:pPr>
        <w:pStyle w:val="BodyText"/>
        <w:numPr>
          <w:ilvl w:val="0"/>
          <w:numId w:val="6"/>
        </w:numPr>
        <w:ind w:left="360"/>
        <w:jc w:val="both"/>
        <w:rPr>
          <w:rFonts w:ascii="Times New Roman" w:hAnsi="Times New Roman" w:cs="Times New Roman"/>
        </w:rPr>
      </w:pPr>
      <w:r w:rsidRPr="003F5C0D">
        <w:rPr>
          <w:rFonts w:ascii="Times New Roman" w:hAnsi="Times New Roman" w:cs="Times New Roman"/>
        </w:rPr>
        <w:t>teaching statement</w:t>
      </w:r>
      <w:r w:rsidR="00F15E41" w:rsidRPr="003F5C0D">
        <w:rPr>
          <w:rFonts w:ascii="Times New Roman" w:hAnsi="Times New Roman" w:cs="Times New Roman"/>
        </w:rPr>
        <w:t xml:space="preserve"> describing teaching approach and philosophy. Please limit to </w:t>
      </w:r>
      <w:r w:rsidR="00E20A50" w:rsidRPr="003F5C0D">
        <w:rPr>
          <w:rFonts w:ascii="Times New Roman" w:hAnsi="Times New Roman" w:cs="Times New Roman"/>
        </w:rPr>
        <w:t>one</w:t>
      </w:r>
      <w:r w:rsidR="00F15E41" w:rsidRPr="003F5C0D">
        <w:rPr>
          <w:rFonts w:ascii="Times New Roman" w:hAnsi="Times New Roman" w:cs="Times New Roman"/>
        </w:rPr>
        <w:t xml:space="preserve"> page.</w:t>
      </w:r>
    </w:p>
    <w:p w14:paraId="184B0A04" w14:textId="77777777" w:rsidR="00BF69C5" w:rsidRPr="008A2E74" w:rsidRDefault="00F53BF3" w:rsidP="002F6418">
      <w:pPr>
        <w:pStyle w:val="BodyText"/>
        <w:numPr>
          <w:ilvl w:val="0"/>
          <w:numId w:val="6"/>
        </w:numPr>
        <w:ind w:left="360"/>
        <w:jc w:val="both"/>
        <w:rPr>
          <w:rFonts w:ascii="Times New Roman" w:hAnsi="Times New Roman" w:cs="Times New Roman"/>
        </w:rPr>
      </w:pPr>
      <w:bookmarkStart w:id="4" w:name="_Hlk53665204"/>
      <w:r w:rsidRPr="008A2E74">
        <w:rPr>
          <w:rFonts w:ascii="Times New Roman" w:hAnsi="Times New Roman" w:cs="Times New Roman"/>
          <w:spacing w:val="-4"/>
        </w:rPr>
        <w:t>candidate statement on commitment to inclusive excellence</w:t>
      </w:r>
      <w:r w:rsidR="006254A2" w:rsidRPr="008A2E74">
        <w:rPr>
          <w:rFonts w:ascii="Times New Roman" w:hAnsi="Times New Roman" w:cs="Times New Roman"/>
          <w:spacing w:val="-4"/>
        </w:rPr>
        <w:t xml:space="preserve"> </w:t>
      </w:r>
    </w:p>
    <w:p w14:paraId="11CBE8F0" w14:textId="347EC6A0" w:rsidR="00BF69C5" w:rsidRPr="00F15E41" w:rsidRDefault="00BF69C5" w:rsidP="002F6418">
      <w:pPr>
        <w:pStyle w:val="BodyText"/>
        <w:numPr>
          <w:ilvl w:val="1"/>
          <w:numId w:val="6"/>
        </w:numPr>
        <w:ind w:left="720"/>
        <w:jc w:val="both"/>
        <w:rPr>
          <w:rFonts w:ascii="Times New Roman" w:hAnsi="Times New Roman" w:cs="Times New Roman"/>
        </w:rPr>
      </w:pPr>
      <w:r w:rsidRPr="00F15E41">
        <w:rPr>
          <w:rFonts w:ascii="Times New Roman" w:hAnsi="Times New Roman" w:cs="Times New Roman"/>
        </w:rPr>
        <w:t xml:space="preserve">This statement provides the candidate’s unique perspective on their past and present contributions to and future aspirations for promoting diversity, inclusion, and social justice in </w:t>
      </w:r>
      <w:r w:rsidR="00F15E41" w:rsidRPr="00F15E41">
        <w:rPr>
          <w:rFonts w:ascii="Times New Roman" w:hAnsi="Times New Roman" w:cs="Times New Roman"/>
        </w:rPr>
        <w:t xml:space="preserve">higher education and/or </w:t>
      </w:r>
      <w:r w:rsidRPr="00F15E41">
        <w:rPr>
          <w:rFonts w:ascii="Times New Roman" w:hAnsi="Times New Roman" w:cs="Times New Roman"/>
        </w:rPr>
        <w:t>their professional careers</w:t>
      </w:r>
      <w:r w:rsidR="00F15E41" w:rsidRPr="00F15E41">
        <w:rPr>
          <w:rFonts w:ascii="Times New Roman" w:hAnsi="Times New Roman" w:cs="Times New Roman"/>
        </w:rPr>
        <w:t xml:space="preserve"> and their future aspirations in doing so.</w:t>
      </w:r>
      <w:r w:rsidR="00DE182F" w:rsidRPr="00F15E41">
        <w:rPr>
          <w:rFonts w:ascii="Times New Roman" w:hAnsi="Times New Roman" w:cs="Times New Roman"/>
        </w:rPr>
        <w:t xml:space="preserve"> The statement shall address the following criteria:</w:t>
      </w:r>
    </w:p>
    <w:p w14:paraId="56B3FC7A" w14:textId="5A809A2A" w:rsidR="006C4804" w:rsidRPr="00F15E41" w:rsidRDefault="006C4804" w:rsidP="00DE182F">
      <w:pPr>
        <w:pStyle w:val="BodyText"/>
        <w:numPr>
          <w:ilvl w:val="1"/>
          <w:numId w:val="7"/>
        </w:numPr>
        <w:jc w:val="both"/>
        <w:rPr>
          <w:rFonts w:ascii="Times New Roman" w:hAnsi="Times New Roman" w:cs="Times New Roman"/>
        </w:rPr>
      </w:pPr>
      <w:r w:rsidRPr="00F15E41">
        <w:rPr>
          <w:rFonts w:ascii="Times New Roman" w:hAnsi="Times New Roman" w:cs="Times New Roman"/>
        </w:rPr>
        <w:t xml:space="preserve">The candidate </w:t>
      </w:r>
      <w:r w:rsidR="00F15E41" w:rsidRPr="00F15E41">
        <w:rPr>
          <w:rFonts w:ascii="Times New Roman" w:hAnsi="Times New Roman" w:cs="Times New Roman"/>
        </w:rPr>
        <w:t>can demonstrate</w:t>
      </w:r>
      <w:r w:rsidRPr="00F15E41">
        <w:rPr>
          <w:rFonts w:ascii="Times New Roman" w:hAnsi="Times New Roman" w:cs="Times New Roman"/>
        </w:rPr>
        <w:t xml:space="preserve"> knowledge of barriers for underrepresented students and faculty in higher education.</w:t>
      </w:r>
    </w:p>
    <w:p w14:paraId="51E9C47D" w14:textId="77777777" w:rsidR="006C4804" w:rsidRPr="00F15E41" w:rsidRDefault="006C4804" w:rsidP="00DE182F">
      <w:pPr>
        <w:pStyle w:val="BodyText"/>
        <w:numPr>
          <w:ilvl w:val="1"/>
          <w:numId w:val="7"/>
        </w:numPr>
        <w:jc w:val="both"/>
        <w:rPr>
          <w:rFonts w:ascii="Times New Roman" w:hAnsi="Times New Roman" w:cs="Times New Roman"/>
        </w:rPr>
      </w:pPr>
      <w:r w:rsidRPr="00F15E41">
        <w:rPr>
          <w:rFonts w:ascii="Times New Roman" w:hAnsi="Times New Roman" w:cs="Times New Roman"/>
        </w:rPr>
        <w:t>The candidate has experience in and is committed to engaging in service with underrepresented populations in higher education.</w:t>
      </w:r>
    </w:p>
    <w:p w14:paraId="1023C608" w14:textId="77777777" w:rsidR="00DE182F" w:rsidRPr="00F15E41" w:rsidRDefault="00DE182F" w:rsidP="00DE182F">
      <w:pPr>
        <w:pStyle w:val="BodyText"/>
        <w:numPr>
          <w:ilvl w:val="1"/>
          <w:numId w:val="7"/>
        </w:numPr>
        <w:jc w:val="both"/>
        <w:rPr>
          <w:rFonts w:ascii="Times New Roman" w:hAnsi="Times New Roman" w:cs="Times New Roman"/>
        </w:rPr>
      </w:pPr>
      <w:r w:rsidRPr="00F15E41">
        <w:rPr>
          <w:rFonts w:ascii="Times New Roman" w:hAnsi="Times New Roman" w:cs="Times New Roman"/>
        </w:rPr>
        <w:t>The candidate has experience in and is committed to teaching and/or mentoring underrepresented students in a higher education environment.</w:t>
      </w:r>
    </w:p>
    <w:p w14:paraId="4770D37C" w14:textId="77777777" w:rsidR="00DE182F" w:rsidRPr="00F15E41" w:rsidRDefault="00DE182F" w:rsidP="00DE182F">
      <w:pPr>
        <w:pStyle w:val="BodyText"/>
        <w:numPr>
          <w:ilvl w:val="1"/>
          <w:numId w:val="7"/>
        </w:numPr>
        <w:jc w:val="both"/>
        <w:rPr>
          <w:rFonts w:ascii="Times New Roman" w:hAnsi="Times New Roman" w:cs="Times New Roman"/>
        </w:rPr>
      </w:pPr>
      <w:r w:rsidRPr="00F15E41">
        <w:rPr>
          <w:rFonts w:ascii="Times New Roman" w:hAnsi="Times New Roman" w:cs="Times New Roman"/>
        </w:rPr>
        <w:t>The candidate has experience integrating underrepresented populations and communities into scholarly and creative activities.</w:t>
      </w:r>
    </w:p>
    <w:p w14:paraId="4E6E06D3" w14:textId="77777777" w:rsidR="00B241DA" w:rsidRDefault="00592C85" w:rsidP="002F6418">
      <w:pPr>
        <w:pStyle w:val="BodyText"/>
        <w:numPr>
          <w:ilvl w:val="0"/>
          <w:numId w:val="6"/>
        </w:numPr>
        <w:ind w:left="360"/>
        <w:jc w:val="both"/>
        <w:rPr>
          <w:rFonts w:ascii="Times New Roman" w:hAnsi="Times New Roman" w:cs="Times New Roman"/>
        </w:rPr>
      </w:pPr>
      <w:bookmarkStart w:id="5" w:name="_Hlk53669801"/>
      <w:bookmarkEnd w:id="4"/>
      <w:r>
        <w:rPr>
          <w:rFonts w:ascii="Times New Roman" w:hAnsi="Times New Roman" w:cs="Times New Roman"/>
        </w:rPr>
        <w:t>a</w:t>
      </w:r>
      <w:r w:rsidR="00B241DA" w:rsidRPr="002F6418">
        <w:rPr>
          <w:rFonts w:ascii="Times New Roman" w:hAnsi="Times New Roman" w:cs="Times New Roman"/>
        </w:rPr>
        <w:t xml:space="preserve"> list of three references with relevant contact information</w:t>
      </w:r>
      <w:bookmarkEnd w:id="5"/>
    </w:p>
    <w:p w14:paraId="6E08B121" w14:textId="3C36456B" w:rsidR="008F52A9" w:rsidRPr="008F52A9" w:rsidRDefault="009C232D" w:rsidP="008F52A9">
      <w:pPr>
        <w:pStyle w:val="ListParagraph"/>
        <w:numPr>
          <w:ilvl w:val="1"/>
          <w:numId w:val="6"/>
        </w:numPr>
        <w:ind w:left="720"/>
        <w:rPr>
          <w:rFonts w:ascii="Times New Roman" w:hAnsi="Times New Roman" w:cs="Times New Roman"/>
          <w:sz w:val="24"/>
          <w:szCs w:val="24"/>
        </w:rPr>
      </w:pPr>
      <w:bookmarkStart w:id="6" w:name="_Hlk55293965"/>
      <w:r w:rsidRPr="009C232D">
        <w:rPr>
          <w:rFonts w:ascii="Times New Roman" w:hAnsi="Times New Roman" w:cs="Times New Roman"/>
          <w:sz w:val="24"/>
          <w:szCs w:val="24"/>
        </w:rPr>
        <w:t>Semi-f</w:t>
      </w:r>
      <w:r w:rsidR="008F52A9" w:rsidRPr="009C232D">
        <w:rPr>
          <w:rFonts w:ascii="Times New Roman" w:hAnsi="Times New Roman" w:cs="Times New Roman"/>
          <w:sz w:val="24"/>
          <w:szCs w:val="24"/>
        </w:rPr>
        <w:t>inalists </w:t>
      </w:r>
      <w:r w:rsidR="006D7A07" w:rsidRPr="009C232D">
        <w:rPr>
          <w:rFonts w:ascii="Times New Roman" w:hAnsi="Times New Roman" w:cs="Times New Roman"/>
          <w:sz w:val="24"/>
          <w:szCs w:val="24"/>
        </w:rPr>
        <w:t>must</w:t>
      </w:r>
      <w:r w:rsidR="006D7A07" w:rsidRPr="006D7A07">
        <w:rPr>
          <w:rFonts w:ascii="Times New Roman" w:hAnsi="Times New Roman" w:cs="Times New Roman"/>
          <w:sz w:val="24"/>
          <w:szCs w:val="24"/>
        </w:rPr>
        <w:t xml:space="preserve"> submit three letters of recommendation</w:t>
      </w:r>
      <w:r w:rsidR="008F52A9" w:rsidRPr="008F52A9">
        <w:rPr>
          <w:rFonts w:ascii="Times New Roman" w:hAnsi="Times New Roman" w:cs="Times New Roman"/>
          <w:sz w:val="24"/>
          <w:szCs w:val="24"/>
        </w:rPr>
        <w:t xml:space="preserve">. Please have these ready for the referents to submit. On the References page of the online application, enter information and email addresses for three referents who will provide a confidential letter of reference for your application. At the appropriate time in the search process, they will receive a request via email along with information on uploading the letter. You </w:t>
      </w:r>
      <w:r w:rsidR="006D7A07">
        <w:rPr>
          <w:rFonts w:ascii="Times New Roman" w:hAnsi="Times New Roman" w:cs="Times New Roman"/>
          <w:sz w:val="24"/>
          <w:szCs w:val="24"/>
        </w:rPr>
        <w:t>can</w:t>
      </w:r>
      <w:r w:rsidR="008F52A9" w:rsidRPr="008F52A9">
        <w:rPr>
          <w:rFonts w:ascii="Times New Roman" w:hAnsi="Times New Roman" w:cs="Times New Roman"/>
          <w:sz w:val="24"/>
          <w:szCs w:val="24"/>
        </w:rPr>
        <w:t xml:space="preserve"> verify that </w:t>
      </w:r>
      <w:r w:rsidR="006D7A07">
        <w:rPr>
          <w:rFonts w:ascii="Times New Roman" w:hAnsi="Times New Roman" w:cs="Times New Roman"/>
          <w:sz w:val="24"/>
          <w:szCs w:val="24"/>
        </w:rPr>
        <w:t>CSUF has received each letter</w:t>
      </w:r>
      <w:r w:rsidR="008F52A9" w:rsidRPr="008F52A9">
        <w:rPr>
          <w:rFonts w:ascii="Times New Roman" w:hAnsi="Times New Roman" w:cs="Times New Roman"/>
          <w:sz w:val="24"/>
          <w:szCs w:val="24"/>
        </w:rPr>
        <w:t xml:space="preserve"> by logging back into your applicant portal. </w:t>
      </w:r>
    </w:p>
    <w:bookmarkEnd w:id="6"/>
    <w:p w14:paraId="349968DB" w14:textId="77777777" w:rsidR="00342E97" w:rsidRPr="002F6418" w:rsidRDefault="00342E97" w:rsidP="007A62FD">
      <w:pPr>
        <w:pStyle w:val="BodyText"/>
        <w:jc w:val="both"/>
        <w:rPr>
          <w:rFonts w:ascii="Times New Roman" w:hAnsi="Times New Roman" w:cs="Times New Roman"/>
        </w:rPr>
      </w:pPr>
    </w:p>
    <w:p w14:paraId="7C58641C" w14:textId="1625B295" w:rsidR="00342E97" w:rsidRDefault="00257FCB" w:rsidP="007A62FD">
      <w:pPr>
        <w:pStyle w:val="BodyText"/>
        <w:jc w:val="both"/>
        <w:rPr>
          <w:rFonts w:ascii="Times New Roman" w:hAnsi="Times New Roman" w:cs="Times New Roman"/>
        </w:rPr>
      </w:pPr>
      <w:bookmarkStart w:id="7" w:name="_Hlk55380062"/>
      <w:r w:rsidRPr="002F6418">
        <w:rPr>
          <w:rFonts w:ascii="Times New Roman" w:hAnsi="Times New Roman" w:cs="Times New Roman"/>
        </w:rPr>
        <w:t xml:space="preserve">Please direct all questions about the position to: </w:t>
      </w:r>
      <w:r w:rsidR="00F15E41">
        <w:rPr>
          <w:rFonts w:ascii="Times New Roman" w:hAnsi="Times New Roman" w:cs="Times New Roman"/>
        </w:rPr>
        <w:t>Shelly Arsneault</w:t>
      </w:r>
      <w:r w:rsidR="0042468C" w:rsidRPr="002F6418">
        <w:rPr>
          <w:rFonts w:ascii="Times New Roman" w:hAnsi="Times New Roman" w:cs="Times New Roman"/>
        </w:rPr>
        <w:t xml:space="preserve"> </w:t>
      </w:r>
      <w:r w:rsidRPr="002F6418">
        <w:rPr>
          <w:rFonts w:ascii="Times New Roman" w:hAnsi="Times New Roman" w:cs="Times New Roman"/>
        </w:rPr>
        <w:t xml:space="preserve">at </w:t>
      </w:r>
      <w:r w:rsidR="00F15E41">
        <w:rPr>
          <w:rFonts w:ascii="Times New Roman" w:hAnsi="Times New Roman" w:cs="Times New Roman"/>
        </w:rPr>
        <w:t>sarsneault</w:t>
      </w:r>
      <w:r w:rsidRPr="002F6418">
        <w:rPr>
          <w:rFonts w:ascii="Times New Roman" w:hAnsi="Times New Roman" w:cs="Times New Roman"/>
          <w:u w:color="0000FF"/>
        </w:rPr>
        <w:t>@fullerton.edu</w:t>
      </w:r>
      <w:r w:rsidRPr="002F6418">
        <w:rPr>
          <w:rFonts w:ascii="Times New Roman" w:hAnsi="Times New Roman" w:cs="Times New Roman"/>
        </w:rPr>
        <w:t xml:space="preserve"> or call 657‐278‐</w:t>
      </w:r>
      <w:r w:rsidR="00F15E41">
        <w:rPr>
          <w:rFonts w:ascii="Times New Roman" w:hAnsi="Times New Roman" w:cs="Times New Roman"/>
        </w:rPr>
        <w:t>2456</w:t>
      </w:r>
      <w:r w:rsidRPr="002F6418">
        <w:rPr>
          <w:rFonts w:ascii="Times New Roman" w:hAnsi="Times New Roman" w:cs="Times New Roman"/>
        </w:rPr>
        <w:t>.</w:t>
      </w:r>
    </w:p>
    <w:p w14:paraId="75F0ED91" w14:textId="77777777" w:rsidR="003F5C0D" w:rsidRDefault="003F5C0D" w:rsidP="007A62FD">
      <w:pPr>
        <w:pStyle w:val="BodyText"/>
        <w:jc w:val="both"/>
        <w:rPr>
          <w:rFonts w:ascii="Times New Roman" w:hAnsi="Times New Roman" w:cs="Times New Roman"/>
        </w:rPr>
      </w:pPr>
    </w:p>
    <w:p w14:paraId="7B771469" w14:textId="77777777" w:rsidR="000A2236" w:rsidRPr="008B4E7A" w:rsidRDefault="000A2236" w:rsidP="000A2236">
      <w:pPr>
        <w:pStyle w:val="BodyText"/>
        <w:jc w:val="both"/>
        <w:rPr>
          <w:rFonts w:ascii="Times New Roman" w:hAnsi="Times New Roman" w:cs="Times New Roman"/>
          <w:b/>
        </w:rPr>
      </w:pPr>
      <w:r>
        <w:rPr>
          <w:rFonts w:ascii="Times New Roman" w:hAnsi="Times New Roman" w:cs="Times New Roman"/>
          <w:b/>
        </w:rPr>
        <w:t>Application Deadline</w:t>
      </w:r>
    </w:p>
    <w:p w14:paraId="7F19C3A0" w14:textId="69F46408" w:rsidR="00342E97" w:rsidRPr="002F6418" w:rsidRDefault="00592C85" w:rsidP="007A62FD">
      <w:pPr>
        <w:pStyle w:val="BodyText"/>
        <w:jc w:val="both"/>
        <w:rPr>
          <w:rFonts w:ascii="Times New Roman" w:hAnsi="Times New Roman" w:cs="Times New Roman"/>
        </w:rPr>
      </w:pPr>
      <w:bookmarkStart w:id="8" w:name="_Hlk55379452"/>
      <w:bookmarkEnd w:id="7"/>
      <w:r w:rsidRPr="008A2E74">
        <w:rPr>
          <w:rFonts w:ascii="Times New Roman" w:eastAsia="Times New Roman" w:hAnsi="Times New Roman" w:cs="Times New Roman"/>
        </w:rPr>
        <w:t xml:space="preserve">To be assured full consideration, all application materials must be received by </w:t>
      </w:r>
      <w:r w:rsidR="00F15E41" w:rsidRPr="009C232D">
        <w:rPr>
          <w:rFonts w:ascii="Times New Roman" w:eastAsia="Times New Roman" w:hAnsi="Times New Roman" w:cs="Times New Roman"/>
        </w:rPr>
        <w:t xml:space="preserve">September </w:t>
      </w:r>
      <w:r w:rsidR="00AB57C1">
        <w:rPr>
          <w:rFonts w:ascii="Times New Roman" w:eastAsia="Times New Roman" w:hAnsi="Times New Roman" w:cs="Times New Roman"/>
        </w:rPr>
        <w:t>30</w:t>
      </w:r>
      <w:r w:rsidR="00F15E41" w:rsidRPr="009C232D">
        <w:rPr>
          <w:rFonts w:ascii="Times New Roman" w:eastAsia="Times New Roman" w:hAnsi="Times New Roman" w:cs="Times New Roman"/>
        </w:rPr>
        <w:t>, 2024</w:t>
      </w:r>
      <w:r w:rsidR="005F5675" w:rsidRPr="009C232D">
        <w:rPr>
          <w:rFonts w:ascii="Times New Roman" w:eastAsia="Times New Roman" w:hAnsi="Times New Roman" w:cs="Times New Roman"/>
        </w:rPr>
        <w:t>.</w:t>
      </w:r>
      <w:r w:rsidR="00B0326E">
        <w:rPr>
          <w:rFonts w:ascii="Times New Roman" w:eastAsia="Times New Roman" w:hAnsi="Times New Roman" w:cs="Times New Roman"/>
        </w:rPr>
        <w:t xml:space="preserve"> </w:t>
      </w:r>
      <w:r w:rsidR="00F31E5B" w:rsidRPr="002F6418">
        <w:rPr>
          <w:rFonts w:ascii="Times New Roman" w:eastAsia="Times New Roman" w:hAnsi="Times New Roman" w:cs="Times New Roman"/>
        </w:rPr>
        <w:t xml:space="preserve">The anticipated appointment date is </w:t>
      </w:r>
      <w:r w:rsidR="00F15E41">
        <w:rPr>
          <w:rFonts w:ascii="Times New Roman" w:hAnsi="Times New Roman" w:cs="Times New Roman"/>
        </w:rPr>
        <w:t>August 2025</w:t>
      </w:r>
      <w:r w:rsidR="00F31E5B" w:rsidRPr="002F6418">
        <w:rPr>
          <w:rFonts w:ascii="Times New Roman" w:hAnsi="Times New Roman" w:cs="Times New Roman"/>
        </w:rPr>
        <w:t>.</w:t>
      </w:r>
    </w:p>
    <w:bookmarkEnd w:id="8"/>
    <w:p w14:paraId="1A72C1AC" w14:textId="77777777" w:rsidR="00342E97" w:rsidRDefault="00342E97" w:rsidP="007A62FD">
      <w:pPr>
        <w:pStyle w:val="BodyText"/>
        <w:jc w:val="both"/>
        <w:rPr>
          <w:rFonts w:ascii="Times New Roman" w:hAnsi="Times New Roman" w:cs="Times New Roman"/>
        </w:rPr>
      </w:pPr>
    </w:p>
    <w:p w14:paraId="3F7C905E" w14:textId="77777777" w:rsidR="002F6418" w:rsidRPr="008B4E7A" w:rsidRDefault="002F6418" w:rsidP="002F6418">
      <w:pPr>
        <w:pStyle w:val="BodyText"/>
        <w:jc w:val="both"/>
        <w:rPr>
          <w:rFonts w:ascii="Times New Roman" w:hAnsi="Times New Roman" w:cs="Times New Roman"/>
          <w:b/>
        </w:rPr>
      </w:pPr>
      <w:r w:rsidRPr="008B4E7A">
        <w:rPr>
          <w:rFonts w:ascii="Times New Roman" w:hAnsi="Times New Roman" w:cs="Times New Roman"/>
          <w:b/>
        </w:rPr>
        <w:t>The College and Department</w:t>
      </w:r>
    </w:p>
    <w:p w14:paraId="261B72C1" w14:textId="531FD1BD" w:rsidR="00F15E41" w:rsidRDefault="00F15E41" w:rsidP="00F15E41">
      <w:pPr>
        <w:pStyle w:val="BodyText"/>
        <w:jc w:val="both"/>
        <w:rPr>
          <w:rFonts w:ascii="Times New Roman" w:hAnsi="Times New Roman" w:cs="Times New Roman"/>
        </w:rPr>
      </w:pPr>
      <w:bookmarkStart w:id="9" w:name="_Hlk140755298"/>
      <w:r>
        <w:rPr>
          <w:rFonts w:ascii="Times New Roman" w:hAnsi="Times New Roman" w:cs="Times New Roman"/>
        </w:rPr>
        <w:t xml:space="preserve">The Department of Political Science provides students with an education that is grounded in theory and evidence-based research.  We prepare our students for law school or graduate school, government employment on the local, </w:t>
      </w:r>
      <w:r>
        <w:rPr>
          <w:rFonts w:ascii="Times New Roman" w:hAnsi="Times New Roman" w:cs="Times New Roman"/>
        </w:rPr>
        <w:lastRenderedPageBreak/>
        <w:t xml:space="preserve">state and national levels, foreign service, teaching, business, journalism, or leadership in civic and political activities.  </w:t>
      </w:r>
      <w:r>
        <w:rPr>
          <w:rFonts w:ascii="Times New Roman" w:hAnsi="Times New Roman" w:cs="Times New Roman"/>
          <w:color w:val="222222"/>
          <w:bdr w:val="none" w:sz="0" w:space="0" w:color="auto" w:frame="1"/>
          <w:shd w:val="clear" w:color="auto" w:fill="FFFFFF"/>
        </w:rPr>
        <w:t xml:space="preserve">The Department of Political Science is situated within the Division of Politics, Administration &amp; Justice, a multi-disciplinary Division that provides faculty excellent opportunities for collaboration with colleagues from Public Administration and Criminal Justice. </w:t>
      </w:r>
      <w:r>
        <w:rPr>
          <w:rFonts w:ascii="Times New Roman" w:hAnsi="Times New Roman" w:cs="Times New Roman"/>
        </w:rPr>
        <w:t xml:space="preserve">The Division is housed within the College of Humanities and Social Sciences </w:t>
      </w:r>
      <w:r w:rsidR="00150575">
        <w:rPr>
          <w:rFonts w:ascii="Times New Roman" w:hAnsi="Times New Roman" w:cs="Times New Roman"/>
        </w:rPr>
        <w:t xml:space="preserve">(H&amp;SS) </w:t>
      </w:r>
      <w:r>
        <w:rPr>
          <w:rFonts w:ascii="Times New Roman" w:hAnsi="Times New Roman" w:cs="Times New Roman"/>
        </w:rPr>
        <w:t>with programs and departments that offer students the breadth of a traditional liberal arts education in the humanities and social sciences while preparing them to be members of a global society participating in a wide range of professions or advanced academic or professional study.</w:t>
      </w:r>
    </w:p>
    <w:p w14:paraId="4B74B3A6" w14:textId="77777777" w:rsidR="00F15E41" w:rsidRDefault="00F15E41" w:rsidP="00F15E41">
      <w:pPr>
        <w:pStyle w:val="BodyText"/>
        <w:jc w:val="both"/>
        <w:rPr>
          <w:rFonts w:ascii="Times New Roman" w:hAnsi="Times New Roman" w:cs="Times New Roman"/>
        </w:rPr>
      </w:pPr>
    </w:p>
    <w:p w14:paraId="26EF03F5" w14:textId="77777777" w:rsidR="00150575" w:rsidRPr="000238F2" w:rsidRDefault="00150575" w:rsidP="00150575">
      <w:pPr>
        <w:pBdr>
          <w:top w:val="nil"/>
          <w:left w:val="nil"/>
          <w:bottom w:val="nil"/>
          <w:right w:val="nil"/>
          <w:between w:val="nil"/>
        </w:pBdr>
        <w:jc w:val="both"/>
        <w:rPr>
          <w:rFonts w:ascii="Times New Roman" w:hAnsi="Times New Roman" w:cs="Times New Roman"/>
          <w:sz w:val="24"/>
          <w:szCs w:val="24"/>
        </w:rPr>
      </w:pPr>
      <w:r w:rsidRPr="000238F2">
        <w:rPr>
          <w:rFonts w:ascii="Times New Roman" w:hAnsi="Times New Roman" w:cs="Times New Roman"/>
          <w:sz w:val="24"/>
          <w:szCs w:val="24"/>
        </w:rPr>
        <w:t>H&amp;SS is the largest college at CSUF, offering 23 undergraduate degrees, 38 minors, and 15 graduate degrees.      Our mission is to educate</w:t>
      </w:r>
      <w:r>
        <w:rPr>
          <w:rFonts w:ascii="Times New Roman" w:hAnsi="Times New Roman" w:cs="Times New Roman"/>
          <w:sz w:val="24"/>
          <w:szCs w:val="24"/>
        </w:rPr>
        <w:t xml:space="preserve"> </w:t>
      </w:r>
      <w:r w:rsidRPr="000238F2">
        <w:rPr>
          <w:rFonts w:ascii="Times New Roman" w:hAnsi="Times New Roman" w:cs="Times New Roman"/>
          <w:sz w:val="24"/>
          <w:szCs w:val="24"/>
        </w:rPr>
        <w:t>students to be culturally, globally, socially, historically and environmentally astute, civically responsible alumni able to navigate an increasingly complex and interconnected world.</w:t>
      </w:r>
      <w:r>
        <w:rPr>
          <w:rFonts w:ascii="Times New Roman" w:hAnsi="Times New Roman" w:cs="Times New Roman"/>
          <w:sz w:val="24"/>
          <w:szCs w:val="24"/>
        </w:rPr>
        <w:t xml:space="preserve"> </w:t>
      </w:r>
      <w:r w:rsidRPr="000238F2">
        <w:rPr>
          <w:rFonts w:ascii="Times New Roman" w:hAnsi="Times New Roman" w:cs="Times New Roman"/>
          <w:sz w:val="24"/>
          <w:szCs w:val="24"/>
        </w:rPr>
        <w:t xml:space="preserve">Three primary initiatives in the College of Humanities and Social Sciences - </w:t>
      </w:r>
      <w:proofErr w:type="spellStart"/>
      <w:r w:rsidRPr="000238F2">
        <w:rPr>
          <w:rFonts w:ascii="Times New Roman" w:hAnsi="Times New Roman" w:cs="Times New Roman"/>
          <w:sz w:val="24"/>
          <w:szCs w:val="24"/>
        </w:rPr>
        <w:t>CoJET</w:t>
      </w:r>
      <w:proofErr w:type="spellEnd"/>
      <w:r w:rsidRPr="000238F2">
        <w:rPr>
          <w:rFonts w:ascii="Times New Roman" w:hAnsi="Times New Roman" w:cs="Times New Roman"/>
          <w:sz w:val="24"/>
          <w:szCs w:val="24"/>
        </w:rPr>
        <w:t>, Passage to the Future, and IBII - showcase our core pillars of civic engagement, social justice, and global awareness. Our faculty-based Collective for Justice, Equity &amp; Transformation (</w:t>
      </w:r>
      <w:proofErr w:type="spellStart"/>
      <w:r w:rsidRPr="000238F2">
        <w:rPr>
          <w:rFonts w:ascii="Times New Roman" w:hAnsi="Times New Roman" w:cs="Times New Roman"/>
          <w:sz w:val="24"/>
          <w:szCs w:val="24"/>
        </w:rPr>
        <w:t>CoJET</w:t>
      </w:r>
      <w:proofErr w:type="spellEnd"/>
      <w:r w:rsidRPr="000238F2">
        <w:rPr>
          <w:rFonts w:ascii="Times New Roman" w:hAnsi="Times New Roman" w:cs="Times New Roman"/>
          <w:sz w:val="24"/>
          <w:szCs w:val="24"/>
        </w:rPr>
        <w:t xml:space="preserve">), consists of H&amp;SS faculty fellows whose expertise addresses equity, diversity, justice, community and organizational transformation. Faculty teaching our Passage to the Future courses help position our students for future success by helping them connect H&amp;SS experiences and knowledge to career paths. The Institute of Black Intellectual Innovation (IBII) is a cross-campus and community-minded initiative to institutionalize the support and inclusion of Black people, culture, creative arts, and intellectual history at California State University, Fullerton and throughout Orange County. </w:t>
      </w:r>
    </w:p>
    <w:p w14:paraId="5EED40B9" w14:textId="77777777" w:rsidR="00F15E41" w:rsidRDefault="00F15E41" w:rsidP="00F15E41">
      <w:pPr>
        <w:pStyle w:val="BodyText"/>
        <w:jc w:val="both"/>
        <w:rPr>
          <w:rFonts w:ascii="Times New Roman" w:hAnsi="Times New Roman" w:cs="Times New Roman"/>
        </w:rPr>
      </w:pPr>
    </w:p>
    <w:bookmarkEnd w:id="9"/>
    <w:p w14:paraId="3C12CC90" w14:textId="77777777" w:rsidR="00CB0B43" w:rsidRDefault="00CB0B43" w:rsidP="00D8534E">
      <w:pPr>
        <w:pStyle w:val="BodyText"/>
        <w:jc w:val="both"/>
        <w:rPr>
          <w:rFonts w:ascii="Times New Roman" w:hAnsi="Times New Roman" w:cs="Times New Roman"/>
          <w:b/>
        </w:rPr>
      </w:pPr>
    </w:p>
    <w:p w14:paraId="383E7F10" w14:textId="1BD2B70D" w:rsidR="00D8534E" w:rsidRPr="00D8534E" w:rsidRDefault="009E3A13" w:rsidP="00D8534E">
      <w:pPr>
        <w:pStyle w:val="BodyText"/>
        <w:jc w:val="both"/>
        <w:rPr>
          <w:rFonts w:ascii="Times New Roman" w:hAnsi="Times New Roman" w:cs="Times New Roman"/>
          <w:b/>
        </w:rPr>
      </w:pPr>
      <w:r w:rsidRPr="00CD623B">
        <w:rPr>
          <w:rFonts w:ascii="Times New Roman" w:hAnsi="Times New Roman" w:cs="Times New Roman"/>
          <w:b/>
        </w:rPr>
        <w:t>Compensation</w:t>
      </w:r>
    </w:p>
    <w:p w14:paraId="405198AD" w14:textId="5BC3235B" w:rsidR="00431BE9" w:rsidRPr="009C232D" w:rsidRDefault="00D8534E" w:rsidP="00431BE9">
      <w:pPr>
        <w:pStyle w:val="BodyText"/>
        <w:jc w:val="both"/>
        <w:rPr>
          <w:rFonts w:ascii="Times New Roman" w:hAnsi="Times New Roman" w:cs="Times New Roman"/>
        </w:rPr>
      </w:pPr>
      <w:r w:rsidRPr="009C232D">
        <w:rPr>
          <w:rFonts w:ascii="Times New Roman" w:hAnsi="Times New Roman" w:cs="Times New Roman"/>
        </w:rPr>
        <w:t>The Assistant</w:t>
      </w:r>
      <w:r w:rsidR="00F90679" w:rsidRPr="009C232D">
        <w:rPr>
          <w:rFonts w:ascii="Times New Roman" w:hAnsi="Times New Roman" w:cs="Times New Roman"/>
        </w:rPr>
        <w:t xml:space="preserve"> </w:t>
      </w:r>
      <w:r w:rsidRPr="009C232D">
        <w:rPr>
          <w:rFonts w:ascii="Times New Roman" w:hAnsi="Times New Roman" w:cs="Times New Roman"/>
        </w:rPr>
        <w:t>Professor (Academic Year) classification salary range is $5,</w:t>
      </w:r>
      <w:r w:rsidR="0070650E">
        <w:rPr>
          <w:rFonts w:ascii="Times New Roman" w:hAnsi="Times New Roman" w:cs="Times New Roman"/>
        </w:rPr>
        <w:t>925</w:t>
      </w:r>
      <w:r w:rsidRPr="009C232D">
        <w:rPr>
          <w:rFonts w:ascii="Times New Roman" w:hAnsi="Times New Roman" w:cs="Times New Roman"/>
        </w:rPr>
        <w:t xml:space="preserve"> to $1</w:t>
      </w:r>
      <w:r w:rsidR="0070650E">
        <w:rPr>
          <w:rFonts w:ascii="Times New Roman" w:hAnsi="Times New Roman" w:cs="Times New Roman"/>
        </w:rPr>
        <w:t>2</w:t>
      </w:r>
      <w:r w:rsidRPr="009C232D">
        <w:rPr>
          <w:rFonts w:ascii="Times New Roman" w:hAnsi="Times New Roman" w:cs="Times New Roman"/>
        </w:rPr>
        <w:t>,</w:t>
      </w:r>
      <w:r w:rsidR="0070650E">
        <w:rPr>
          <w:rFonts w:ascii="Times New Roman" w:hAnsi="Times New Roman" w:cs="Times New Roman"/>
        </w:rPr>
        <w:t>5</w:t>
      </w:r>
      <w:r w:rsidRPr="009C232D">
        <w:rPr>
          <w:rFonts w:ascii="Times New Roman" w:hAnsi="Times New Roman" w:cs="Times New Roman"/>
        </w:rPr>
        <w:t xml:space="preserve">94 </w:t>
      </w:r>
      <w:r w:rsidR="00B372D7" w:rsidRPr="009C232D">
        <w:rPr>
          <w:rFonts w:ascii="Times New Roman" w:hAnsi="Times New Roman" w:cs="Times New Roman"/>
        </w:rPr>
        <w:t>monthly</w:t>
      </w:r>
      <w:r w:rsidRPr="009C232D">
        <w:rPr>
          <w:rFonts w:ascii="Times New Roman" w:hAnsi="Times New Roman" w:cs="Times New Roman"/>
        </w:rPr>
        <w:t xml:space="preserve"> (12 monthly payments per academic year). </w:t>
      </w:r>
      <w:r w:rsidR="00B372D7" w:rsidRPr="009C232D">
        <w:rPr>
          <w:rFonts w:ascii="Times New Roman" w:hAnsi="Times New Roman" w:cs="Times New Roman"/>
        </w:rPr>
        <w:t>The anticipated</w:t>
      </w:r>
      <w:r w:rsidRPr="009C232D">
        <w:rPr>
          <w:rFonts w:ascii="Times New Roman" w:hAnsi="Times New Roman" w:cs="Times New Roman"/>
        </w:rPr>
        <w:t xml:space="preserve"> hiring range is $</w:t>
      </w:r>
      <w:r w:rsidR="005D3FFC">
        <w:rPr>
          <w:rFonts w:ascii="Times New Roman" w:hAnsi="Times New Roman" w:cs="Times New Roman"/>
        </w:rPr>
        <w:t>6,990</w:t>
      </w:r>
      <w:r w:rsidRPr="009C232D">
        <w:rPr>
          <w:rFonts w:ascii="Times New Roman" w:hAnsi="Times New Roman" w:cs="Times New Roman"/>
        </w:rPr>
        <w:t xml:space="preserve"> to $</w:t>
      </w:r>
      <w:r w:rsidR="005D3FFC">
        <w:rPr>
          <w:rFonts w:ascii="Times New Roman" w:hAnsi="Times New Roman" w:cs="Times New Roman"/>
        </w:rPr>
        <w:t>7,130</w:t>
      </w:r>
      <w:r w:rsidRPr="009C232D">
        <w:rPr>
          <w:rFonts w:ascii="Times New Roman" w:hAnsi="Times New Roman" w:cs="Times New Roman"/>
        </w:rPr>
        <w:t xml:space="preserve"> per mont</w:t>
      </w:r>
      <w:r w:rsidR="00431BE9" w:rsidRPr="009C232D">
        <w:rPr>
          <w:rFonts w:ascii="Times New Roman" w:hAnsi="Times New Roman" w:cs="Times New Roman"/>
        </w:rPr>
        <w:t>h</w:t>
      </w:r>
      <w:r w:rsidRPr="009C232D">
        <w:rPr>
          <w:rFonts w:ascii="Times New Roman" w:hAnsi="Times New Roman" w:cs="Times New Roman"/>
        </w:rPr>
        <w:t>. </w:t>
      </w:r>
    </w:p>
    <w:p w14:paraId="155B085B" w14:textId="77777777" w:rsidR="009E3A13" w:rsidRPr="009C232D" w:rsidRDefault="009E3A13" w:rsidP="00D8534E">
      <w:pPr>
        <w:pStyle w:val="BodyText"/>
        <w:jc w:val="both"/>
        <w:rPr>
          <w:rFonts w:ascii="Times New Roman" w:hAnsi="Times New Roman" w:cs="Times New Roman"/>
        </w:rPr>
      </w:pPr>
    </w:p>
    <w:p w14:paraId="4F19D0F5" w14:textId="77777777" w:rsidR="00E95864" w:rsidRPr="009C232D" w:rsidRDefault="00E95864" w:rsidP="00E95864">
      <w:pPr>
        <w:pStyle w:val="BodyText"/>
        <w:jc w:val="both"/>
        <w:rPr>
          <w:rFonts w:ascii="Times New Roman" w:hAnsi="Times New Roman" w:cs="Times New Roman"/>
          <w:strike/>
        </w:rPr>
      </w:pPr>
      <w:r w:rsidRPr="009C232D">
        <w:rPr>
          <w:rFonts w:ascii="Times New Roman" w:hAnsi="Times New Roman" w:cs="Times New Roman"/>
        </w:rPr>
        <w:t>Salary offered is commensurate with experience and qualifications</w:t>
      </w:r>
      <w:r w:rsidR="00CD623B" w:rsidRPr="009C232D">
        <w:rPr>
          <w:rFonts w:ascii="Times New Roman" w:hAnsi="Times New Roman" w:cs="Times New Roman"/>
        </w:rPr>
        <w:t>.</w:t>
      </w:r>
      <w:r w:rsidRPr="009C232D">
        <w:rPr>
          <w:rFonts w:ascii="Times New Roman" w:hAnsi="Times New Roman" w:cs="Times New Roman"/>
        </w:rPr>
        <w:t xml:space="preserve"> In addition, the California Equal Pay Act prohibits employers from paying its employees less than those of the opposite sex and/or another race or ethnicity for substantially similar work (</w:t>
      </w:r>
      <w:hyperlink r:id="rId12" w:history="1">
        <w:r w:rsidRPr="009C232D">
          <w:rPr>
            <w:rStyle w:val="Hyperlink"/>
            <w:rFonts w:ascii="Times New Roman" w:hAnsi="Times New Roman" w:cs="Times New Roman"/>
          </w:rPr>
          <w:t>https://www.dir.ca.gov/dlse/california_equal_pay_act.htm</w:t>
        </w:r>
      </w:hyperlink>
      <w:r w:rsidRPr="009C232D">
        <w:rPr>
          <w:rFonts w:ascii="Times New Roman" w:hAnsi="Times New Roman" w:cs="Times New Roman"/>
        </w:rPr>
        <w:t xml:space="preserve">).  </w:t>
      </w:r>
    </w:p>
    <w:p w14:paraId="2C721F32" w14:textId="77777777" w:rsidR="00E95864" w:rsidRPr="009C232D" w:rsidRDefault="00E95864" w:rsidP="00E95864">
      <w:pPr>
        <w:pStyle w:val="BodyText"/>
        <w:jc w:val="both"/>
        <w:rPr>
          <w:rFonts w:ascii="Times New Roman" w:hAnsi="Times New Roman" w:cs="Times New Roman"/>
        </w:rPr>
      </w:pPr>
    </w:p>
    <w:p w14:paraId="312392FD" w14:textId="77777777" w:rsidR="00E95864" w:rsidRDefault="00E95864" w:rsidP="00E95864">
      <w:pPr>
        <w:pStyle w:val="BodyText"/>
        <w:jc w:val="both"/>
        <w:rPr>
          <w:rFonts w:ascii="Times New Roman" w:hAnsi="Times New Roman" w:cs="Times New Roman"/>
        </w:rPr>
      </w:pPr>
      <w:r w:rsidRPr="009C232D">
        <w:rPr>
          <w:rFonts w:ascii="Times New Roman" w:hAnsi="Times New Roman" w:cs="Times New Roman"/>
        </w:rPr>
        <w:t>Summer research grants, moving expenses, start‐up funds, and a reduced teaching load may be available.</w:t>
      </w:r>
      <w:r w:rsidRPr="006A71D6">
        <w:rPr>
          <w:rFonts w:ascii="Times New Roman" w:hAnsi="Times New Roman" w:cs="Times New Roman"/>
        </w:rPr>
        <w:t xml:space="preserve"> </w:t>
      </w:r>
    </w:p>
    <w:p w14:paraId="3CCAB4E0" w14:textId="77777777" w:rsidR="00CB0B43" w:rsidRDefault="00CB0B43" w:rsidP="007A62FD">
      <w:pPr>
        <w:pStyle w:val="BodyText"/>
        <w:jc w:val="both"/>
        <w:rPr>
          <w:rFonts w:ascii="Times New Roman" w:hAnsi="Times New Roman" w:cs="Times New Roman"/>
        </w:rPr>
      </w:pPr>
    </w:p>
    <w:p w14:paraId="4789BB5C" w14:textId="77777777" w:rsidR="00CB0B43" w:rsidRPr="00CB0B43" w:rsidRDefault="00CB0B43" w:rsidP="007A62FD">
      <w:pPr>
        <w:pStyle w:val="BodyText"/>
        <w:jc w:val="both"/>
        <w:rPr>
          <w:rFonts w:ascii="Times New Roman" w:hAnsi="Times New Roman" w:cs="Times New Roman"/>
          <w:b/>
        </w:rPr>
      </w:pPr>
      <w:r w:rsidRPr="00CB0B43">
        <w:rPr>
          <w:rFonts w:ascii="Times New Roman" w:hAnsi="Times New Roman" w:cs="Times New Roman"/>
          <w:b/>
        </w:rPr>
        <w:t>CSUF Benefits</w:t>
      </w:r>
    </w:p>
    <w:p w14:paraId="065F615A" w14:textId="77777777" w:rsidR="00293738" w:rsidRDefault="00293738" w:rsidP="007A62FD">
      <w:pPr>
        <w:pStyle w:val="BodyText"/>
        <w:jc w:val="both"/>
        <w:rPr>
          <w:rFonts w:ascii="Times New Roman" w:hAnsi="Times New Roman" w:cs="Times New Roman"/>
        </w:rPr>
      </w:pPr>
      <w:r w:rsidRPr="00293738">
        <w:rPr>
          <w:rFonts w:ascii="Times New Roman" w:hAnsi="Times New Roman" w:cs="Times New Roman"/>
        </w:rPr>
        <w:t>We are growing! The Division of Politics, Administration, &amp; Justice has hired a number of new tenure track faculty within the past 5 years, with more on the horizon. Join us and help shape the life and development of the Department and Division.</w:t>
      </w:r>
    </w:p>
    <w:p w14:paraId="1FBCF7EC" w14:textId="77777777" w:rsidR="00820A89" w:rsidRDefault="00820A89" w:rsidP="007A62FD">
      <w:pPr>
        <w:pStyle w:val="BodyText"/>
        <w:jc w:val="both"/>
        <w:rPr>
          <w:rFonts w:ascii="Times New Roman" w:hAnsi="Times New Roman" w:cs="Times New Roman"/>
        </w:rPr>
      </w:pPr>
    </w:p>
    <w:p w14:paraId="45293D08" w14:textId="14E491E0" w:rsidR="00F31E5B" w:rsidRDefault="00F31E5B" w:rsidP="007A62FD">
      <w:pPr>
        <w:pStyle w:val="BodyText"/>
        <w:jc w:val="both"/>
        <w:rPr>
          <w:rFonts w:ascii="Times New Roman" w:hAnsi="Times New Roman" w:cs="Times New Roman"/>
          <w:sz w:val="20"/>
        </w:rPr>
      </w:pPr>
      <w:r w:rsidRPr="006A71D6">
        <w:rPr>
          <w:rFonts w:ascii="Times New Roman" w:hAnsi="Times New Roman" w:cs="Times New Roman"/>
        </w:rPr>
        <w:t>An excellent comprehensive benefits package includes health/vision/dental plans; spouse, domestic partner</w:t>
      </w:r>
      <w:r w:rsidR="008225FC">
        <w:rPr>
          <w:rFonts w:ascii="Times New Roman" w:hAnsi="Times New Roman" w:cs="Times New Roman"/>
        </w:rPr>
        <w:t>,</w:t>
      </w:r>
      <w:r w:rsidRPr="006A71D6">
        <w:rPr>
          <w:rFonts w:ascii="Times New Roman" w:hAnsi="Times New Roman" w:cs="Times New Roman"/>
        </w:rPr>
        <w:t xml:space="preserve"> and dependent fee‐waiver; access to campus child‐care; and a defined‐benefit retirement through the state system </w:t>
      </w:r>
      <w:r w:rsidR="008225FC">
        <w:rPr>
          <w:rFonts w:ascii="Times New Roman" w:hAnsi="Times New Roman" w:cs="Times New Roman"/>
        </w:rPr>
        <w:t>and</w:t>
      </w:r>
      <w:r w:rsidRPr="006A71D6">
        <w:rPr>
          <w:rFonts w:ascii="Times New Roman" w:hAnsi="Times New Roman" w:cs="Times New Roman"/>
        </w:rPr>
        <w:t xml:space="preserve"> optional tax sheltering opportunities. For a detailed description of benefits, please visit </w:t>
      </w:r>
      <w:hyperlink r:id="rId13" w:history="1">
        <w:r w:rsidR="00996FD0" w:rsidRPr="00FF3CCB">
          <w:rPr>
            <w:rStyle w:val="Hyperlink"/>
            <w:rFonts w:ascii="Times New Roman" w:hAnsi="Times New Roman" w:cs="Times New Roman"/>
          </w:rPr>
          <w:t>https://hr.fullerton.edu/total-wellness/</w:t>
        </w:r>
      </w:hyperlink>
      <w:r w:rsidR="00592C85">
        <w:rPr>
          <w:rFonts w:ascii="Times New Roman" w:hAnsi="Times New Roman" w:cs="Times New Roman"/>
          <w:sz w:val="20"/>
        </w:rPr>
        <w:t>.</w:t>
      </w:r>
    </w:p>
    <w:p w14:paraId="5A1739F1" w14:textId="77777777" w:rsidR="00592C85" w:rsidRDefault="00592C85" w:rsidP="007A62FD">
      <w:pPr>
        <w:pStyle w:val="BodyText"/>
        <w:jc w:val="both"/>
        <w:rPr>
          <w:rFonts w:ascii="Times New Roman" w:hAnsi="Times New Roman" w:cs="Times New Roman"/>
        </w:rPr>
      </w:pPr>
    </w:p>
    <w:p w14:paraId="7676254B" w14:textId="77777777" w:rsidR="007B01AC" w:rsidRPr="00592C85" w:rsidRDefault="007B01AC" w:rsidP="007A62FD">
      <w:pPr>
        <w:pStyle w:val="BodyText"/>
        <w:jc w:val="both"/>
        <w:rPr>
          <w:rFonts w:ascii="Times New Roman" w:hAnsi="Times New Roman" w:cs="Times New Roman"/>
        </w:rPr>
      </w:pPr>
    </w:p>
    <w:p w14:paraId="2D819D97" w14:textId="77777777" w:rsidR="00CB0B43" w:rsidRPr="00CB0B43" w:rsidRDefault="00CB0B43" w:rsidP="007A62FD">
      <w:pPr>
        <w:pStyle w:val="BodyText"/>
        <w:jc w:val="both"/>
        <w:rPr>
          <w:rFonts w:ascii="Times New Roman" w:hAnsi="Times New Roman" w:cs="Times New Roman"/>
          <w:b/>
        </w:rPr>
      </w:pPr>
      <w:r w:rsidRPr="00CB0B43">
        <w:rPr>
          <w:rFonts w:ascii="Times New Roman" w:hAnsi="Times New Roman" w:cs="Times New Roman"/>
          <w:b/>
        </w:rPr>
        <w:t>CSU Policies</w:t>
      </w:r>
    </w:p>
    <w:p w14:paraId="49611A82" w14:textId="77777777" w:rsidR="00342E97" w:rsidRPr="006A71D6" w:rsidRDefault="00257FCB" w:rsidP="007A62FD">
      <w:pPr>
        <w:pStyle w:val="BodyText"/>
        <w:jc w:val="both"/>
        <w:rPr>
          <w:rFonts w:ascii="Times New Roman" w:hAnsi="Times New Roman" w:cs="Times New Roman"/>
        </w:rPr>
      </w:pPr>
      <w:r w:rsidRPr="006A71D6">
        <w:rPr>
          <w:rFonts w:ascii="Times New Roman" w:hAnsi="Times New Roman" w:cs="Times New Roman"/>
        </w:rPr>
        <w:t>The</w:t>
      </w:r>
      <w:r w:rsidRPr="006A71D6">
        <w:rPr>
          <w:rFonts w:ascii="Times New Roman" w:hAnsi="Times New Roman" w:cs="Times New Roman"/>
          <w:spacing w:val="-5"/>
        </w:rPr>
        <w:t xml:space="preserve"> </w:t>
      </w:r>
      <w:r w:rsidR="0042468C" w:rsidRPr="006A71D6">
        <w:rPr>
          <w:rFonts w:ascii="Times New Roman" w:hAnsi="Times New Roman" w:cs="Times New Roman"/>
        </w:rPr>
        <w:t>person</w:t>
      </w:r>
      <w:r w:rsidRPr="006A71D6">
        <w:rPr>
          <w:rFonts w:ascii="Times New Roman" w:hAnsi="Times New Roman" w:cs="Times New Roman"/>
          <w:spacing w:val="-5"/>
        </w:rPr>
        <w:t xml:space="preserve"> </w:t>
      </w:r>
      <w:r w:rsidRPr="006A71D6">
        <w:rPr>
          <w:rFonts w:ascii="Times New Roman" w:hAnsi="Times New Roman" w:cs="Times New Roman"/>
        </w:rPr>
        <w:t>holding</w:t>
      </w:r>
      <w:r w:rsidRPr="006A71D6">
        <w:rPr>
          <w:rFonts w:ascii="Times New Roman" w:hAnsi="Times New Roman" w:cs="Times New Roman"/>
          <w:spacing w:val="-5"/>
        </w:rPr>
        <w:t xml:space="preserve"> </w:t>
      </w:r>
      <w:r w:rsidR="0042468C" w:rsidRPr="006A71D6">
        <w:rPr>
          <w:rFonts w:ascii="Times New Roman" w:hAnsi="Times New Roman" w:cs="Times New Roman"/>
        </w:rPr>
        <w:t>this position</w:t>
      </w:r>
      <w:r w:rsidRPr="006A71D6">
        <w:rPr>
          <w:rFonts w:ascii="Times New Roman" w:hAnsi="Times New Roman" w:cs="Times New Roman"/>
          <w:spacing w:val="-5"/>
        </w:rPr>
        <w:t xml:space="preserve"> </w:t>
      </w:r>
      <w:r w:rsidR="0042468C" w:rsidRPr="006A71D6">
        <w:rPr>
          <w:rFonts w:ascii="Times New Roman" w:hAnsi="Times New Roman" w:cs="Times New Roman"/>
        </w:rPr>
        <w:t xml:space="preserve">is </w:t>
      </w:r>
      <w:r w:rsidRPr="006A71D6">
        <w:rPr>
          <w:rFonts w:ascii="Times New Roman" w:hAnsi="Times New Roman" w:cs="Times New Roman"/>
        </w:rPr>
        <w:t>considered</w:t>
      </w:r>
      <w:r w:rsidRPr="006A71D6">
        <w:rPr>
          <w:rFonts w:ascii="Times New Roman" w:hAnsi="Times New Roman" w:cs="Times New Roman"/>
          <w:spacing w:val="-4"/>
        </w:rPr>
        <w:t xml:space="preserve"> </w:t>
      </w:r>
      <w:r w:rsidR="0042468C" w:rsidRPr="006A71D6">
        <w:rPr>
          <w:rFonts w:ascii="Times New Roman" w:hAnsi="Times New Roman" w:cs="Times New Roman"/>
          <w:spacing w:val="-4"/>
        </w:rPr>
        <w:t xml:space="preserve">a </w:t>
      </w:r>
      <w:r w:rsidRPr="006A71D6">
        <w:rPr>
          <w:rFonts w:ascii="Times New Roman" w:hAnsi="Times New Roman" w:cs="Times New Roman"/>
        </w:rPr>
        <w:t>‘mandated</w:t>
      </w:r>
      <w:r w:rsidRPr="006A71D6">
        <w:rPr>
          <w:rFonts w:ascii="Times New Roman" w:hAnsi="Times New Roman" w:cs="Times New Roman"/>
          <w:spacing w:val="-4"/>
        </w:rPr>
        <w:t xml:space="preserve"> </w:t>
      </w:r>
      <w:r w:rsidR="0042468C" w:rsidRPr="006A71D6">
        <w:rPr>
          <w:rFonts w:ascii="Times New Roman" w:hAnsi="Times New Roman" w:cs="Times New Roman"/>
        </w:rPr>
        <w:t>reporter</w:t>
      </w:r>
      <w:r w:rsidRPr="006A71D6">
        <w:rPr>
          <w:rFonts w:ascii="Times New Roman" w:hAnsi="Times New Roman" w:cs="Times New Roman"/>
        </w:rPr>
        <w:t>’</w:t>
      </w:r>
      <w:r w:rsidRPr="006A71D6">
        <w:rPr>
          <w:rFonts w:ascii="Times New Roman" w:hAnsi="Times New Roman" w:cs="Times New Roman"/>
          <w:spacing w:val="-4"/>
        </w:rPr>
        <w:t xml:space="preserve"> </w:t>
      </w:r>
      <w:r w:rsidRPr="006A71D6">
        <w:rPr>
          <w:rFonts w:ascii="Times New Roman" w:hAnsi="Times New Roman" w:cs="Times New Roman"/>
        </w:rPr>
        <w:t>under</w:t>
      </w:r>
      <w:r w:rsidRPr="006A71D6">
        <w:rPr>
          <w:rFonts w:ascii="Times New Roman" w:hAnsi="Times New Roman" w:cs="Times New Roman"/>
          <w:spacing w:val="-5"/>
        </w:rPr>
        <w:t xml:space="preserve"> </w:t>
      </w:r>
      <w:r w:rsidRPr="006A71D6">
        <w:rPr>
          <w:rFonts w:ascii="Times New Roman" w:hAnsi="Times New Roman" w:cs="Times New Roman"/>
        </w:rPr>
        <w:t>the</w:t>
      </w:r>
      <w:r w:rsidRPr="006A71D6">
        <w:rPr>
          <w:rFonts w:ascii="Times New Roman" w:hAnsi="Times New Roman" w:cs="Times New Roman"/>
          <w:spacing w:val="-4"/>
        </w:rPr>
        <w:t xml:space="preserve"> </w:t>
      </w:r>
      <w:r w:rsidRPr="006A71D6">
        <w:rPr>
          <w:rFonts w:ascii="Times New Roman" w:hAnsi="Times New Roman" w:cs="Times New Roman"/>
        </w:rPr>
        <w:t>California</w:t>
      </w:r>
      <w:r w:rsidRPr="006A71D6">
        <w:rPr>
          <w:rFonts w:ascii="Times New Roman" w:hAnsi="Times New Roman" w:cs="Times New Roman"/>
          <w:spacing w:val="-5"/>
        </w:rPr>
        <w:t xml:space="preserve"> </w:t>
      </w:r>
      <w:r w:rsidRPr="006A71D6">
        <w:rPr>
          <w:rFonts w:ascii="Times New Roman" w:hAnsi="Times New Roman" w:cs="Times New Roman"/>
        </w:rPr>
        <w:t>Child</w:t>
      </w:r>
      <w:r w:rsidRPr="006A71D6">
        <w:rPr>
          <w:rFonts w:ascii="Times New Roman" w:hAnsi="Times New Roman" w:cs="Times New Roman"/>
          <w:spacing w:val="-5"/>
        </w:rPr>
        <w:t xml:space="preserve"> </w:t>
      </w:r>
      <w:r w:rsidRPr="006A71D6">
        <w:rPr>
          <w:rFonts w:ascii="Times New Roman" w:hAnsi="Times New Roman" w:cs="Times New Roman"/>
        </w:rPr>
        <w:t>Abuse</w:t>
      </w:r>
      <w:r w:rsidRPr="006A71D6">
        <w:rPr>
          <w:rFonts w:ascii="Times New Roman" w:hAnsi="Times New Roman" w:cs="Times New Roman"/>
          <w:spacing w:val="-4"/>
        </w:rPr>
        <w:t xml:space="preserve"> </w:t>
      </w:r>
      <w:r w:rsidRPr="006A71D6">
        <w:rPr>
          <w:rFonts w:ascii="Times New Roman" w:hAnsi="Times New Roman" w:cs="Times New Roman"/>
        </w:rPr>
        <w:t xml:space="preserve">and Neglect Reporting Act and </w:t>
      </w:r>
      <w:r w:rsidR="00B372D7">
        <w:rPr>
          <w:rFonts w:ascii="Times New Roman" w:hAnsi="Times New Roman" w:cs="Times New Roman"/>
        </w:rPr>
        <w:t>must</w:t>
      </w:r>
      <w:r w:rsidRPr="006A71D6">
        <w:rPr>
          <w:rFonts w:ascii="Times New Roman" w:hAnsi="Times New Roman" w:cs="Times New Roman"/>
        </w:rPr>
        <w:t xml:space="preserve"> comply with the requirements set forth in CSU Executive Order 1083</w:t>
      </w:r>
      <w:r w:rsidR="006F7BBE" w:rsidRPr="001B337C">
        <w:rPr>
          <w:rFonts w:ascii="Times New Roman" w:hAnsi="Times New Roman" w:cs="Times New Roman"/>
        </w:rPr>
        <w:t>, revised July 21, 2017,</w:t>
      </w:r>
      <w:r w:rsidRPr="006A71D6">
        <w:rPr>
          <w:rFonts w:ascii="Times New Roman" w:hAnsi="Times New Roman" w:cs="Times New Roman"/>
        </w:rPr>
        <w:t xml:space="preserve"> as a condition of</w:t>
      </w:r>
      <w:r w:rsidRPr="006A71D6">
        <w:rPr>
          <w:rFonts w:ascii="Times New Roman" w:hAnsi="Times New Roman" w:cs="Times New Roman"/>
          <w:spacing w:val="-4"/>
        </w:rPr>
        <w:t xml:space="preserve"> </w:t>
      </w:r>
      <w:r w:rsidRPr="006A71D6">
        <w:rPr>
          <w:rFonts w:ascii="Times New Roman" w:hAnsi="Times New Roman" w:cs="Times New Roman"/>
        </w:rPr>
        <w:t>employment.</w:t>
      </w:r>
    </w:p>
    <w:p w14:paraId="2D42D202" w14:textId="77777777" w:rsidR="00342E97" w:rsidRPr="006A71D6" w:rsidRDefault="00342E97" w:rsidP="007A62FD">
      <w:pPr>
        <w:pStyle w:val="BodyText"/>
        <w:jc w:val="both"/>
        <w:rPr>
          <w:rFonts w:ascii="Times New Roman" w:hAnsi="Times New Roman" w:cs="Times New Roman"/>
          <w:sz w:val="22"/>
        </w:rPr>
      </w:pPr>
    </w:p>
    <w:p w14:paraId="57A9E42E" w14:textId="77777777" w:rsidR="00820A89" w:rsidRDefault="00820A89" w:rsidP="009F35B8">
      <w:pPr>
        <w:pStyle w:val="BodyText"/>
        <w:jc w:val="both"/>
        <w:rPr>
          <w:rFonts w:ascii="Times New Roman" w:hAnsi="Times New Roman" w:cs="Times New Roman"/>
        </w:rPr>
      </w:pPr>
    </w:p>
    <w:p w14:paraId="777F55F7" w14:textId="2F7FDF65" w:rsidR="009F35B8" w:rsidRDefault="00B241DA" w:rsidP="009F35B8">
      <w:pPr>
        <w:pStyle w:val="BodyText"/>
        <w:jc w:val="both"/>
        <w:rPr>
          <w:rFonts w:ascii="Times New Roman" w:hAnsi="Times New Roman" w:cs="Times New Roman"/>
        </w:rPr>
      </w:pPr>
      <w:r w:rsidRPr="006A71D6">
        <w:rPr>
          <w:rFonts w:ascii="Times New Roman" w:hAnsi="Times New Roman" w:cs="Times New Roman"/>
        </w:rPr>
        <w:t xml:space="preserve">A background check (including a criminal records check) must be completed satisfactorily before any candidate can be formally offered a position with the CSU. Failure to satisfactorily complete the background check may affect </w:t>
      </w:r>
      <w:r w:rsidR="00B372D7">
        <w:rPr>
          <w:rFonts w:ascii="Times New Roman" w:hAnsi="Times New Roman" w:cs="Times New Roman"/>
        </w:rPr>
        <w:t xml:space="preserve">the </w:t>
      </w:r>
      <w:r w:rsidRPr="006A71D6">
        <w:rPr>
          <w:rFonts w:ascii="Times New Roman" w:hAnsi="Times New Roman" w:cs="Times New Roman"/>
        </w:rPr>
        <w:t xml:space="preserve">application status of applicants or </w:t>
      </w:r>
      <w:r w:rsidR="00B372D7">
        <w:rPr>
          <w:rFonts w:ascii="Times New Roman" w:hAnsi="Times New Roman" w:cs="Times New Roman"/>
        </w:rPr>
        <w:t xml:space="preserve">the </w:t>
      </w:r>
      <w:r w:rsidRPr="006A71D6">
        <w:rPr>
          <w:rFonts w:ascii="Times New Roman" w:hAnsi="Times New Roman" w:cs="Times New Roman"/>
        </w:rPr>
        <w:t>continued employment of current CSU employees who apply for the position.</w:t>
      </w:r>
    </w:p>
    <w:p w14:paraId="6B11CA42" w14:textId="77777777" w:rsidR="0090576A" w:rsidRDefault="0090576A" w:rsidP="009F35B8">
      <w:pPr>
        <w:pStyle w:val="BodyText"/>
        <w:jc w:val="both"/>
        <w:rPr>
          <w:rFonts w:ascii="Times New Roman" w:hAnsi="Times New Roman" w:cs="Times New Roman"/>
        </w:rPr>
      </w:pPr>
    </w:p>
    <w:p w14:paraId="2489249D" w14:textId="77777777" w:rsidR="00342E97" w:rsidRDefault="00257FCB" w:rsidP="009F35B8">
      <w:pPr>
        <w:pStyle w:val="BodyText"/>
        <w:jc w:val="both"/>
        <w:rPr>
          <w:rFonts w:ascii="Times New Roman" w:hAnsi="Times New Roman" w:cs="Times New Roman"/>
        </w:rPr>
      </w:pPr>
      <w:r w:rsidRPr="006A71D6">
        <w:rPr>
          <w:rFonts w:ascii="Times New Roman" w:hAnsi="Times New Roman" w:cs="Times New Roman"/>
        </w:rPr>
        <w:t>Reasonable accommodations will be provided for qualified applicants with disabilities who self‐disclose.</w:t>
      </w:r>
    </w:p>
    <w:p w14:paraId="3C4E5E65" w14:textId="77777777" w:rsidR="009F35B8" w:rsidRDefault="00CF4976" w:rsidP="009F35B8">
      <w:pPr>
        <w:pStyle w:val="BodyText"/>
        <w:jc w:val="both"/>
        <w:rPr>
          <w:rStyle w:val="Hyperlink"/>
          <w:rFonts w:ascii="Times New Roman" w:hAnsi="Times New Roman" w:cs="Times New Roman"/>
        </w:rPr>
      </w:pPr>
      <w:r w:rsidRPr="00CF4976">
        <w:rPr>
          <w:rFonts w:ascii="Times New Roman" w:hAnsi="Times New Roman" w:cs="Times New Roman"/>
        </w:rPr>
        <w:t xml:space="preserve">Notice of Non-Discrimination </w:t>
      </w:r>
      <w:r w:rsidR="00B372D7">
        <w:rPr>
          <w:rFonts w:ascii="Times New Roman" w:hAnsi="Times New Roman" w:cs="Times New Roman"/>
        </w:rPr>
        <w:t>based on</w:t>
      </w:r>
      <w:r w:rsidRPr="00CF4976">
        <w:rPr>
          <w:rFonts w:ascii="Times New Roman" w:hAnsi="Times New Roman" w:cs="Times New Roman"/>
        </w:rPr>
        <w:t xml:space="preserve"> Gender or Sex and Contact Information for Title IX Coordinator </w:t>
      </w:r>
      <w:hyperlink r:id="rId14" w:history="1">
        <w:r w:rsidRPr="00EA1587">
          <w:rPr>
            <w:rStyle w:val="Hyperlink"/>
            <w:rFonts w:ascii="Times New Roman" w:hAnsi="Times New Roman" w:cs="Times New Roman"/>
          </w:rPr>
          <w:t>(http://www.fullerton.edu/titleix/about/notice.php)</w:t>
        </w:r>
      </w:hyperlink>
      <w:r w:rsidR="009F35B8">
        <w:rPr>
          <w:rStyle w:val="Hyperlink"/>
          <w:rFonts w:ascii="Times New Roman" w:hAnsi="Times New Roman" w:cs="Times New Roman"/>
        </w:rPr>
        <w:t>.</w:t>
      </w:r>
    </w:p>
    <w:p w14:paraId="25882DD9" w14:textId="77777777" w:rsidR="0090576A" w:rsidRDefault="0090576A" w:rsidP="0090576A">
      <w:pPr>
        <w:pStyle w:val="BodyText"/>
        <w:jc w:val="both"/>
        <w:rPr>
          <w:rFonts w:ascii="Times New Roman" w:hAnsi="Times New Roman" w:cs="Times New Roman"/>
        </w:rPr>
      </w:pPr>
    </w:p>
    <w:p w14:paraId="7453998C" w14:textId="77777777" w:rsidR="0090576A" w:rsidRDefault="0090576A" w:rsidP="0090576A">
      <w:pPr>
        <w:pStyle w:val="BodyText"/>
        <w:jc w:val="both"/>
        <w:rPr>
          <w:rFonts w:ascii="Times New Roman" w:hAnsi="Times New Roman" w:cs="Times New Roman"/>
        </w:rPr>
      </w:pPr>
      <w:r w:rsidRPr="001B337C">
        <w:rPr>
          <w:rFonts w:ascii="Times New Roman" w:hAnsi="Times New Roman" w:cs="Times New Roman"/>
        </w:rPr>
        <w:t>In accordance with the California State University (CSU) Out-of-State Employment Policy, the CSU is a state entity whose business operations reside within the State of California</w:t>
      </w:r>
      <w:r w:rsidR="00B372D7">
        <w:rPr>
          <w:rFonts w:ascii="Times New Roman" w:hAnsi="Times New Roman" w:cs="Times New Roman"/>
        </w:rPr>
        <w:t>. It requires</w:t>
      </w:r>
      <w:r w:rsidRPr="001B337C">
        <w:rPr>
          <w:rFonts w:ascii="Times New Roman" w:hAnsi="Times New Roman" w:cs="Times New Roman"/>
        </w:rPr>
        <w:t xml:space="preserve"> hiring employees to perform CSU-related work within the State of California.</w:t>
      </w:r>
    </w:p>
    <w:p w14:paraId="46368725" w14:textId="77777777" w:rsidR="009F35B8" w:rsidRDefault="009F35B8" w:rsidP="007A62FD">
      <w:pPr>
        <w:pStyle w:val="BodyText"/>
        <w:jc w:val="both"/>
        <w:rPr>
          <w:rStyle w:val="Hyperlink"/>
          <w:rFonts w:ascii="Times New Roman" w:hAnsi="Times New Roman" w:cs="Times New Roman"/>
        </w:rPr>
      </w:pPr>
    </w:p>
    <w:sectPr w:rsidR="009F35B8" w:rsidSect="008E4832">
      <w:headerReference w:type="default" r:id="rId15"/>
      <w:footerReference w:type="default" r:id="rId16"/>
      <w:pgSz w:w="12240" w:h="15840" w:code="1"/>
      <w:pgMar w:top="1656" w:right="720" w:bottom="720" w:left="720" w:header="720" w:footer="36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95D416" w14:textId="77777777" w:rsidR="002043F2" w:rsidRDefault="002043F2" w:rsidP="00C606B4">
      <w:r>
        <w:separator/>
      </w:r>
    </w:p>
  </w:endnote>
  <w:endnote w:type="continuationSeparator" w:id="0">
    <w:p w14:paraId="4171E8D6" w14:textId="77777777" w:rsidR="002043F2" w:rsidRDefault="002043F2" w:rsidP="00C606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inionPro-Regular">
    <w:altName w:val="Calibri"/>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9" w:type="dxa"/>
        <w:left w:w="0" w:type="dxa"/>
        <w:right w:w="0" w:type="dxa"/>
      </w:tblCellMar>
      <w:tblLook w:val="04A0" w:firstRow="1" w:lastRow="0" w:firstColumn="1" w:lastColumn="0" w:noHBand="0" w:noVBand="1"/>
    </w:tblPr>
    <w:tblGrid>
      <w:gridCol w:w="5395"/>
      <w:gridCol w:w="5395"/>
    </w:tblGrid>
    <w:tr w:rsidR="005E4A02" w:rsidRPr="00751B86" w14:paraId="6B73E882" w14:textId="77777777" w:rsidTr="005E4A02">
      <w:tc>
        <w:tcPr>
          <w:tcW w:w="5395" w:type="dxa"/>
        </w:tcPr>
        <w:p w14:paraId="3C68EC1B" w14:textId="77777777" w:rsidR="005E4A02" w:rsidRPr="00751B86" w:rsidRDefault="005E4A02" w:rsidP="005E4A02">
          <w:pPr>
            <w:pStyle w:val="Footer"/>
            <w:rPr>
              <w:rFonts w:ascii="Times New Roman" w:hAnsi="Times New Roman" w:cs="Times New Roman"/>
              <w:sz w:val="16"/>
              <w:szCs w:val="16"/>
            </w:rPr>
          </w:pPr>
        </w:p>
      </w:tc>
      <w:tc>
        <w:tcPr>
          <w:tcW w:w="5395" w:type="dxa"/>
        </w:tcPr>
        <w:sdt>
          <w:sdtPr>
            <w:rPr>
              <w:rFonts w:ascii="Times New Roman" w:hAnsi="Times New Roman" w:cs="Times New Roman"/>
              <w:sz w:val="16"/>
              <w:szCs w:val="16"/>
            </w:rPr>
            <w:id w:val="224497289"/>
            <w:docPartObj>
              <w:docPartGallery w:val="Page Numbers (Bottom of Page)"/>
              <w:docPartUnique/>
            </w:docPartObj>
          </w:sdtPr>
          <w:sdtEndPr>
            <w:rPr>
              <w:noProof/>
            </w:rPr>
          </w:sdtEndPr>
          <w:sdtContent>
            <w:p w14:paraId="2036A565" w14:textId="4205B9D5" w:rsidR="005E4A02" w:rsidRPr="00751B86" w:rsidRDefault="005E4A02" w:rsidP="005E4A02">
              <w:pPr>
                <w:pStyle w:val="Footer"/>
                <w:jc w:val="right"/>
                <w:rPr>
                  <w:rFonts w:ascii="Times New Roman" w:hAnsi="Times New Roman" w:cs="Times New Roman"/>
                  <w:sz w:val="16"/>
                  <w:szCs w:val="16"/>
                </w:rPr>
              </w:pPr>
              <w:r w:rsidRPr="00751B86">
                <w:rPr>
                  <w:rFonts w:ascii="Times New Roman" w:hAnsi="Times New Roman" w:cs="Times New Roman"/>
                  <w:sz w:val="16"/>
                  <w:szCs w:val="16"/>
                </w:rPr>
                <w:fldChar w:fldCharType="begin"/>
              </w:r>
              <w:r w:rsidRPr="00751B86">
                <w:rPr>
                  <w:rFonts w:ascii="Times New Roman" w:hAnsi="Times New Roman" w:cs="Times New Roman"/>
                  <w:sz w:val="16"/>
                  <w:szCs w:val="16"/>
                </w:rPr>
                <w:instrText xml:space="preserve"> PAGE   \* MERGEFORMAT </w:instrText>
              </w:r>
              <w:r w:rsidRPr="00751B86">
                <w:rPr>
                  <w:rFonts w:ascii="Times New Roman" w:hAnsi="Times New Roman" w:cs="Times New Roman"/>
                  <w:sz w:val="16"/>
                  <w:szCs w:val="16"/>
                </w:rPr>
                <w:fldChar w:fldCharType="separate"/>
              </w:r>
              <w:r w:rsidR="00AD2D72">
                <w:rPr>
                  <w:rFonts w:ascii="Times New Roman" w:hAnsi="Times New Roman" w:cs="Times New Roman"/>
                  <w:noProof/>
                  <w:sz w:val="16"/>
                  <w:szCs w:val="16"/>
                </w:rPr>
                <w:t>1</w:t>
              </w:r>
              <w:r w:rsidRPr="00751B86">
                <w:rPr>
                  <w:rFonts w:ascii="Times New Roman" w:hAnsi="Times New Roman" w:cs="Times New Roman"/>
                  <w:noProof/>
                  <w:sz w:val="16"/>
                  <w:szCs w:val="16"/>
                </w:rPr>
                <w:fldChar w:fldCharType="end"/>
              </w:r>
            </w:p>
          </w:sdtContent>
        </w:sdt>
      </w:tc>
    </w:tr>
  </w:tbl>
  <w:p w14:paraId="58ABB4BE" w14:textId="77777777" w:rsidR="00A66386" w:rsidRPr="005E4A02" w:rsidRDefault="00A66386" w:rsidP="005E4A0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A387DC" w14:textId="77777777" w:rsidR="002043F2" w:rsidRDefault="002043F2" w:rsidP="00C606B4">
      <w:r>
        <w:separator/>
      </w:r>
    </w:p>
  </w:footnote>
  <w:footnote w:type="continuationSeparator" w:id="0">
    <w:p w14:paraId="4679ED42" w14:textId="77777777" w:rsidR="002043F2" w:rsidRDefault="002043F2" w:rsidP="00C606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EF0EAC" w14:textId="0F6963EE" w:rsidR="007A62FD" w:rsidRPr="00D92C19" w:rsidRDefault="00737578" w:rsidP="007A62FD">
    <w:pPr>
      <w:pStyle w:val="Header"/>
      <w:rPr>
        <w:rFonts w:ascii="Times New Roman" w:hAnsi="Times New Roman" w:cs="Times New Roman"/>
      </w:rPr>
    </w:pPr>
    <w:r>
      <w:rPr>
        <w:noProof/>
      </w:rPr>
      <w:drawing>
        <wp:anchor distT="0" distB="0" distL="114300" distR="114300" simplePos="0" relativeHeight="251664384" behindDoc="1" locked="0" layoutInCell="1" allowOverlap="1" wp14:anchorId="592B6A71" wp14:editId="056B007F">
          <wp:simplePos x="0" y="0"/>
          <wp:positionH relativeFrom="margin">
            <wp:posOffset>-274320</wp:posOffset>
          </wp:positionH>
          <wp:positionV relativeFrom="paragraph">
            <wp:posOffset>-201930</wp:posOffset>
          </wp:positionV>
          <wp:extent cx="3181003" cy="531769"/>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lStateFullerton-color.png"/>
                  <pic:cNvPicPr/>
                </pic:nvPicPr>
                <pic:blipFill>
                  <a:blip r:embed="rId1"/>
                  <a:stretch>
                    <a:fillRect/>
                  </a:stretch>
                </pic:blipFill>
                <pic:spPr>
                  <a:xfrm>
                    <a:off x="0" y="0"/>
                    <a:ext cx="3181003" cy="531769"/>
                  </a:xfrm>
                  <a:prstGeom prst="rect">
                    <a:avLst/>
                  </a:prstGeom>
                </pic:spPr>
              </pic:pic>
            </a:graphicData>
          </a:graphic>
          <wp14:sizeRelH relativeFrom="page">
            <wp14:pctWidth>0</wp14:pctWidth>
          </wp14:sizeRelH>
          <wp14:sizeRelV relativeFrom="page">
            <wp14:pctHeight>0</wp14:pctHeight>
          </wp14:sizeRelV>
        </wp:anchor>
      </w:drawing>
    </w:r>
    <w:r w:rsidR="007A62FD" w:rsidRPr="00D92C19">
      <w:rPr>
        <w:rFonts w:ascii="Times New Roman" w:hAnsi="Times New Roman" w:cs="Times New Roman"/>
        <w:noProof/>
      </w:rPr>
      <mc:AlternateContent>
        <mc:Choice Requires="wps">
          <w:drawing>
            <wp:anchor distT="45720" distB="45720" distL="114300" distR="114300" simplePos="0" relativeHeight="251661312" behindDoc="0" locked="0" layoutInCell="1" allowOverlap="1" wp14:anchorId="65B8FEE5" wp14:editId="05178963">
              <wp:simplePos x="0" y="0"/>
              <wp:positionH relativeFrom="margin">
                <wp:align>right</wp:align>
              </wp:positionH>
              <wp:positionV relativeFrom="paragraph">
                <wp:posOffset>-24154</wp:posOffset>
              </wp:positionV>
              <wp:extent cx="4272915" cy="1404620"/>
              <wp:effectExtent l="0" t="0" r="13335" b="762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72915" cy="1404620"/>
                      </a:xfrm>
                      <a:prstGeom prst="rect">
                        <a:avLst/>
                      </a:prstGeom>
                      <a:noFill/>
                      <a:ln w="9525">
                        <a:noFill/>
                        <a:miter lim="800000"/>
                        <a:headEnd/>
                        <a:tailEnd/>
                      </a:ln>
                    </wps:spPr>
                    <wps:txbx>
                      <w:txbxContent>
                        <w:p w14:paraId="0172F5BE" w14:textId="27E8809B" w:rsidR="007A62FD" w:rsidRPr="00B36F95" w:rsidRDefault="007A62FD" w:rsidP="007A62FD">
                          <w:pPr>
                            <w:pStyle w:val="BasicParagraph"/>
                            <w:jc w:val="right"/>
                            <w:rPr>
                              <w:rFonts w:ascii="Times New Roman" w:hAnsi="Times New Roman" w:cs="Times New Roman"/>
                              <w:b/>
                              <w:color w:val="44546A"/>
                              <w:szCs w:val="20"/>
                              <w:shd w:val="clear" w:color="auto" w:fill="FFFFFF"/>
                            </w:rPr>
                          </w:pPr>
                          <w:r w:rsidRPr="00B36F95">
                            <w:rPr>
                              <w:rFonts w:ascii="Times New Roman" w:hAnsi="Times New Roman" w:cs="Times New Roman"/>
                              <w:b/>
                              <w:color w:val="44546A"/>
                              <w:szCs w:val="20"/>
                              <w:shd w:val="clear" w:color="auto" w:fill="FFFFFF"/>
                            </w:rPr>
                            <w:t>Tenure Track Faculty Position Announcement</w:t>
                          </w:r>
                          <w:r w:rsidR="006A71D6">
                            <w:rPr>
                              <w:rFonts w:ascii="Times New Roman" w:hAnsi="Times New Roman" w:cs="Times New Roman"/>
                              <w:b/>
                              <w:color w:val="44546A"/>
                              <w:szCs w:val="20"/>
                              <w:shd w:val="clear" w:color="auto" w:fill="FFFFFF"/>
                            </w:rPr>
                            <w:t xml:space="preserve"> </w:t>
                          </w:r>
                        </w:p>
                        <w:p w14:paraId="324A3CB6" w14:textId="77777777" w:rsidR="00A66386" w:rsidRPr="007A62FD" w:rsidRDefault="00A66386" w:rsidP="007A62FD">
                          <w:pPr>
                            <w:pStyle w:val="BasicParagraph"/>
                            <w:jc w:val="right"/>
                            <w:rPr>
                              <w:rFonts w:ascii="Times New Roman" w:hAnsi="Times New Roman" w:cs="Times New Roman"/>
                              <w:color w:val="004071"/>
                              <w:sz w:val="22"/>
                              <w:szCs w:val="20"/>
                            </w:rPr>
                          </w:pPr>
                          <w:r>
                            <w:rPr>
                              <w:rFonts w:ascii="Times New Roman" w:hAnsi="Times New Roman" w:cs="Times New Roman"/>
                              <w:color w:val="44546A"/>
                              <w:sz w:val="22"/>
                              <w:szCs w:val="20"/>
                              <w:shd w:val="clear" w:color="auto" w:fill="FFFFFF"/>
                            </w:rPr>
                            <w:t>20</w:t>
                          </w:r>
                          <w:r w:rsidR="006A71D6">
                            <w:rPr>
                              <w:rFonts w:ascii="Times New Roman" w:hAnsi="Times New Roman" w:cs="Times New Roman"/>
                              <w:color w:val="44546A"/>
                              <w:sz w:val="22"/>
                              <w:szCs w:val="20"/>
                              <w:shd w:val="clear" w:color="auto" w:fill="FFFFFF"/>
                            </w:rPr>
                            <w:t>2</w:t>
                          </w:r>
                          <w:r w:rsidR="006651C8">
                            <w:rPr>
                              <w:rFonts w:ascii="Times New Roman" w:hAnsi="Times New Roman" w:cs="Times New Roman"/>
                              <w:color w:val="44546A"/>
                              <w:sz w:val="22"/>
                              <w:szCs w:val="20"/>
                              <w:shd w:val="clear" w:color="auto" w:fill="FFFFFF"/>
                            </w:rPr>
                            <w:t>4</w:t>
                          </w:r>
                          <w:r>
                            <w:rPr>
                              <w:rFonts w:ascii="Times New Roman" w:hAnsi="Times New Roman" w:cs="Times New Roman"/>
                              <w:color w:val="44546A"/>
                              <w:sz w:val="22"/>
                              <w:szCs w:val="20"/>
                              <w:shd w:val="clear" w:color="auto" w:fill="FFFFFF"/>
                            </w:rPr>
                            <w:t>-202</w:t>
                          </w:r>
                          <w:r w:rsidR="006651C8">
                            <w:rPr>
                              <w:rFonts w:ascii="Times New Roman" w:hAnsi="Times New Roman" w:cs="Times New Roman"/>
                              <w:color w:val="44546A"/>
                              <w:sz w:val="22"/>
                              <w:szCs w:val="20"/>
                              <w:shd w:val="clear" w:color="auto" w:fill="FFFFFF"/>
                            </w:rPr>
                            <w:t>5</w:t>
                          </w:r>
                          <w:r>
                            <w:rPr>
                              <w:rFonts w:ascii="Times New Roman" w:hAnsi="Times New Roman" w:cs="Times New Roman"/>
                              <w:color w:val="44546A"/>
                              <w:sz w:val="22"/>
                              <w:szCs w:val="20"/>
                              <w:shd w:val="clear" w:color="auto" w:fill="FFFFFF"/>
                            </w:rPr>
                            <w:t xml:space="preserve"> </w:t>
                          </w:r>
                          <w:r w:rsidR="002F6418">
                            <w:rPr>
                              <w:rFonts w:ascii="Times New Roman" w:hAnsi="Times New Roman" w:cs="Times New Roman"/>
                              <w:color w:val="44546A"/>
                              <w:sz w:val="22"/>
                              <w:szCs w:val="20"/>
                              <w:shd w:val="clear" w:color="auto" w:fill="FFFFFF"/>
                            </w:rPr>
                            <w:t xml:space="preserve">Search </w:t>
                          </w:r>
                          <w:r>
                            <w:rPr>
                              <w:rFonts w:ascii="Times New Roman" w:hAnsi="Times New Roman" w:cs="Times New Roman"/>
                              <w:color w:val="44546A"/>
                              <w:sz w:val="22"/>
                              <w:szCs w:val="20"/>
                              <w:shd w:val="clear" w:color="auto" w:fill="FFFFFF"/>
                            </w:rPr>
                            <w:t>Cycle</w:t>
                          </w:r>
                        </w:p>
                        <w:p w14:paraId="6507DEEB" w14:textId="77777777" w:rsidR="008225FC" w:rsidRDefault="008225FC"/>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5B8FEE5" id="_x0000_t202" coordsize="21600,21600" o:spt="202" path="m,l,21600r21600,l21600,xe">
              <v:stroke joinstyle="miter"/>
              <v:path gradientshapeok="t" o:connecttype="rect"/>
            </v:shapetype>
            <v:shape id="Text Box 2" o:spid="_x0000_s1026" type="#_x0000_t202" style="position:absolute;margin-left:285.25pt;margin-top:-1.9pt;width:336.45pt;height:110.6pt;z-index:251661312;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" filled="f" stroked="f">
              <v:textbox style="mso-fit-shape-to-text:t" inset="0,0,0,0">
                <w:txbxContent>
                  <w:p w14:paraId="0172F5BE" w14:textId="27E8809B" w:rsidR="007A62FD" w:rsidRPr="00B36F95" w:rsidRDefault="007A62FD" w:rsidP="007A62FD">
                    <w:pPr>
                      <w:pStyle w:val="BasicParagraph"/>
                      <w:jc w:val="right"/>
                      <w:rPr>
                        <w:rFonts w:ascii="Times New Roman" w:hAnsi="Times New Roman" w:cs="Times New Roman"/>
                        <w:b/>
                        <w:color w:val="44546A"/>
                        <w:szCs w:val="20"/>
                        <w:shd w:val="clear" w:color="auto" w:fill="FFFFFF"/>
                      </w:rPr>
                    </w:pPr>
                    <w:r w:rsidRPr="00B36F95">
                      <w:rPr>
                        <w:rFonts w:ascii="Times New Roman" w:hAnsi="Times New Roman" w:cs="Times New Roman"/>
                        <w:b/>
                        <w:color w:val="44546A"/>
                        <w:szCs w:val="20"/>
                        <w:shd w:val="clear" w:color="auto" w:fill="FFFFFF"/>
                      </w:rPr>
                      <w:t>Tenure Track Faculty Position Announcement</w:t>
                    </w:r>
                    <w:r w:rsidR="006A71D6">
                      <w:rPr>
                        <w:rFonts w:ascii="Times New Roman" w:hAnsi="Times New Roman" w:cs="Times New Roman"/>
                        <w:b/>
                        <w:color w:val="44546A"/>
                        <w:szCs w:val="20"/>
                        <w:shd w:val="clear" w:color="auto" w:fill="FFFFFF"/>
                      </w:rPr>
                      <w:t xml:space="preserve"> </w:t>
                    </w:r>
                  </w:p>
                  <w:p w14:paraId="324A3CB6" w14:textId="77777777" w:rsidR="00A66386" w:rsidRPr="007A62FD" w:rsidRDefault="00A66386" w:rsidP="007A62FD">
                    <w:pPr>
                      <w:pStyle w:val="BasicParagraph"/>
                      <w:jc w:val="right"/>
                      <w:rPr>
                        <w:rFonts w:ascii="Times New Roman" w:hAnsi="Times New Roman" w:cs="Times New Roman"/>
                        <w:color w:val="004071"/>
                        <w:sz w:val="22"/>
                        <w:szCs w:val="20"/>
                      </w:rPr>
                    </w:pPr>
                    <w:r>
                      <w:rPr>
                        <w:rFonts w:ascii="Times New Roman" w:hAnsi="Times New Roman" w:cs="Times New Roman"/>
                        <w:color w:val="44546A"/>
                        <w:sz w:val="22"/>
                        <w:szCs w:val="20"/>
                        <w:shd w:val="clear" w:color="auto" w:fill="FFFFFF"/>
                      </w:rPr>
                      <w:t>20</w:t>
                    </w:r>
                    <w:r w:rsidR="006A71D6">
                      <w:rPr>
                        <w:rFonts w:ascii="Times New Roman" w:hAnsi="Times New Roman" w:cs="Times New Roman"/>
                        <w:color w:val="44546A"/>
                        <w:sz w:val="22"/>
                        <w:szCs w:val="20"/>
                        <w:shd w:val="clear" w:color="auto" w:fill="FFFFFF"/>
                      </w:rPr>
                      <w:t>2</w:t>
                    </w:r>
                    <w:r w:rsidR="006651C8">
                      <w:rPr>
                        <w:rFonts w:ascii="Times New Roman" w:hAnsi="Times New Roman" w:cs="Times New Roman"/>
                        <w:color w:val="44546A"/>
                        <w:sz w:val="22"/>
                        <w:szCs w:val="20"/>
                        <w:shd w:val="clear" w:color="auto" w:fill="FFFFFF"/>
                      </w:rPr>
                      <w:t>4</w:t>
                    </w:r>
                    <w:r>
                      <w:rPr>
                        <w:rFonts w:ascii="Times New Roman" w:hAnsi="Times New Roman" w:cs="Times New Roman"/>
                        <w:color w:val="44546A"/>
                        <w:sz w:val="22"/>
                        <w:szCs w:val="20"/>
                        <w:shd w:val="clear" w:color="auto" w:fill="FFFFFF"/>
                      </w:rPr>
                      <w:t>-202</w:t>
                    </w:r>
                    <w:r w:rsidR="006651C8">
                      <w:rPr>
                        <w:rFonts w:ascii="Times New Roman" w:hAnsi="Times New Roman" w:cs="Times New Roman"/>
                        <w:color w:val="44546A"/>
                        <w:sz w:val="22"/>
                        <w:szCs w:val="20"/>
                        <w:shd w:val="clear" w:color="auto" w:fill="FFFFFF"/>
                      </w:rPr>
                      <w:t>5</w:t>
                    </w:r>
                    <w:r>
                      <w:rPr>
                        <w:rFonts w:ascii="Times New Roman" w:hAnsi="Times New Roman" w:cs="Times New Roman"/>
                        <w:color w:val="44546A"/>
                        <w:sz w:val="22"/>
                        <w:szCs w:val="20"/>
                        <w:shd w:val="clear" w:color="auto" w:fill="FFFFFF"/>
                      </w:rPr>
                      <w:t xml:space="preserve"> </w:t>
                    </w:r>
                    <w:r w:rsidR="002F6418">
                      <w:rPr>
                        <w:rFonts w:ascii="Times New Roman" w:hAnsi="Times New Roman" w:cs="Times New Roman"/>
                        <w:color w:val="44546A"/>
                        <w:sz w:val="22"/>
                        <w:szCs w:val="20"/>
                        <w:shd w:val="clear" w:color="auto" w:fill="FFFFFF"/>
                      </w:rPr>
                      <w:t xml:space="preserve">Search </w:t>
                    </w:r>
                    <w:r>
                      <w:rPr>
                        <w:rFonts w:ascii="Times New Roman" w:hAnsi="Times New Roman" w:cs="Times New Roman"/>
                        <w:color w:val="44546A"/>
                        <w:sz w:val="22"/>
                        <w:szCs w:val="20"/>
                        <w:shd w:val="clear" w:color="auto" w:fill="FFFFFF"/>
                      </w:rPr>
                      <w:t>Cycle</w:t>
                    </w:r>
                  </w:p>
                  <w:p w14:paraId="6507DEEB" w14:textId="77777777" w:rsidR="008225FC" w:rsidRDefault="008225FC"/>
                </w:txbxContent>
              </v:textbox>
              <w10:wrap type="square" anchorx="margin"/>
            </v:shape>
          </w:pict>
        </mc:Fallback>
      </mc:AlternateContent>
    </w:r>
    <w:r w:rsidR="007A62FD" w:rsidRPr="00D92C19">
      <w:rPr>
        <w:rFonts w:ascii="Times New Roman" w:hAnsi="Times New Roman" w:cs="Times New Roman"/>
        <w:noProof/>
      </w:rPr>
      <w:drawing>
        <wp:anchor distT="0" distB="0" distL="114300" distR="114300" simplePos="0" relativeHeight="251659264" behindDoc="1" locked="0" layoutInCell="1" allowOverlap="1" wp14:anchorId="72FE478B" wp14:editId="200BA29F">
          <wp:simplePos x="0" y="0"/>
          <wp:positionH relativeFrom="column">
            <wp:posOffset>-2105025</wp:posOffset>
          </wp:positionH>
          <wp:positionV relativeFrom="paragraph">
            <wp:posOffset>-571500</wp:posOffset>
          </wp:positionV>
          <wp:extent cx="9797415" cy="293370"/>
          <wp:effectExtent l="0" t="0" r="0" b="0"/>
          <wp:wrapNone/>
          <wp:docPr id="221" name="Picture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797415" cy="2933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112ADC8" w14:textId="77777777" w:rsidR="007A62FD" w:rsidRPr="000C3493" w:rsidRDefault="007A62FD" w:rsidP="007A62FD">
    <w:pPr>
      <w:pStyle w:val="Header"/>
      <w:rPr>
        <w:rFonts w:ascii="Times New Roman" w:hAnsi="Times New Roman" w:cs="Times New Roman"/>
      </w:rPr>
    </w:pPr>
  </w:p>
  <w:p w14:paraId="54A1AE91" w14:textId="77777777" w:rsidR="00C606B4" w:rsidRPr="007A62FD" w:rsidRDefault="00A66386" w:rsidP="007A62FD">
    <w:pPr>
      <w:pStyle w:val="Header"/>
    </w:pPr>
    <w:r w:rsidRPr="00A20C63">
      <w:rPr>
        <w:noProof/>
      </w:rPr>
      <mc:AlternateContent>
        <mc:Choice Requires="wps">
          <w:drawing>
            <wp:anchor distT="0" distB="0" distL="114300" distR="114300" simplePos="0" relativeHeight="251662336" behindDoc="0" locked="0" layoutInCell="1" allowOverlap="1" wp14:anchorId="6CE13DEF" wp14:editId="1811E460">
              <wp:simplePos x="0" y="0"/>
              <wp:positionH relativeFrom="page">
                <wp:posOffset>-3175</wp:posOffset>
              </wp:positionH>
              <wp:positionV relativeFrom="paragraph">
                <wp:posOffset>138842</wp:posOffset>
              </wp:positionV>
              <wp:extent cx="7772400" cy="9525"/>
              <wp:effectExtent l="0" t="0" r="19050" b="28575"/>
              <wp:wrapNone/>
              <wp:docPr id="5" name="Straight Connector 5"/>
              <wp:cNvGraphicFramePr/>
              <a:graphic xmlns:a="http://schemas.openxmlformats.org/drawingml/2006/main">
                <a:graphicData uri="http://schemas.microsoft.com/office/word/2010/wordprocessingShape">
                  <wps:wsp>
                    <wps:cNvCnPr/>
                    <wps:spPr>
                      <a:xfrm>
                        <a:off x="0" y="0"/>
                        <a:ext cx="7772400" cy="9525"/>
                      </a:xfrm>
                      <a:prstGeom prst="line">
                        <a:avLst/>
                      </a:prstGeom>
                      <a:ln w="6350">
                        <a:solidFill>
                          <a:srgbClr val="F76A23"/>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line w14:anchorId="12785705" id="Straight Connector 5" o:spid="_x0000_s1026" style="position:absolute;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from="-.25pt,10.95pt" to="611.75pt,1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" strokecolor="#f76a23" strokeweight=".5pt">
              <w10:wrap anchorx="page"/>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FF01A5"/>
    <w:multiLevelType w:val="hybridMultilevel"/>
    <w:tmpl w:val="007E26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535693"/>
    <w:multiLevelType w:val="hybridMultilevel"/>
    <w:tmpl w:val="17603114"/>
    <w:lvl w:ilvl="0" w:tplc="2C588176">
      <w:start w:val="1"/>
      <w:numFmt w:val="decimal"/>
      <w:lvlText w:val="%1."/>
      <w:lvlJc w:val="left"/>
      <w:pPr>
        <w:ind w:left="810" w:hanging="360"/>
      </w:pPr>
      <w:rPr>
        <w:rFonts w:ascii="Calibri" w:eastAsia="Calibri" w:hAnsi="Calibri" w:cs="Calibri" w:hint="default"/>
        <w:spacing w:val="-3"/>
        <w:w w:val="100"/>
        <w:sz w:val="24"/>
        <w:szCs w:val="24"/>
      </w:rPr>
    </w:lvl>
    <w:lvl w:ilvl="1" w:tplc="E900360E">
      <w:numFmt w:val="bullet"/>
      <w:lvlText w:val="•"/>
      <w:lvlJc w:val="left"/>
      <w:pPr>
        <w:ind w:left="1838" w:hanging="360"/>
      </w:pPr>
      <w:rPr>
        <w:rFonts w:hint="default"/>
      </w:rPr>
    </w:lvl>
    <w:lvl w:ilvl="2" w:tplc="1CB0FC1E">
      <w:numFmt w:val="bullet"/>
      <w:lvlText w:val="•"/>
      <w:lvlJc w:val="left"/>
      <w:pPr>
        <w:ind w:left="2856" w:hanging="360"/>
      </w:pPr>
      <w:rPr>
        <w:rFonts w:hint="default"/>
      </w:rPr>
    </w:lvl>
    <w:lvl w:ilvl="3" w:tplc="8E1427CA">
      <w:numFmt w:val="bullet"/>
      <w:lvlText w:val="•"/>
      <w:lvlJc w:val="left"/>
      <w:pPr>
        <w:ind w:left="3874" w:hanging="360"/>
      </w:pPr>
      <w:rPr>
        <w:rFonts w:hint="default"/>
      </w:rPr>
    </w:lvl>
    <w:lvl w:ilvl="4" w:tplc="C26C4F52">
      <w:numFmt w:val="bullet"/>
      <w:lvlText w:val="•"/>
      <w:lvlJc w:val="left"/>
      <w:pPr>
        <w:ind w:left="4892" w:hanging="360"/>
      </w:pPr>
      <w:rPr>
        <w:rFonts w:hint="default"/>
      </w:rPr>
    </w:lvl>
    <w:lvl w:ilvl="5" w:tplc="5DCE292A">
      <w:numFmt w:val="bullet"/>
      <w:lvlText w:val="•"/>
      <w:lvlJc w:val="left"/>
      <w:pPr>
        <w:ind w:left="5910" w:hanging="360"/>
      </w:pPr>
      <w:rPr>
        <w:rFonts w:hint="default"/>
      </w:rPr>
    </w:lvl>
    <w:lvl w:ilvl="6" w:tplc="854C28B2">
      <w:numFmt w:val="bullet"/>
      <w:lvlText w:val="•"/>
      <w:lvlJc w:val="left"/>
      <w:pPr>
        <w:ind w:left="6928" w:hanging="360"/>
      </w:pPr>
      <w:rPr>
        <w:rFonts w:hint="default"/>
      </w:rPr>
    </w:lvl>
    <w:lvl w:ilvl="7" w:tplc="899A6524">
      <w:numFmt w:val="bullet"/>
      <w:lvlText w:val="•"/>
      <w:lvlJc w:val="left"/>
      <w:pPr>
        <w:ind w:left="7946" w:hanging="360"/>
      </w:pPr>
      <w:rPr>
        <w:rFonts w:hint="default"/>
      </w:rPr>
    </w:lvl>
    <w:lvl w:ilvl="8" w:tplc="9C8AF6C6">
      <w:numFmt w:val="bullet"/>
      <w:lvlText w:val="•"/>
      <w:lvlJc w:val="left"/>
      <w:pPr>
        <w:ind w:left="8964" w:hanging="360"/>
      </w:pPr>
      <w:rPr>
        <w:rFonts w:hint="default"/>
      </w:rPr>
    </w:lvl>
  </w:abstractNum>
  <w:abstractNum w:abstractNumId="2" w15:restartNumberingAfterBreak="0">
    <w:nsid w:val="3CC33405"/>
    <w:multiLevelType w:val="hybridMultilevel"/>
    <w:tmpl w:val="BDF4CE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38A2434"/>
    <w:multiLevelType w:val="hybridMultilevel"/>
    <w:tmpl w:val="2EE44D12"/>
    <w:lvl w:ilvl="0" w:tplc="344825F2">
      <w:numFmt w:val="bullet"/>
      <w:lvlText w:val=""/>
      <w:lvlJc w:val="left"/>
      <w:pPr>
        <w:ind w:left="820" w:hanging="360"/>
      </w:pPr>
      <w:rPr>
        <w:rFonts w:ascii="Symbol" w:eastAsia="Symbol" w:hAnsi="Symbol" w:cs="Symbol" w:hint="default"/>
        <w:w w:val="100"/>
        <w:sz w:val="24"/>
        <w:szCs w:val="24"/>
      </w:rPr>
    </w:lvl>
    <w:lvl w:ilvl="1" w:tplc="0C22E016">
      <w:numFmt w:val="bullet"/>
      <w:lvlText w:val="•"/>
      <w:lvlJc w:val="left"/>
      <w:pPr>
        <w:ind w:left="1838" w:hanging="360"/>
      </w:pPr>
      <w:rPr>
        <w:rFonts w:hint="default"/>
      </w:rPr>
    </w:lvl>
    <w:lvl w:ilvl="2" w:tplc="58040144">
      <w:numFmt w:val="bullet"/>
      <w:lvlText w:val="•"/>
      <w:lvlJc w:val="left"/>
      <w:pPr>
        <w:ind w:left="2856" w:hanging="360"/>
      </w:pPr>
      <w:rPr>
        <w:rFonts w:hint="default"/>
      </w:rPr>
    </w:lvl>
    <w:lvl w:ilvl="3" w:tplc="EB688E30">
      <w:numFmt w:val="bullet"/>
      <w:lvlText w:val="•"/>
      <w:lvlJc w:val="left"/>
      <w:pPr>
        <w:ind w:left="3874" w:hanging="360"/>
      </w:pPr>
      <w:rPr>
        <w:rFonts w:hint="default"/>
      </w:rPr>
    </w:lvl>
    <w:lvl w:ilvl="4" w:tplc="6B844160">
      <w:numFmt w:val="bullet"/>
      <w:lvlText w:val="•"/>
      <w:lvlJc w:val="left"/>
      <w:pPr>
        <w:ind w:left="4892" w:hanging="360"/>
      </w:pPr>
      <w:rPr>
        <w:rFonts w:hint="default"/>
      </w:rPr>
    </w:lvl>
    <w:lvl w:ilvl="5" w:tplc="8438FF5A">
      <w:numFmt w:val="bullet"/>
      <w:lvlText w:val="•"/>
      <w:lvlJc w:val="left"/>
      <w:pPr>
        <w:ind w:left="5910" w:hanging="360"/>
      </w:pPr>
      <w:rPr>
        <w:rFonts w:hint="default"/>
      </w:rPr>
    </w:lvl>
    <w:lvl w:ilvl="6" w:tplc="C7520C14">
      <w:numFmt w:val="bullet"/>
      <w:lvlText w:val="•"/>
      <w:lvlJc w:val="left"/>
      <w:pPr>
        <w:ind w:left="6928" w:hanging="360"/>
      </w:pPr>
      <w:rPr>
        <w:rFonts w:hint="default"/>
      </w:rPr>
    </w:lvl>
    <w:lvl w:ilvl="7" w:tplc="C7BC084C">
      <w:numFmt w:val="bullet"/>
      <w:lvlText w:val="•"/>
      <w:lvlJc w:val="left"/>
      <w:pPr>
        <w:ind w:left="7946" w:hanging="360"/>
      </w:pPr>
      <w:rPr>
        <w:rFonts w:hint="default"/>
      </w:rPr>
    </w:lvl>
    <w:lvl w:ilvl="8" w:tplc="A76C6192">
      <w:numFmt w:val="bullet"/>
      <w:lvlText w:val="•"/>
      <w:lvlJc w:val="left"/>
      <w:pPr>
        <w:ind w:left="8964" w:hanging="360"/>
      </w:pPr>
      <w:rPr>
        <w:rFonts w:hint="default"/>
      </w:rPr>
    </w:lvl>
  </w:abstractNum>
  <w:abstractNum w:abstractNumId="4" w15:restartNumberingAfterBreak="0">
    <w:nsid w:val="56B22B10"/>
    <w:multiLevelType w:val="hybridMultilevel"/>
    <w:tmpl w:val="17603114"/>
    <w:lvl w:ilvl="0" w:tplc="2C588176">
      <w:start w:val="1"/>
      <w:numFmt w:val="decimal"/>
      <w:lvlText w:val="%1."/>
      <w:lvlJc w:val="left"/>
      <w:pPr>
        <w:ind w:left="820" w:hanging="360"/>
      </w:pPr>
      <w:rPr>
        <w:rFonts w:ascii="Calibri" w:eastAsia="Calibri" w:hAnsi="Calibri" w:cs="Calibri" w:hint="default"/>
        <w:spacing w:val="-3"/>
        <w:w w:val="100"/>
        <w:sz w:val="24"/>
        <w:szCs w:val="24"/>
      </w:rPr>
    </w:lvl>
    <w:lvl w:ilvl="1" w:tplc="E900360E">
      <w:numFmt w:val="bullet"/>
      <w:lvlText w:val="•"/>
      <w:lvlJc w:val="left"/>
      <w:pPr>
        <w:ind w:left="1838" w:hanging="360"/>
      </w:pPr>
      <w:rPr>
        <w:rFonts w:hint="default"/>
      </w:rPr>
    </w:lvl>
    <w:lvl w:ilvl="2" w:tplc="1CB0FC1E">
      <w:numFmt w:val="bullet"/>
      <w:lvlText w:val="•"/>
      <w:lvlJc w:val="left"/>
      <w:pPr>
        <w:ind w:left="2856" w:hanging="360"/>
      </w:pPr>
      <w:rPr>
        <w:rFonts w:hint="default"/>
      </w:rPr>
    </w:lvl>
    <w:lvl w:ilvl="3" w:tplc="8E1427CA">
      <w:numFmt w:val="bullet"/>
      <w:lvlText w:val="•"/>
      <w:lvlJc w:val="left"/>
      <w:pPr>
        <w:ind w:left="3874" w:hanging="360"/>
      </w:pPr>
      <w:rPr>
        <w:rFonts w:hint="default"/>
      </w:rPr>
    </w:lvl>
    <w:lvl w:ilvl="4" w:tplc="C26C4F52">
      <w:numFmt w:val="bullet"/>
      <w:lvlText w:val="•"/>
      <w:lvlJc w:val="left"/>
      <w:pPr>
        <w:ind w:left="4892" w:hanging="360"/>
      </w:pPr>
      <w:rPr>
        <w:rFonts w:hint="default"/>
      </w:rPr>
    </w:lvl>
    <w:lvl w:ilvl="5" w:tplc="5DCE292A">
      <w:numFmt w:val="bullet"/>
      <w:lvlText w:val="•"/>
      <w:lvlJc w:val="left"/>
      <w:pPr>
        <w:ind w:left="5910" w:hanging="360"/>
      </w:pPr>
      <w:rPr>
        <w:rFonts w:hint="default"/>
      </w:rPr>
    </w:lvl>
    <w:lvl w:ilvl="6" w:tplc="854C28B2">
      <w:numFmt w:val="bullet"/>
      <w:lvlText w:val="•"/>
      <w:lvlJc w:val="left"/>
      <w:pPr>
        <w:ind w:left="6928" w:hanging="360"/>
      </w:pPr>
      <w:rPr>
        <w:rFonts w:hint="default"/>
      </w:rPr>
    </w:lvl>
    <w:lvl w:ilvl="7" w:tplc="899A6524">
      <w:numFmt w:val="bullet"/>
      <w:lvlText w:val="•"/>
      <w:lvlJc w:val="left"/>
      <w:pPr>
        <w:ind w:left="7946" w:hanging="360"/>
      </w:pPr>
      <w:rPr>
        <w:rFonts w:hint="default"/>
      </w:rPr>
    </w:lvl>
    <w:lvl w:ilvl="8" w:tplc="9C8AF6C6">
      <w:numFmt w:val="bullet"/>
      <w:lvlText w:val="•"/>
      <w:lvlJc w:val="left"/>
      <w:pPr>
        <w:ind w:left="8964" w:hanging="360"/>
      </w:pPr>
      <w:rPr>
        <w:rFonts w:hint="default"/>
      </w:rPr>
    </w:lvl>
  </w:abstractNum>
  <w:abstractNum w:abstractNumId="5" w15:restartNumberingAfterBreak="0">
    <w:nsid w:val="56FF2A47"/>
    <w:multiLevelType w:val="hybridMultilevel"/>
    <w:tmpl w:val="3B548F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2547809"/>
    <w:multiLevelType w:val="hybridMultilevel"/>
    <w:tmpl w:val="806402D8"/>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4"/>
  </w:num>
  <w:num w:numId="4">
    <w:abstractNumId w:val="5"/>
  </w:num>
  <w:num w:numId="5">
    <w:abstractNumId w:val="2"/>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LY0MjI1MzA0MTewNDJR0lEKTi0uzszPAykwrAUA8xBqRSwAAAA="/>
  </w:docVars>
  <w:rsids>
    <w:rsidRoot w:val="00164B75"/>
    <w:rsid w:val="00002A48"/>
    <w:rsid w:val="0001061F"/>
    <w:rsid w:val="0001375B"/>
    <w:rsid w:val="000226C0"/>
    <w:rsid w:val="0004074F"/>
    <w:rsid w:val="000508A3"/>
    <w:rsid w:val="0007624E"/>
    <w:rsid w:val="00092012"/>
    <w:rsid w:val="00096C24"/>
    <w:rsid w:val="000A2236"/>
    <w:rsid w:val="000C6CD4"/>
    <w:rsid w:val="000E034B"/>
    <w:rsid w:val="000E2718"/>
    <w:rsid w:val="000E4402"/>
    <w:rsid w:val="0010321F"/>
    <w:rsid w:val="001039B7"/>
    <w:rsid w:val="00104536"/>
    <w:rsid w:val="00110446"/>
    <w:rsid w:val="00150575"/>
    <w:rsid w:val="00164B75"/>
    <w:rsid w:val="00170FDB"/>
    <w:rsid w:val="00174961"/>
    <w:rsid w:val="001A69EB"/>
    <w:rsid w:val="001B337C"/>
    <w:rsid w:val="001D4265"/>
    <w:rsid w:val="001E70F2"/>
    <w:rsid w:val="002043F2"/>
    <w:rsid w:val="00220D93"/>
    <w:rsid w:val="002237B0"/>
    <w:rsid w:val="002412A0"/>
    <w:rsid w:val="002531E4"/>
    <w:rsid w:val="0025398B"/>
    <w:rsid w:val="00257FCB"/>
    <w:rsid w:val="002725A4"/>
    <w:rsid w:val="00293738"/>
    <w:rsid w:val="002A00DF"/>
    <w:rsid w:val="002B2D73"/>
    <w:rsid w:val="002B6825"/>
    <w:rsid w:val="002C13DA"/>
    <w:rsid w:val="002D05FA"/>
    <w:rsid w:val="002D09D0"/>
    <w:rsid w:val="002E60B8"/>
    <w:rsid w:val="002F57A4"/>
    <w:rsid w:val="002F6418"/>
    <w:rsid w:val="002F70AF"/>
    <w:rsid w:val="0031697F"/>
    <w:rsid w:val="00322BC0"/>
    <w:rsid w:val="00335AB6"/>
    <w:rsid w:val="00342E97"/>
    <w:rsid w:val="00352091"/>
    <w:rsid w:val="003602BD"/>
    <w:rsid w:val="00360FBD"/>
    <w:rsid w:val="003619A7"/>
    <w:rsid w:val="0036360C"/>
    <w:rsid w:val="0037780F"/>
    <w:rsid w:val="00380709"/>
    <w:rsid w:val="00385636"/>
    <w:rsid w:val="0039428F"/>
    <w:rsid w:val="003C36BA"/>
    <w:rsid w:val="003F01B5"/>
    <w:rsid w:val="003F2F8D"/>
    <w:rsid w:val="003F5C0D"/>
    <w:rsid w:val="0042468C"/>
    <w:rsid w:val="004257C0"/>
    <w:rsid w:val="00426CDC"/>
    <w:rsid w:val="0042758B"/>
    <w:rsid w:val="00431BE9"/>
    <w:rsid w:val="004350D8"/>
    <w:rsid w:val="00456600"/>
    <w:rsid w:val="00467D43"/>
    <w:rsid w:val="00491A41"/>
    <w:rsid w:val="004B38D2"/>
    <w:rsid w:val="004B7113"/>
    <w:rsid w:val="004F607A"/>
    <w:rsid w:val="00534152"/>
    <w:rsid w:val="00540C9E"/>
    <w:rsid w:val="0054352C"/>
    <w:rsid w:val="00547164"/>
    <w:rsid w:val="00553A27"/>
    <w:rsid w:val="00557043"/>
    <w:rsid w:val="00563E61"/>
    <w:rsid w:val="00575CFE"/>
    <w:rsid w:val="00584A6B"/>
    <w:rsid w:val="005873B5"/>
    <w:rsid w:val="00592C85"/>
    <w:rsid w:val="005A48CD"/>
    <w:rsid w:val="005B30D9"/>
    <w:rsid w:val="005D02A8"/>
    <w:rsid w:val="005D063D"/>
    <w:rsid w:val="005D3FFC"/>
    <w:rsid w:val="005E4A02"/>
    <w:rsid w:val="005F5675"/>
    <w:rsid w:val="006254A2"/>
    <w:rsid w:val="006410B5"/>
    <w:rsid w:val="006651C8"/>
    <w:rsid w:val="00677746"/>
    <w:rsid w:val="006A71D6"/>
    <w:rsid w:val="006C4804"/>
    <w:rsid w:val="006D7A07"/>
    <w:rsid w:val="006D7EBE"/>
    <w:rsid w:val="006E55FF"/>
    <w:rsid w:val="006F763B"/>
    <w:rsid w:val="006F7BBE"/>
    <w:rsid w:val="0070650E"/>
    <w:rsid w:val="00733DD7"/>
    <w:rsid w:val="00737578"/>
    <w:rsid w:val="00747116"/>
    <w:rsid w:val="00796962"/>
    <w:rsid w:val="007A3649"/>
    <w:rsid w:val="007A62FD"/>
    <w:rsid w:val="007B01AC"/>
    <w:rsid w:val="007B4BDC"/>
    <w:rsid w:val="007B7CA7"/>
    <w:rsid w:val="007E5715"/>
    <w:rsid w:val="007E6383"/>
    <w:rsid w:val="00805A0F"/>
    <w:rsid w:val="00812468"/>
    <w:rsid w:val="00820A89"/>
    <w:rsid w:val="008225FC"/>
    <w:rsid w:val="00822F09"/>
    <w:rsid w:val="00845D8D"/>
    <w:rsid w:val="00847909"/>
    <w:rsid w:val="008500B5"/>
    <w:rsid w:val="00866DD9"/>
    <w:rsid w:val="008A08C5"/>
    <w:rsid w:val="008A1654"/>
    <w:rsid w:val="008A2E74"/>
    <w:rsid w:val="008B5DB1"/>
    <w:rsid w:val="008E4832"/>
    <w:rsid w:val="008F52A9"/>
    <w:rsid w:val="00901BAF"/>
    <w:rsid w:val="0090576A"/>
    <w:rsid w:val="009220B5"/>
    <w:rsid w:val="0092718F"/>
    <w:rsid w:val="00961890"/>
    <w:rsid w:val="0099138A"/>
    <w:rsid w:val="00996FD0"/>
    <w:rsid w:val="009A4412"/>
    <w:rsid w:val="009A6084"/>
    <w:rsid w:val="009B23E3"/>
    <w:rsid w:val="009B54AB"/>
    <w:rsid w:val="009C232D"/>
    <w:rsid w:val="009C44B9"/>
    <w:rsid w:val="009D071C"/>
    <w:rsid w:val="009E3A13"/>
    <w:rsid w:val="009E47BF"/>
    <w:rsid w:val="009F1B3F"/>
    <w:rsid w:val="009F35B8"/>
    <w:rsid w:val="00A049ED"/>
    <w:rsid w:val="00A13E33"/>
    <w:rsid w:val="00A250D8"/>
    <w:rsid w:val="00A360A9"/>
    <w:rsid w:val="00A37A38"/>
    <w:rsid w:val="00A5004E"/>
    <w:rsid w:val="00A66386"/>
    <w:rsid w:val="00A80617"/>
    <w:rsid w:val="00A95702"/>
    <w:rsid w:val="00AB57C1"/>
    <w:rsid w:val="00AD0770"/>
    <w:rsid w:val="00AD2D72"/>
    <w:rsid w:val="00AF3D41"/>
    <w:rsid w:val="00B015BE"/>
    <w:rsid w:val="00B0326E"/>
    <w:rsid w:val="00B241DA"/>
    <w:rsid w:val="00B27A73"/>
    <w:rsid w:val="00B332A1"/>
    <w:rsid w:val="00B362D0"/>
    <w:rsid w:val="00B36F95"/>
    <w:rsid w:val="00B372D7"/>
    <w:rsid w:val="00B52307"/>
    <w:rsid w:val="00B559C3"/>
    <w:rsid w:val="00B634B3"/>
    <w:rsid w:val="00B77145"/>
    <w:rsid w:val="00BB451B"/>
    <w:rsid w:val="00BF55C9"/>
    <w:rsid w:val="00BF69C5"/>
    <w:rsid w:val="00C223DF"/>
    <w:rsid w:val="00C434FD"/>
    <w:rsid w:val="00C606B4"/>
    <w:rsid w:val="00C92442"/>
    <w:rsid w:val="00CA6955"/>
    <w:rsid w:val="00CB0B43"/>
    <w:rsid w:val="00CB285A"/>
    <w:rsid w:val="00CD5286"/>
    <w:rsid w:val="00CD5FFF"/>
    <w:rsid w:val="00CD623B"/>
    <w:rsid w:val="00CF4976"/>
    <w:rsid w:val="00D04BF8"/>
    <w:rsid w:val="00D17332"/>
    <w:rsid w:val="00D2340B"/>
    <w:rsid w:val="00D33217"/>
    <w:rsid w:val="00D451AE"/>
    <w:rsid w:val="00D80C46"/>
    <w:rsid w:val="00D833F9"/>
    <w:rsid w:val="00D8534E"/>
    <w:rsid w:val="00DA56CF"/>
    <w:rsid w:val="00DB54CC"/>
    <w:rsid w:val="00DC0522"/>
    <w:rsid w:val="00DC44C1"/>
    <w:rsid w:val="00DE182F"/>
    <w:rsid w:val="00DF3364"/>
    <w:rsid w:val="00E00E08"/>
    <w:rsid w:val="00E105EE"/>
    <w:rsid w:val="00E20A50"/>
    <w:rsid w:val="00E30667"/>
    <w:rsid w:val="00E42B3E"/>
    <w:rsid w:val="00E518D7"/>
    <w:rsid w:val="00E5345E"/>
    <w:rsid w:val="00E7104D"/>
    <w:rsid w:val="00E77C36"/>
    <w:rsid w:val="00E95864"/>
    <w:rsid w:val="00E96FA3"/>
    <w:rsid w:val="00EA1587"/>
    <w:rsid w:val="00EB1B35"/>
    <w:rsid w:val="00EE1804"/>
    <w:rsid w:val="00EE3794"/>
    <w:rsid w:val="00EE45B7"/>
    <w:rsid w:val="00EE47F4"/>
    <w:rsid w:val="00F06D5C"/>
    <w:rsid w:val="00F15E41"/>
    <w:rsid w:val="00F17317"/>
    <w:rsid w:val="00F211A9"/>
    <w:rsid w:val="00F318FD"/>
    <w:rsid w:val="00F31E5B"/>
    <w:rsid w:val="00F418B9"/>
    <w:rsid w:val="00F5135E"/>
    <w:rsid w:val="00F53BF3"/>
    <w:rsid w:val="00F5467F"/>
    <w:rsid w:val="00F56FE4"/>
    <w:rsid w:val="00F83AA3"/>
    <w:rsid w:val="00F90679"/>
    <w:rsid w:val="00FA30B4"/>
    <w:rsid w:val="00FA7478"/>
    <w:rsid w:val="00FC23E5"/>
    <w:rsid w:val="00FF04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EADC4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Pr>
      <w:rFonts w:ascii="Calibri" w:eastAsia="Calibri" w:hAnsi="Calibri" w:cs="Calibri"/>
    </w:rPr>
  </w:style>
  <w:style w:type="paragraph" w:styleId="Heading1">
    <w:name w:val="heading 1"/>
    <w:basedOn w:val="Normal"/>
    <w:uiPriority w:val="1"/>
    <w:qFormat/>
    <w:pPr>
      <w:ind w:left="10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4"/>
      <w:szCs w:val="24"/>
    </w:rPr>
  </w:style>
  <w:style w:type="paragraph" w:styleId="ListParagraph">
    <w:name w:val="List Paragraph"/>
    <w:basedOn w:val="Normal"/>
    <w:uiPriority w:val="1"/>
    <w:qFormat/>
    <w:pPr>
      <w:ind w:left="820" w:hanging="360"/>
    </w:pPr>
  </w:style>
  <w:style w:type="paragraph" w:customStyle="1" w:styleId="TableParagraph">
    <w:name w:val="Table Paragraph"/>
    <w:basedOn w:val="Normal"/>
    <w:uiPriority w:val="1"/>
    <w:qFormat/>
  </w:style>
  <w:style w:type="paragraph" w:styleId="BodyTextIndent">
    <w:name w:val="Body Text Indent"/>
    <w:basedOn w:val="Normal"/>
    <w:link w:val="BodyTextIndentChar"/>
    <w:uiPriority w:val="99"/>
    <w:semiHidden/>
    <w:unhideWhenUsed/>
    <w:rsid w:val="008A1654"/>
    <w:pPr>
      <w:spacing w:after="120"/>
      <w:ind w:left="360"/>
    </w:pPr>
  </w:style>
  <w:style w:type="character" w:customStyle="1" w:styleId="BodyTextIndentChar">
    <w:name w:val="Body Text Indent Char"/>
    <w:basedOn w:val="DefaultParagraphFont"/>
    <w:link w:val="BodyTextIndent"/>
    <w:uiPriority w:val="99"/>
    <w:semiHidden/>
    <w:rsid w:val="008A1654"/>
    <w:rPr>
      <w:rFonts w:ascii="Calibri" w:eastAsia="Calibri" w:hAnsi="Calibri" w:cs="Calibri"/>
    </w:rPr>
  </w:style>
  <w:style w:type="paragraph" w:styleId="Header">
    <w:name w:val="header"/>
    <w:basedOn w:val="Normal"/>
    <w:link w:val="HeaderChar"/>
    <w:uiPriority w:val="99"/>
    <w:unhideWhenUsed/>
    <w:rsid w:val="00C606B4"/>
    <w:pPr>
      <w:tabs>
        <w:tab w:val="center" w:pos="4680"/>
        <w:tab w:val="right" w:pos="9360"/>
      </w:tabs>
    </w:pPr>
  </w:style>
  <w:style w:type="character" w:customStyle="1" w:styleId="HeaderChar">
    <w:name w:val="Header Char"/>
    <w:basedOn w:val="DefaultParagraphFont"/>
    <w:link w:val="Header"/>
    <w:uiPriority w:val="99"/>
    <w:rsid w:val="00C606B4"/>
    <w:rPr>
      <w:rFonts w:ascii="Calibri" w:eastAsia="Calibri" w:hAnsi="Calibri" w:cs="Calibri"/>
    </w:rPr>
  </w:style>
  <w:style w:type="paragraph" w:styleId="Footer">
    <w:name w:val="footer"/>
    <w:basedOn w:val="Normal"/>
    <w:link w:val="FooterChar"/>
    <w:uiPriority w:val="99"/>
    <w:unhideWhenUsed/>
    <w:rsid w:val="00C606B4"/>
    <w:pPr>
      <w:tabs>
        <w:tab w:val="center" w:pos="4680"/>
        <w:tab w:val="right" w:pos="9360"/>
      </w:tabs>
    </w:pPr>
  </w:style>
  <w:style w:type="character" w:customStyle="1" w:styleId="FooterChar">
    <w:name w:val="Footer Char"/>
    <w:basedOn w:val="DefaultParagraphFont"/>
    <w:link w:val="Footer"/>
    <w:uiPriority w:val="99"/>
    <w:rsid w:val="00C606B4"/>
    <w:rPr>
      <w:rFonts w:ascii="Calibri" w:eastAsia="Calibri" w:hAnsi="Calibri" w:cs="Calibri"/>
    </w:rPr>
  </w:style>
  <w:style w:type="character" w:styleId="Hyperlink">
    <w:name w:val="Hyperlink"/>
    <w:basedOn w:val="DefaultParagraphFont"/>
    <w:uiPriority w:val="99"/>
    <w:unhideWhenUsed/>
    <w:rsid w:val="00F31E5B"/>
    <w:rPr>
      <w:color w:val="0000FF" w:themeColor="hyperlink"/>
      <w:u w:val="single"/>
    </w:rPr>
  </w:style>
  <w:style w:type="paragraph" w:customStyle="1" w:styleId="BasicParagraph">
    <w:name w:val="[Basic Paragraph]"/>
    <w:basedOn w:val="Normal"/>
    <w:uiPriority w:val="99"/>
    <w:rsid w:val="007A62FD"/>
    <w:pPr>
      <w:adjustRightInd w:val="0"/>
      <w:spacing w:line="288" w:lineRule="auto"/>
      <w:textAlignment w:val="center"/>
    </w:pPr>
    <w:rPr>
      <w:rFonts w:ascii="MinionPro-Regular" w:eastAsiaTheme="minorEastAsia" w:hAnsi="MinionPro-Regular" w:cs="MinionPro-Regular"/>
      <w:color w:val="000000"/>
      <w:sz w:val="24"/>
      <w:szCs w:val="24"/>
      <w:lang w:eastAsia="ja-JP"/>
    </w:rPr>
  </w:style>
  <w:style w:type="paragraph" w:styleId="BalloonText">
    <w:name w:val="Balloon Text"/>
    <w:basedOn w:val="Normal"/>
    <w:link w:val="BalloonTextChar"/>
    <w:uiPriority w:val="99"/>
    <w:semiHidden/>
    <w:unhideWhenUsed/>
    <w:rsid w:val="001032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0321F"/>
    <w:rPr>
      <w:rFonts w:ascii="Segoe UI" w:eastAsia="Calibri" w:hAnsi="Segoe UI" w:cs="Segoe UI"/>
      <w:sz w:val="18"/>
      <w:szCs w:val="18"/>
    </w:rPr>
  </w:style>
  <w:style w:type="table" w:styleId="TableGrid">
    <w:name w:val="Table Grid"/>
    <w:basedOn w:val="TableNormal"/>
    <w:uiPriority w:val="39"/>
    <w:rsid w:val="005E4A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A71D6"/>
    <w:rPr>
      <w:sz w:val="16"/>
      <w:szCs w:val="16"/>
    </w:rPr>
  </w:style>
  <w:style w:type="paragraph" w:styleId="CommentText">
    <w:name w:val="annotation text"/>
    <w:basedOn w:val="Normal"/>
    <w:link w:val="CommentTextChar"/>
    <w:uiPriority w:val="99"/>
    <w:semiHidden/>
    <w:unhideWhenUsed/>
    <w:rsid w:val="006A71D6"/>
    <w:rPr>
      <w:sz w:val="20"/>
      <w:szCs w:val="20"/>
    </w:rPr>
  </w:style>
  <w:style w:type="character" w:customStyle="1" w:styleId="CommentTextChar">
    <w:name w:val="Comment Text Char"/>
    <w:basedOn w:val="DefaultParagraphFont"/>
    <w:link w:val="CommentText"/>
    <w:uiPriority w:val="99"/>
    <w:semiHidden/>
    <w:rsid w:val="006A71D6"/>
    <w:rPr>
      <w:rFonts w:ascii="Calibri" w:eastAsia="Calibri" w:hAnsi="Calibri" w:cs="Calibri"/>
      <w:sz w:val="20"/>
      <w:szCs w:val="20"/>
    </w:rPr>
  </w:style>
  <w:style w:type="paragraph" w:styleId="CommentSubject">
    <w:name w:val="annotation subject"/>
    <w:basedOn w:val="CommentText"/>
    <w:next w:val="CommentText"/>
    <w:link w:val="CommentSubjectChar"/>
    <w:uiPriority w:val="99"/>
    <w:semiHidden/>
    <w:unhideWhenUsed/>
    <w:rsid w:val="006A71D6"/>
    <w:rPr>
      <w:b/>
      <w:bCs/>
    </w:rPr>
  </w:style>
  <w:style w:type="character" w:customStyle="1" w:styleId="CommentSubjectChar">
    <w:name w:val="Comment Subject Char"/>
    <w:basedOn w:val="CommentTextChar"/>
    <w:link w:val="CommentSubject"/>
    <w:uiPriority w:val="99"/>
    <w:semiHidden/>
    <w:rsid w:val="006A71D6"/>
    <w:rPr>
      <w:rFonts w:ascii="Calibri" w:eastAsia="Calibri" w:hAnsi="Calibri" w:cs="Calibri"/>
      <w:b/>
      <w:bCs/>
      <w:sz w:val="20"/>
      <w:szCs w:val="20"/>
    </w:rPr>
  </w:style>
  <w:style w:type="character" w:customStyle="1" w:styleId="UnresolvedMention1">
    <w:name w:val="Unresolved Mention1"/>
    <w:basedOn w:val="DefaultParagraphFont"/>
    <w:uiPriority w:val="99"/>
    <w:semiHidden/>
    <w:unhideWhenUsed/>
    <w:rsid w:val="00996FD0"/>
    <w:rPr>
      <w:color w:val="605E5C"/>
      <w:shd w:val="clear" w:color="auto" w:fill="E1DFDD"/>
    </w:rPr>
  </w:style>
  <w:style w:type="character" w:styleId="FollowedHyperlink">
    <w:name w:val="FollowedHyperlink"/>
    <w:basedOn w:val="DefaultParagraphFont"/>
    <w:uiPriority w:val="99"/>
    <w:semiHidden/>
    <w:unhideWhenUsed/>
    <w:rsid w:val="000A2236"/>
    <w:rPr>
      <w:color w:val="800080" w:themeColor="followedHyperlink"/>
      <w:u w:val="single"/>
    </w:rPr>
  </w:style>
  <w:style w:type="paragraph" w:styleId="Revision">
    <w:name w:val="Revision"/>
    <w:hidden/>
    <w:uiPriority w:val="99"/>
    <w:semiHidden/>
    <w:rsid w:val="00D17332"/>
    <w:pPr>
      <w:widowControl/>
      <w:autoSpaceDE/>
      <w:autoSpaceDN/>
    </w:pPr>
    <w:rPr>
      <w:rFonts w:ascii="Calibri" w:eastAsia="Calibri" w:hAnsi="Calibri" w:cs="Calibri"/>
    </w:rPr>
  </w:style>
  <w:style w:type="character" w:customStyle="1" w:styleId="BodyTextChar">
    <w:name w:val="Body Text Char"/>
    <w:basedOn w:val="DefaultParagraphFont"/>
    <w:link w:val="BodyText"/>
    <w:uiPriority w:val="1"/>
    <w:rsid w:val="00E20A50"/>
    <w:rPr>
      <w:rFonts w:ascii="Calibri" w:eastAsia="Calibri" w:hAnsi="Calibri" w:cs="Calibr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6656444">
      <w:bodyDiv w:val="1"/>
      <w:marLeft w:val="0"/>
      <w:marRight w:val="0"/>
      <w:marTop w:val="0"/>
      <w:marBottom w:val="0"/>
      <w:divBdr>
        <w:top w:val="none" w:sz="0" w:space="0" w:color="auto"/>
        <w:left w:val="none" w:sz="0" w:space="0" w:color="auto"/>
        <w:bottom w:val="none" w:sz="0" w:space="0" w:color="auto"/>
        <w:right w:val="none" w:sz="0" w:space="0" w:color="auto"/>
      </w:divBdr>
    </w:div>
    <w:div w:id="1309747312">
      <w:bodyDiv w:val="1"/>
      <w:marLeft w:val="0"/>
      <w:marRight w:val="0"/>
      <w:marTop w:val="0"/>
      <w:marBottom w:val="0"/>
      <w:divBdr>
        <w:top w:val="none" w:sz="0" w:space="0" w:color="auto"/>
        <w:left w:val="none" w:sz="0" w:space="0" w:color="auto"/>
        <w:bottom w:val="none" w:sz="0" w:space="0" w:color="auto"/>
        <w:right w:val="none" w:sz="0" w:space="0" w:color="auto"/>
      </w:divBdr>
    </w:div>
    <w:div w:id="191123569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hr.fullerton.edu/total-wellness/"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dir.ca.gov/dlse/california_equal_pay_act.htm"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hr.fullerton.edu/careers/Faculty.php"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file:///C:\Users\dcarreonbradley\Dropbox%20(CSU%20Fullerton)\ATM\fullerton\recruitmentHiring\searchInitiation\(http:\www.fullerton.edu\titleix\about\notice.php)"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a610ae1b-33f8-4826-9b8f-5a80ef0f73f1"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1C0B9DD3094BE4D95C67D17B94130E4" ma:contentTypeVersion="12" ma:contentTypeDescription="Create a new document." ma:contentTypeScope="" ma:versionID="81776dde464338f5d6e9086ac51260b3">
  <xsd:schema xmlns:xsd="http://www.w3.org/2001/XMLSchema" xmlns:xs="http://www.w3.org/2001/XMLSchema" xmlns:p="http://schemas.microsoft.com/office/2006/metadata/properties" xmlns:ns3="46cd8de6-c745-4e64-ae61-56e66f64fcfd" xmlns:ns4="a610ae1b-33f8-4826-9b8f-5a80ef0f73f1" targetNamespace="http://schemas.microsoft.com/office/2006/metadata/properties" ma:root="true" ma:fieldsID="c337fbfabbfeb5e3c3123492c7e753c9" ns3:_="" ns4:_="">
    <xsd:import namespace="46cd8de6-c745-4e64-ae61-56e66f64fcfd"/>
    <xsd:import namespace="a610ae1b-33f8-4826-9b8f-5a80ef0f73f1"/>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GenerationTime" minOccurs="0"/>
                <xsd:element ref="ns4:MediaServiceEventHashCode" minOccurs="0"/>
                <xsd:element ref="ns4:MediaServiceDateTaken" minOccurs="0"/>
                <xsd:element ref="ns4:MediaServiceOCR" minOccurs="0"/>
                <xsd:element ref="ns4:MediaLengthInSeconds"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cd8de6-c745-4e64-ae61-56e66f64fcf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610ae1b-33f8-4826-9b8f-5a80ef0f73f1"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_activity" ma:index="19"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3AE53-79F8-4663-ACE9-FBE0A6CCA227}">
  <ds:schemaRefs>
    <ds:schemaRef ds:uri="http://schemas.microsoft.com/sharepoint/v3/contenttype/forms"/>
  </ds:schemaRefs>
</ds:datastoreItem>
</file>

<file path=customXml/itemProps2.xml><?xml version="1.0" encoding="utf-8"?>
<ds:datastoreItem xmlns:ds="http://schemas.openxmlformats.org/officeDocument/2006/customXml" ds:itemID="{76FDC963-BBBD-4073-83A5-3C6256FFCEF2}">
  <ds:schemaRefs>
    <ds:schemaRef ds:uri="http://schemas.microsoft.com/office/2006/metadata/properties"/>
    <ds:schemaRef ds:uri="http://schemas.microsoft.com/office/infopath/2007/PartnerControls"/>
    <ds:schemaRef ds:uri="a610ae1b-33f8-4826-9b8f-5a80ef0f73f1"/>
  </ds:schemaRefs>
</ds:datastoreItem>
</file>

<file path=customXml/itemProps3.xml><?xml version="1.0" encoding="utf-8"?>
<ds:datastoreItem xmlns:ds="http://schemas.openxmlformats.org/officeDocument/2006/customXml" ds:itemID="{02AA97E7-812D-460D-B1E7-D4E0E4C187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6cd8de6-c745-4e64-ae61-56e66f64fcfd"/>
    <ds:schemaRef ds:uri="a610ae1b-33f8-4826-9b8f-5a80ef0f73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2D091A0-E0FD-4467-B017-3AD21BCB11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1641</Words>
  <Characters>9357</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2024-08-21T20:32:00Z</dcterms:created>
  <dcterms:modified xsi:type="dcterms:W3CDTF">2024-08-21T20:32:00Z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d6e18ad6ad84c8681c7acbc0198160632cf107df2530c1a526758ab6757f4019</vt:lpwstr>
  </property>
  <property fmtid="{D5CDD505-2E9C-101B-9397-08002B2CF9AE}" pid="3" name="ContentTypeId">
    <vt:lpwstr>0x01010031C0B9DD3094BE4D95C67D17B94130E4</vt:lpwstr>
  </property>
</Properties>
</file>