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79FC" w14:textId="256D59BE" w:rsidR="000670B7" w:rsidRDefault="000670B7" w:rsidP="005F5A40">
      <w:pPr>
        <w:autoSpaceDE w:val="0"/>
        <w:autoSpaceDN w:val="0"/>
        <w:adjustRightInd w:val="0"/>
        <w:rPr>
          <w:b/>
          <w:bCs/>
        </w:rPr>
      </w:pPr>
    </w:p>
    <w:p w14:paraId="6F189368" w14:textId="7C451519" w:rsidR="000670B7" w:rsidRDefault="000670B7" w:rsidP="000670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Available Position: Research Assistant</w:t>
      </w:r>
    </w:p>
    <w:p w14:paraId="01474DEE" w14:textId="77777777" w:rsidR="000670B7" w:rsidRDefault="000670B7" w:rsidP="000670B7">
      <w:pPr>
        <w:autoSpaceDE w:val="0"/>
        <w:autoSpaceDN w:val="0"/>
        <w:adjustRightInd w:val="0"/>
        <w:jc w:val="center"/>
        <w:rPr>
          <w:b/>
          <w:bCs/>
        </w:rPr>
      </w:pPr>
    </w:p>
    <w:p w14:paraId="04BCFE42" w14:textId="11E71EC5" w:rsidR="000670B7" w:rsidRDefault="000670B7" w:rsidP="005F5A40">
      <w:pPr>
        <w:autoSpaceDE w:val="0"/>
        <w:autoSpaceDN w:val="0"/>
        <w:adjustRightInd w:val="0"/>
        <w:rPr>
          <w:b/>
          <w:color w:val="5B9BD5"/>
        </w:rPr>
      </w:pPr>
    </w:p>
    <w:p w14:paraId="6A9426D5" w14:textId="6B13E65E" w:rsidR="000670B7" w:rsidRPr="008864D2" w:rsidRDefault="000670B7" w:rsidP="005F5A40">
      <w:pPr>
        <w:autoSpaceDE w:val="0"/>
        <w:autoSpaceDN w:val="0"/>
        <w:adjustRightInd w:val="0"/>
        <w:rPr>
          <w:b/>
          <w:color w:val="5B9BD5"/>
        </w:rPr>
      </w:pPr>
      <w:r>
        <w:rPr>
          <w:b/>
          <w:bCs/>
        </w:rPr>
        <w:t xml:space="preserve">Department:  </w:t>
      </w:r>
      <w:r>
        <w:rPr>
          <w:bCs/>
        </w:rPr>
        <w:t>National Bureau of Economic Research</w:t>
      </w:r>
    </w:p>
    <w:p w14:paraId="56E23E84" w14:textId="77777777" w:rsidR="005D7A00" w:rsidRDefault="005D7A00" w:rsidP="005F5A40">
      <w:pPr>
        <w:autoSpaceDE w:val="0"/>
        <w:autoSpaceDN w:val="0"/>
        <w:adjustRightInd w:val="0"/>
        <w:rPr>
          <w:b/>
          <w:bCs/>
        </w:rPr>
      </w:pPr>
    </w:p>
    <w:p w14:paraId="40854145" w14:textId="5260F8BB" w:rsidR="000308D6" w:rsidRDefault="000308D6" w:rsidP="005F5A4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Job</w:t>
      </w:r>
      <w:r w:rsidR="001C3415" w:rsidRPr="00831C7E">
        <w:rPr>
          <w:b/>
          <w:bCs/>
        </w:rPr>
        <w:t xml:space="preserve"> Title:</w:t>
      </w:r>
      <w:r w:rsidR="000670B7">
        <w:rPr>
          <w:bCs/>
        </w:rPr>
        <w:t xml:space="preserve"> </w:t>
      </w:r>
      <w:r w:rsidR="00101B17">
        <w:rPr>
          <w:bCs/>
        </w:rPr>
        <w:t>Research Assistant</w:t>
      </w:r>
    </w:p>
    <w:p w14:paraId="5325BC72" w14:textId="77777777" w:rsidR="00713FF9" w:rsidRDefault="00713FF9" w:rsidP="005F5A40">
      <w:pPr>
        <w:autoSpaceDE w:val="0"/>
        <w:autoSpaceDN w:val="0"/>
        <w:adjustRightInd w:val="0"/>
        <w:rPr>
          <w:b/>
          <w:bCs/>
        </w:rPr>
      </w:pPr>
    </w:p>
    <w:p w14:paraId="758CE2FD" w14:textId="151B11A8" w:rsidR="001815B8" w:rsidRPr="008864D2" w:rsidRDefault="000308D6" w:rsidP="005F5A40">
      <w:pPr>
        <w:autoSpaceDE w:val="0"/>
        <w:autoSpaceDN w:val="0"/>
        <w:adjustRightInd w:val="0"/>
        <w:rPr>
          <w:b/>
          <w:color w:val="5B9BD5"/>
        </w:rPr>
      </w:pPr>
      <w:r>
        <w:rPr>
          <w:b/>
        </w:rPr>
        <w:t>Hiring</w:t>
      </w:r>
      <w:r w:rsidR="001815B8" w:rsidRPr="001815B8">
        <w:rPr>
          <w:b/>
        </w:rPr>
        <w:t xml:space="preserve"> </w:t>
      </w:r>
      <w:r w:rsidR="00E74458" w:rsidRPr="00E74458">
        <w:rPr>
          <w:b/>
        </w:rPr>
        <w:t>Hourly Rate</w:t>
      </w:r>
      <w:r w:rsidR="00E74458">
        <w:t>:</w:t>
      </w:r>
      <w:r w:rsidR="001815B8" w:rsidRPr="00D921E7">
        <w:t xml:space="preserve">  </w:t>
      </w:r>
      <w:r w:rsidR="008E7096">
        <w:t>negotiable (</w:t>
      </w:r>
      <w:r w:rsidR="00A35E97">
        <w:t xml:space="preserve">based </w:t>
      </w:r>
      <w:r w:rsidR="004D0394">
        <w:t>on experience</w:t>
      </w:r>
      <w:r w:rsidR="008E7096">
        <w:t>)</w:t>
      </w:r>
    </w:p>
    <w:p w14:paraId="38ECFAE6" w14:textId="77777777" w:rsidR="001815B8" w:rsidRPr="003B2F20" w:rsidRDefault="001815B8" w:rsidP="005F5A40">
      <w:pPr>
        <w:autoSpaceDE w:val="0"/>
        <w:autoSpaceDN w:val="0"/>
        <w:adjustRightInd w:val="0"/>
        <w:rPr>
          <w:bCs/>
          <w:color w:val="5B9BD5"/>
        </w:rPr>
      </w:pPr>
    </w:p>
    <w:p w14:paraId="5BEEBE24" w14:textId="6D3B3908" w:rsidR="001815B8" w:rsidRPr="00844D07" w:rsidRDefault="001815B8" w:rsidP="005F5A40">
      <w:pPr>
        <w:autoSpaceDE w:val="0"/>
        <w:autoSpaceDN w:val="0"/>
        <w:adjustRightInd w:val="0"/>
        <w:rPr>
          <w:color w:val="C00000"/>
        </w:rPr>
      </w:pPr>
      <w:r w:rsidRPr="001815B8">
        <w:rPr>
          <w:b/>
        </w:rPr>
        <w:t xml:space="preserve">Full-time/Part-time:  </w:t>
      </w:r>
      <w:r w:rsidR="007B66F6">
        <w:t>Part-time</w:t>
      </w:r>
    </w:p>
    <w:p w14:paraId="71014C7B" w14:textId="77777777" w:rsidR="001815B8" w:rsidRDefault="001815B8" w:rsidP="005F5A40">
      <w:pPr>
        <w:autoSpaceDE w:val="0"/>
        <w:autoSpaceDN w:val="0"/>
        <w:adjustRightInd w:val="0"/>
        <w:rPr>
          <w:b/>
        </w:rPr>
      </w:pPr>
    </w:p>
    <w:p w14:paraId="59E00FFB" w14:textId="7CAE67E3" w:rsidR="001815B8" w:rsidRDefault="001815B8" w:rsidP="005F5A40">
      <w:pPr>
        <w:autoSpaceDE w:val="0"/>
        <w:autoSpaceDN w:val="0"/>
        <w:adjustRightInd w:val="0"/>
        <w:rPr>
          <w:b/>
        </w:rPr>
      </w:pPr>
      <w:r>
        <w:rPr>
          <w:b/>
        </w:rPr>
        <w:t>If part-time, #hours per week</w:t>
      </w:r>
      <w:r w:rsidR="00C77378">
        <w:rPr>
          <w:b/>
        </w:rPr>
        <w:t>:</w:t>
      </w:r>
      <w:r w:rsidR="00713FF9">
        <w:rPr>
          <w:b/>
        </w:rPr>
        <w:t xml:space="preserve"> </w:t>
      </w:r>
      <w:r w:rsidR="00F50B4B" w:rsidRPr="00F50B4B">
        <w:t>20 hours</w:t>
      </w:r>
      <w:r w:rsidR="003276CD">
        <w:t xml:space="preserve"> per week</w:t>
      </w:r>
      <w:r w:rsidR="00F50B4B" w:rsidRPr="00F50B4B">
        <w:t xml:space="preserve"> / 4 hours per day / </w:t>
      </w:r>
      <w:r w:rsidR="00F50B4B">
        <w:t>5</w:t>
      </w:r>
      <w:r w:rsidR="00F50B4B" w:rsidRPr="00F50B4B">
        <w:t xml:space="preserve"> days a week</w:t>
      </w:r>
    </w:p>
    <w:p w14:paraId="03D1EF6C" w14:textId="77777777" w:rsidR="000308D6" w:rsidRDefault="000308D6" w:rsidP="005F5A40">
      <w:pPr>
        <w:autoSpaceDE w:val="0"/>
        <w:autoSpaceDN w:val="0"/>
        <w:adjustRightInd w:val="0"/>
        <w:rPr>
          <w:b/>
        </w:rPr>
      </w:pPr>
    </w:p>
    <w:p w14:paraId="00840C52" w14:textId="1AE2542D" w:rsidR="001815B8" w:rsidRPr="00844D07" w:rsidRDefault="001815B8" w:rsidP="005F5A40">
      <w:pPr>
        <w:autoSpaceDE w:val="0"/>
        <w:autoSpaceDN w:val="0"/>
        <w:adjustRightInd w:val="0"/>
        <w:rPr>
          <w:color w:val="C00000"/>
        </w:rPr>
      </w:pPr>
      <w:r w:rsidRPr="001815B8">
        <w:rPr>
          <w:b/>
        </w:rPr>
        <w:t>Proposed Start Date</w:t>
      </w:r>
      <w:r w:rsidRPr="00B240BD">
        <w:rPr>
          <w:b/>
        </w:rPr>
        <w:t>:</w:t>
      </w:r>
      <w:r w:rsidR="00713FF9" w:rsidRPr="00B240BD">
        <w:rPr>
          <w:b/>
        </w:rPr>
        <w:t xml:space="preserve"> </w:t>
      </w:r>
      <w:r w:rsidR="007F192D">
        <w:t>As soon as possible</w:t>
      </w:r>
      <w:r w:rsidR="0028496E">
        <w:t xml:space="preserve"> </w:t>
      </w:r>
    </w:p>
    <w:p w14:paraId="64D95A29" w14:textId="77777777" w:rsidR="001815B8" w:rsidRPr="003B2F20" w:rsidRDefault="001815B8" w:rsidP="005F5A40">
      <w:pPr>
        <w:autoSpaceDE w:val="0"/>
        <w:autoSpaceDN w:val="0"/>
        <w:adjustRightInd w:val="0"/>
        <w:rPr>
          <w:bCs/>
          <w:color w:val="5B9BD5"/>
        </w:rPr>
      </w:pPr>
    </w:p>
    <w:p w14:paraId="34DA37CA" w14:textId="1CF96B35" w:rsidR="00C05D5E" w:rsidRDefault="001815B8" w:rsidP="00B8363E">
      <w:pPr>
        <w:autoSpaceDE w:val="0"/>
        <w:autoSpaceDN w:val="0"/>
        <w:adjustRightInd w:val="0"/>
      </w:pPr>
      <w:r>
        <w:rPr>
          <w:b/>
        </w:rPr>
        <w:t>Estimated Duration of Appointment</w:t>
      </w:r>
      <w:r w:rsidRPr="00101B17">
        <w:rPr>
          <w:b/>
        </w:rPr>
        <w:t>:</w:t>
      </w:r>
      <w:r w:rsidR="00713FF9" w:rsidRPr="00101B17">
        <w:t xml:space="preserve"> </w:t>
      </w:r>
      <w:r w:rsidR="00101B17" w:rsidRPr="00101B17">
        <w:t>3</w:t>
      </w:r>
      <w:r w:rsidR="000670B7" w:rsidRPr="00101B17">
        <w:t>-</w:t>
      </w:r>
      <w:r w:rsidR="007F192D">
        <w:t>6</w:t>
      </w:r>
      <w:r w:rsidR="000670B7" w:rsidRPr="00101B17">
        <w:t xml:space="preserve"> months</w:t>
      </w:r>
    </w:p>
    <w:p w14:paraId="01E27E8C" w14:textId="77777777" w:rsidR="00C05D5E" w:rsidRDefault="00C05D5E" w:rsidP="00B8363E">
      <w:pPr>
        <w:autoSpaceDE w:val="0"/>
        <w:autoSpaceDN w:val="0"/>
        <w:adjustRightInd w:val="0"/>
      </w:pPr>
    </w:p>
    <w:p w14:paraId="4371E9A7" w14:textId="329B10DB" w:rsidR="00D7778A" w:rsidRPr="00B8363E" w:rsidRDefault="00B8363E" w:rsidP="00B8363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Description of Work</w:t>
      </w:r>
      <w:r w:rsidR="006967D1" w:rsidRPr="00831C7E">
        <w:rPr>
          <w:b/>
          <w:bCs/>
        </w:rPr>
        <w:t>:</w:t>
      </w:r>
    </w:p>
    <w:p w14:paraId="7738C68F" w14:textId="7B6E8C5B" w:rsidR="007B66F6" w:rsidRDefault="00C05D5E" w:rsidP="00C05D5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A</w:t>
      </w:r>
      <w:r w:rsidR="0049103E">
        <w:t xml:space="preserve">ssist with </w:t>
      </w:r>
      <w:r w:rsidR="007B66F6">
        <w:t xml:space="preserve">data file preparation for data </w:t>
      </w:r>
      <w:proofErr w:type="gramStart"/>
      <w:r w:rsidR="007B66F6">
        <w:t>analysis</w:t>
      </w:r>
      <w:proofErr w:type="gramEnd"/>
      <w:r w:rsidR="00101B17">
        <w:t xml:space="preserve"> </w:t>
      </w:r>
    </w:p>
    <w:p w14:paraId="6193EE47" w14:textId="23186F32" w:rsidR="007B66F6" w:rsidRDefault="00BC74FC" w:rsidP="00C05D5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Manage and clean </w:t>
      </w:r>
      <w:proofErr w:type="gramStart"/>
      <w:r>
        <w:t>data</w:t>
      </w:r>
      <w:proofErr w:type="gramEnd"/>
      <w:r w:rsidR="00101B17">
        <w:t xml:space="preserve"> </w:t>
      </w:r>
    </w:p>
    <w:p w14:paraId="4594E01E" w14:textId="785153CD" w:rsidR="007B66F6" w:rsidRDefault="00FB1931" w:rsidP="00C05D5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rPr>
          <w:b/>
          <w:i/>
        </w:rPr>
        <w:t>Run</w:t>
      </w:r>
      <w:r w:rsidR="007B66F6">
        <w:t xml:space="preserve"> </w:t>
      </w:r>
      <w:r w:rsidR="00BC74FC">
        <w:t xml:space="preserve">descriptive statistics and </w:t>
      </w:r>
      <w:r w:rsidR="007B66F6">
        <w:t>various regression</w:t>
      </w:r>
      <w:r>
        <w:t xml:space="preserve"> models using common statistical software</w:t>
      </w:r>
      <w:r w:rsidR="007B66F6">
        <w:t xml:space="preserve"> </w:t>
      </w:r>
      <w:r>
        <w:t xml:space="preserve">(e.g., </w:t>
      </w:r>
      <w:r w:rsidR="000670B7">
        <w:t xml:space="preserve">R, </w:t>
      </w:r>
      <w:proofErr w:type="gramStart"/>
      <w:r>
        <w:t>Stata</w:t>
      </w:r>
      <w:proofErr w:type="gramEnd"/>
      <w:r>
        <w:t xml:space="preserve"> or SAS) </w:t>
      </w:r>
      <w:r w:rsidR="00101B17">
        <w:t xml:space="preserve">and causal inference techniques such as </w:t>
      </w:r>
      <w:r w:rsidR="007B66F6">
        <w:t xml:space="preserve">such as </w:t>
      </w:r>
      <w:r>
        <w:t>d</w:t>
      </w:r>
      <w:r w:rsidR="007B66F6">
        <w:t>ifference</w:t>
      </w:r>
      <w:r>
        <w:t>-</w:t>
      </w:r>
      <w:r w:rsidR="007B66F6">
        <w:t>in</w:t>
      </w:r>
      <w:r>
        <w:t>-d</w:t>
      </w:r>
      <w:r w:rsidR="007B66F6">
        <w:t>ifference, propensity scores</w:t>
      </w:r>
      <w:r w:rsidR="00EB57B0">
        <w:t>, instrumental variables, decomposition techniques, regression discontinuity design,</w:t>
      </w:r>
      <w:r w:rsidR="00DE33C5">
        <w:t xml:space="preserve"> event history</w:t>
      </w:r>
      <w:r w:rsidR="007B66F6">
        <w:t xml:space="preserve"> and model diagnostics</w:t>
      </w:r>
      <w:r w:rsidR="00DE33C5">
        <w:t>.</w:t>
      </w:r>
    </w:p>
    <w:p w14:paraId="1D0D31DE" w14:textId="6FC4184E" w:rsidR="00C05D5E" w:rsidRDefault="00C05D5E" w:rsidP="00C05D5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Support supervis</w:t>
      </w:r>
      <w:r w:rsidR="000670B7">
        <w:t xml:space="preserve">or </w:t>
      </w:r>
      <w:r>
        <w:t xml:space="preserve">with other </w:t>
      </w:r>
      <w:r w:rsidR="007B66F6">
        <w:t xml:space="preserve">research </w:t>
      </w:r>
      <w:r>
        <w:t>related tasks</w:t>
      </w:r>
      <w:r w:rsidR="00EB57B0">
        <w:t xml:space="preserve"> such as literature searches, annotated bibliographies, etc.</w:t>
      </w:r>
    </w:p>
    <w:p w14:paraId="7E08FEA9" w14:textId="5BD9A7FD" w:rsidR="00DE33C5" w:rsidRDefault="004D0394" w:rsidP="00C05D5E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Assist faculty</w:t>
      </w:r>
      <w:r w:rsidR="00DE33C5">
        <w:t xml:space="preserve"> with </w:t>
      </w:r>
      <w:r w:rsidR="00125E30">
        <w:t xml:space="preserve">creating a to do list of required deliverables, creating </w:t>
      </w:r>
      <w:proofErr w:type="gramStart"/>
      <w:r w:rsidR="00125E30">
        <w:t>timeline</w:t>
      </w:r>
      <w:r w:rsidR="000670B7">
        <w:t>s</w:t>
      </w:r>
      <w:r w:rsidR="00125E30">
        <w:t>,  searching</w:t>
      </w:r>
      <w:proofErr w:type="gramEnd"/>
      <w:r w:rsidR="00125E30">
        <w:t xml:space="preserve"> for relevant literature the faculty member needs to incorporate within </w:t>
      </w:r>
      <w:r w:rsidR="000670B7">
        <w:t>papers/reports</w:t>
      </w:r>
      <w:r w:rsidR="000670B7" w:rsidRPr="000670B7">
        <w:rPr>
          <w:highlight w:val="yellow"/>
        </w:rPr>
        <w:t>,</w:t>
      </w:r>
      <w:r w:rsidR="000670B7">
        <w:t xml:space="preserve"> </w:t>
      </w:r>
      <w:r w:rsidR="00125E30">
        <w:t>etc.</w:t>
      </w:r>
    </w:p>
    <w:p w14:paraId="725D2C70" w14:textId="05374D27" w:rsidR="001E04F4" w:rsidRPr="00B240BD" w:rsidRDefault="00101B17" w:rsidP="001E04F4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The</w:t>
      </w:r>
      <w:r w:rsidR="00E5000C">
        <w:t xml:space="preserve"> </w:t>
      </w:r>
      <w:r>
        <w:t>RA</w:t>
      </w:r>
      <w:r w:rsidR="00E5000C">
        <w:t xml:space="preserve"> will be </w:t>
      </w:r>
      <w:r>
        <w:t xml:space="preserve">hired through the </w:t>
      </w:r>
      <w:proofErr w:type="spellStart"/>
      <w:r>
        <w:t>Natonal</w:t>
      </w:r>
      <w:proofErr w:type="spellEnd"/>
      <w:r>
        <w:t xml:space="preserve"> Bureau of Economic Research (NBER) to assist the PIs research investigating retirement savings among formerly incarcerated individuals. Th</w:t>
      </w:r>
      <w:r w:rsidR="00E5000C">
        <w:t>e</w:t>
      </w:r>
      <w:r>
        <w:t xml:space="preserve"> RA is e</w:t>
      </w:r>
      <w:r w:rsidR="00E5000C">
        <w:t xml:space="preserve">xpected to </w:t>
      </w:r>
      <w:r w:rsidR="001E04F4">
        <w:t xml:space="preserve">know and have experience with implementing econometric models </w:t>
      </w:r>
      <w:r w:rsidR="00FB1931">
        <w:t xml:space="preserve">using common statistical </w:t>
      </w:r>
      <w:proofErr w:type="gramStart"/>
      <w:r w:rsidR="00FB1931">
        <w:t xml:space="preserve">software, </w:t>
      </w:r>
      <w:r w:rsidR="001E04F4">
        <w:t>but</w:t>
      </w:r>
      <w:proofErr w:type="gramEnd"/>
      <w:r w:rsidR="001E04F4">
        <w:t xml:space="preserve"> </w:t>
      </w:r>
      <w:r w:rsidR="001E04F4" w:rsidRPr="00D37BCA">
        <w:rPr>
          <w:i/>
        </w:rPr>
        <w:t>will not</w:t>
      </w:r>
      <w:r w:rsidR="001E04F4">
        <w:t xml:space="preserve"> be expected to advise in research design, </w:t>
      </w:r>
      <w:r w:rsidR="00024394">
        <w:t xml:space="preserve">to </w:t>
      </w:r>
      <w:r w:rsidR="00494F8B">
        <w:t xml:space="preserve">interpret </w:t>
      </w:r>
      <w:r w:rsidR="001E04F4">
        <w:t xml:space="preserve">results, or </w:t>
      </w:r>
      <w:r w:rsidR="00024394">
        <w:t xml:space="preserve">to </w:t>
      </w:r>
      <w:r w:rsidR="001E04F4">
        <w:t xml:space="preserve">develop </w:t>
      </w:r>
      <w:r w:rsidR="00024394">
        <w:t xml:space="preserve">their own </w:t>
      </w:r>
      <w:r w:rsidR="001E04F4">
        <w:t xml:space="preserve">research projects. </w:t>
      </w:r>
    </w:p>
    <w:p w14:paraId="7C9E7389" w14:textId="77777777" w:rsidR="00CD19D3" w:rsidRPr="00CD19D3" w:rsidRDefault="00CD19D3" w:rsidP="00713FF9">
      <w:pPr>
        <w:rPr>
          <w:color w:val="C00000"/>
        </w:rPr>
      </w:pPr>
    </w:p>
    <w:p w14:paraId="65C34BAC" w14:textId="056C2511" w:rsidR="006967D1" w:rsidRDefault="00B8363E" w:rsidP="005F5A40">
      <w:pPr>
        <w:autoSpaceDE w:val="0"/>
        <w:autoSpaceDN w:val="0"/>
        <w:adjustRightInd w:val="0"/>
        <w:rPr>
          <w:b/>
        </w:rPr>
      </w:pPr>
      <w:r>
        <w:rPr>
          <w:b/>
        </w:rPr>
        <w:t>Education and Exp</w:t>
      </w:r>
      <w:r w:rsidR="00971DDE">
        <w:rPr>
          <w:b/>
        </w:rPr>
        <w:t xml:space="preserve">erience Requirements </w:t>
      </w:r>
    </w:p>
    <w:p w14:paraId="7F90279D" w14:textId="14EAEABD" w:rsidR="00C63AE5" w:rsidRDefault="00101B17" w:rsidP="00296947">
      <w:pPr>
        <w:tabs>
          <w:tab w:val="left" w:pos="0"/>
        </w:tabs>
        <w:autoSpaceDE w:val="0"/>
        <w:autoSpaceDN w:val="0"/>
        <w:adjustRightInd w:val="0"/>
      </w:pPr>
      <w:r>
        <w:t>Strong</w:t>
      </w:r>
      <w:r w:rsidR="000670B7">
        <w:t xml:space="preserve"> training in data programming (e.g., management of large data sets, including survey data, and panel data). Training in the use of econometrics/methods used to analyze secondary data will be given preference. A strong</w:t>
      </w:r>
      <w:r w:rsidR="00B240BD" w:rsidRPr="00B240BD">
        <w:t xml:space="preserve"> background in </w:t>
      </w:r>
      <w:r w:rsidR="007B66F6">
        <w:t xml:space="preserve">economics, public </w:t>
      </w:r>
      <w:r w:rsidR="00EB57B0">
        <w:t>policy</w:t>
      </w:r>
      <w:r w:rsidR="007B66F6">
        <w:t xml:space="preserve">, health </w:t>
      </w:r>
      <w:r w:rsidR="00EB57B0">
        <w:t>economics</w:t>
      </w:r>
      <w:r w:rsidR="00E5000C">
        <w:t>, or related field</w:t>
      </w:r>
      <w:r w:rsidR="00EB57B0">
        <w:t xml:space="preserve"> </w:t>
      </w:r>
      <w:r w:rsidR="000670B7">
        <w:t>is a plus.</w:t>
      </w:r>
      <w:r w:rsidR="007B66F6">
        <w:t xml:space="preserve"> </w:t>
      </w:r>
    </w:p>
    <w:p w14:paraId="0A753EBC" w14:textId="77777777" w:rsidR="001E04F4" w:rsidRDefault="001E04F4" w:rsidP="00296947">
      <w:pPr>
        <w:tabs>
          <w:tab w:val="left" w:pos="0"/>
        </w:tabs>
        <w:autoSpaceDE w:val="0"/>
        <w:autoSpaceDN w:val="0"/>
        <w:adjustRightInd w:val="0"/>
      </w:pPr>
    </w:p>
    <w:p w14:paraId="103AFDE6" w14:textId="1ABD0134" w:rsidR="00CD19D3" w:rsidRPr="00B240BD" w:rsidRDefault="00E5000C" w:rsidP="00296947">
      <w:pPr>
        <w:tabs>
          <w:tab w:val="left" w:pos="0"/>
        </w:tabs>
        <w:autoSpaceDE w:val="0"/>
        <w:autoSpaceDN w:val="0"/>
        <w:adjustRightInd w:val="0"/>
      </w:pPr>
      <w:r>
        <w:t>The</w:t>
      </w:r>
      <w:r w:rsidR="007B66F6">
        <w:t xml:space="preserve"> </w:t>
      </w:r>
      <w:r w:rsidR="00101B17">
        <w:t>RA</w:t>
      </w:r>
      <w:r w:rsidR="007B66F6">
        <w:t xml:space="preserve"> must be</w:t>
      </w:r>
      <w:r w:rsidR="00B240BD" w:rsidRPr="00B240BD">
        <w:t xml:space="preserve"> familiar with </w:t>
      </w:r>
      <w:r w:rsidR="007B66F6">
        <w:t>statistical software</w:t>
      </w:r>
      <w:r w:rsidR="000670B7">
        <w:t xml:space="preserve"> such as Stata</w:t>
      </w:r>
      <w:r w:rsidR="007B66F6">
        <w:t xml:space="preserve"> and</w:t>
      </w:r>
      <w:r w:rsidR="00101B17">
        <w:t xml:space="preserve"> should</w:t>
      </w:r>
      <w:r w:rsidR="007B66F6">
        <w:t xml:space="preserve"> </w:t>
      </w:r>
      <w:r w:rsidR="004D0394">
        <w:t xml:space="preserve">have experience working with large administrative data files </w:t>
      </w:r>
      <w:r w:rsidR="004D0394" w:rsidRPr="00D37BCA">
        <w:rPr>
          <w:i/>
        </w:rPr>
        <w:t>and</w:t>
      </w:r>
      <w:r w:rsidR="004D0394">
        <w:t xml:space="preserve"> survey data</w:t>
      </w:r>
      <w:r w:rsidR="000670B7">
        <w:t>. The position will support research funded by the National Bureau of Economic Research Retirement and Disability Research Center (RDRC) using the</w:t>
      </w:r>
      <w:r w:rsidR="004D0394">
        <w:t xml:space="preserve"> Health and Retirement Study</w:t>
      </w:r>
      <w:r w:rsidR="001E04F4">
        <w:t>.</w:t>
      </w:r>
    </w:p>
    <w:p w14:paraId="422B100F" w14:textId="77777777" w:rsidR="006967D1" w:rsidRPr="00831C7E" w:rsidRDefault="006967D1" w:rsidP="005F5A40">
      <w:pPr>
        <w:autoSpaceDE w:val="0"/>
        <w:autoSpaceDN w:val="0"/>
        <w:adjustRightInd w:val="0"/>
      </w:pPr>
    </w:p>
    <w:p w14:paraId="0913EF70" w14:textId="62B3C20F" w:rsidR="00CA21B8" w:rsidRDefault="00B8363E" w:rsidP="00FB03C7">
      <w:pPr>
        <w:autoSpaceDE w:val="0"/>
        <w:autoSpaceDN w:val="0"/>
        <w:adjustRightInd w:val="0"/>
        <w:rPr>
          <w:b/>
        </w:rPr>
      </w:pPr>
      <w:r>
        <w:rPr>
          <w:b/>
        </w:rPr>
        <w:t>Special Requirements:</w:t>
      </w:r>
    </w:p>
    <w:p w14:paraId="38052EA6" w14:textId="1D45ECF9" w:rsidR="00E5000C" w:rsidRDefault="001E04F4" w:rsidP="00E5000C">
      <w:pPr>
        <w:autoSpaceDE w:val="0"/>
        <w:autoSpaceDN w:val="0"/>
        <w:adjustRightInd w:val="0"/>
      </w:pPr>
      <w:r>
        <w:lastRenderedPageBreak/>
        <w:t xml:space="preserve">Only serious applicants who are available to work 20 hours a week should apply.  </w:t>
      </w:r>
      <w:r w:rsidR="00A101C2" w:rsidRPr="00B240BD">
        <w:t xml:space="preserve">The applicant </w:t>
      </w:r>
      <w:r w:rsidR="00B240BD">
        <w:t xml:space="preserve">must be </w:t>
      </w:r>
      <w:r w:rsidR="00A101C2" w:rsidRPr="00B240BD">
        <w:t xml:space="preserve">able to </w:t>
      </w:r>
      <w:r w:rsidR="00B240BD" w:rsidRPr="00B240BD">
        <w:t xml:space="preserve">work </w:t>
      </w:r>
      <w:r w:rsidR="007B66F6">
        <w:t>remotely</w:t>
      </w:r>
      <w:r w:rsidR="00B240BD" w:rsidRPr="00B240BD">
        <w:t>.</w:t>
      </w:r>
      <w:r w:rsidR="000670B7">
        <w:t xml:space="preserve"> Moreover, the applicant will be paid </w:t>
      </w:r>
      <w:r w:rsidR="00101B17">
        <w:t>through</w:t>
      </w:r>
      <w:r w:rsidR="000670B7">
        <w:t xml:space="preserve"> the National Bureau of Economic Research and</w:t>
      </w:r>
      <w:r w:rsidR="00101B17">
        <w:t>, therefore,</w:t>
      </w:r>
      <w:r w:rsidR="000670B7">
        <w:t xml:space="preserve"> must be eligible to work in the United States.</w:t>
      </w:r>
    </w:p>
    <w:p w14:paraId="31470E99" w14:textId="0E07C84B" w:rsidR="000670B7" w:rsidRDefault="000670B7" w:rsidP="00E5000C">
      <w:pPr>
        <w:autoSpaceDE w:val="0"/>
        <w:autoSpaceDN w:val="0"/>
        <w:adjustRightInd w:val="0"/>
      </w:pPr>
    </w:p>
    <w:p w14:paraId="5B9BAE60" w14:textId="381A29F0" w:rsidR="000670B7" w:rsidRPr="00B240BD" w:rsidRDefault="000670B7" w:rsidP="00E5000C">
      <w:pPr>
        <w:autoSpaceDE w:val="0"/>
        <w:autoSpaceDN w:val="0"/>
        <w:adjustRightInd w:val="0"/>
      </w:pPr>
      <w:r w:rsidRPr="000670B7">
        <w:rPr>
          <w:b/>
          <w:bCs/>
        </w:rPr>
        <w:t>How to apply:</w:t>
      </w:r>
      <w:r>
        <w:t xml:space="preserve"> Please send your resume to </w:t>
      </w:r>
      <w:hyperlink r:id="rId7" w:history="1">
        <w:r w:rsidRPr="000A5BC8">
          <w:rPr>
            <w:rStyle w:val="Hyperlink"/>
          </w:rPr>
          <w:t>robynnc@ucr.edu</w:t>
        </w:r>
      </w:hyperlink>
      <w:r>
        <w:t xml:space="preserve"> </w:t>
      </w:r>
    </w:p>
    <w:p w14:paraId="7C764502" w14:textId="77777777" w:rsidR="00A101C2" w:rsidRPr="00A101C2" w:rsidRDefault="00A101C2" w:rsidP="00296947">
      <w:pPr>
        <w:autoSpaceDE w:val="0"/>
        <w:autoSpaceDN w:val="0"/>
        <w:adjustRightInd w:val="0"/>
        <w:rPr>
          <w:color w:val="C00000"/>
        </w:rPr>
      </w:pPr>
    </w:p>
    <w:p w14:paraId="5C2715FE" w14:textId="5EC7B74C" w:rsidR="00B8363E" w:rsidRDefault="0022534B" w:rsidP="00B8363E">
      <w:r w:rsidRPr="000670B7">
        <w:rPr>
          <w:b/>
          <w:bCs/>
        </w:rPr>
        <w:t>Contact person</w:t>
      </w:r>
      <w:r w:rsidR="00B8363E" w:rsidRPr="000670B7">
        <w:rPr>
          <w:b/>
          <w:bCs/>
        </w:rPr>
        <w:t>:</w:t>
      </w:r>
      <w:r w:rsidR="00A101C2">
        <w:t xml:space="preserve"> </w:t>
      </w:r>
      <w:proofErr w:type="spellStart"/>
      <w:r w:rsidR="004D0394">
        <w:t>Robynn</w:t>
      </w:r>
      <w:proofErr w:type="spellEnd"/>
      <w:r w:rsidR="004D0394">
        <w:t xml:space="preserve"> Cox</w:t>
      </w:r>
      <w:r w:rsidR="0049103E">
        <w:t xml:space="preserve">. Email: </w:t>
      </w:r>
      <w:hyperlink r:id="rId8" w:history="1">
        <w:r w:rsidR="000670B7">
          <w:rPr>
            <w:rStyle w:val="Hyperlink"/>
          </w:rPr>
          <w:t>robynnc@ucr.edu</w:t>
        </w:r>
      </w:hyperlink>
      <w:r w:rsidR="000670B7">
        <w:rPr>
          <w:rStyle w:val="Hyperlink"/>
        </w:rPr>
        <w:t xml:space="preserve"> </w:t>
      </w:r>
      <w:r w:rsidR="0049103E">
        <w:t xml:space="preserve"> </w:t>
      </w:r>
    </w:p>
    <w:sectPr w:rsidR="00B8363E" w:rsidSect="00FB03C7">
      <w:head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DABE" w14:textId="77777777" w:rsidR="00076900" w:rsidRDefault="00076900" w:rsidP="003276CD">
      <w:r>
        <w:separator/>
      </w:r>
    </w:p>
  </w:endnote>
  <w:endnote w:type="continuationSeparator" w:id="0">
    <w:p w14:paraId="15AAEF87" w14:textId="77777777" w:rsidR="00076900" w:rsidRDefault="00076900" w:rsidP="0032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925C" w14:textId="77777777" w:rsidR="00076900" w:rsidRDefault="00076900" w:rsidP="003276CD">
      <w:r>
        <w:separator/>
      </w:r>
    </w:p>
  </w:footnote>
  <w:footnote w:type="continuationSeparator" w:id="0">
    <w:p w14:paraId="05114016" w14:textId="77777777" w:rsidR="00076900" w:rsidRDefault="00076900" w:rsidP="0032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9DB9" w14:textId="08D6C87C" w:rsidR="003276CD" w:rsidRDefault="003276C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8AE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A52D2"/>
    <w:multiLevelType w:val="hybridMultilevel"/>
    <w:tmpl w:val="2312B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685797"/>
    <w:multiLevelType w:val="hybridMultilevel"/>
    <w:tmpl w:val="26ECA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A311D"/>
    <w:multiLevelType w:val="hybridMultilevel"/>
    <w:tmpl w:val="B5EE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A2F6E"/>
    <w:multiLevelType w:val="hybridMultilevel"/>
    <w:tmpl w:val="469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406EF"/>
    <w:multiLevelType w:val="hybridMultilevel"/>
    <w:tmpl w:val="573E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4335D"/>
    <w:multiLevelType w:val="hybridMultilevel"/>
    <w:tmpl w:val="740A1982"/>
    <w:lvl w:ilvl="0" w:tplc="68783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93667">
    <w:abstractNumId w:val="6"/>
  </w:num>
  <w:num w:numId="2" w16cid:durableId="1385786345">
    <w:abstractNumId w:val="1"/>
  </w:num>
  <w:num w:numId="3" w16cid:durableId="934434395">
    <w:abstractNumId w:val="5"/>
  </w:num>
  <w:num w:numId="4" w16cid:durableId="771317112">
    <w:abstractNumId w:val="4"/>
  </w:num>
  <w:num w:numId="5" w16cid:durableId="1648166444">
    <w:abstractNumId w:val="0"/>
  </w:num>
  <w:num w:numId="6" w16cid:durableId="728462314">
    <w:abstractNumId w:val="2"/>
  </w:num>
  <w:num w:numId="7" w16cid:durableId="1783765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40"/>
    <w:rsid w:val="00000960"/>
    <w:rsid w:val="00021584"/>
    <w:rsid w:val="00022763"/>
    <w:rsid w:val="00024394"/>
    <w:rsid w:val="000308D6"/>
    <w:rsid w:val="00042208"/>
    <w:rsid w:val="00046180"/>
    <w:rsid w:val="000524C1"/>
    <w:rsid w:val="000617DF"/>
    <w:rsid w:val="000670B7"/>
    <w:rsid w:val="00070CD8"/>
    <w:rsid w:val="00073C11"/>
    <w:rsid w:val="000744B1"/>
    <w:rsid w:val="00076900"/>
    <w:rsid w:val="00084B51"/>
    <w:rsid w:val="00091E1E"/>
    <w:rsid w:val="000A0F0D"/>
    <w:rsid w:val="000A4C4A"/>
    <w:rsid w:val="000A6E23"/>
    <w:rsid w:val="000B3935"/>
    <w:rsid w:val="000B3B87"/>
    <w:rsid w:val="000D4D6B"/>
    <w:rsid w:val="000E52BE"/>
    <w:rsid w:val="000F2404"/>
    <w:rsid w:val="000F283F"/>
    <w:rsid w:val="00101B17"/>
    <w:rsid w:val="0011637C"/>
    <w:rsid w:val="0012199E"/>
    <w:rsid w:val="00125E30"/>
    <w:rsid w:val="001276C9"/>
    <w:rsid w:val="00145851"/>
    <w:rsid w:val="001506B9"/>
    <w:rsid w:val="001676E3"/>
    <w:rsid w:val="00170E3B"/>
    <w:rsid w:val="001750FB"/>
    <w:rsid w:val="001756FF"/>
    <w:rsid w:val="001815B8"/>
    <w:rsid w:val="001A20C5"/>
    <w:rsid w:val="001B7779"/>
    <w:rsid w:val="001C3415"/>
    <w:rsid w:val="001D3DD4"/>
    <w:rsid w:val="001E04F4"/>
    <w:rsid w:val="001E234A"/>
    <w:rsid w:val="001E6D4F"/>
    <w:rsid w:val="001F104C"/>
    <w:rsid w:val="001F3B21"/>
    <w:rsid w:val="00216CC0"/>
    <w:rsid w:val="0022502F"/>
    <w:rsid w:val="0022509C"/>
    <w:rsid w:val="0022534B"/>
    <w:rsid w:val="002271E3"/>
    <w:rsid w:val="00232272"/>
    <w:rsid w:val="00235958"/>
    <w:rsid w:val="00272532"/>
    <w:rsid w:val="0028496E"/>
    <w:rsid w:val="002913CB"/>
    <w:rsid w:val="00292FD5"/>
    <w:rsid w:val="002952B9"/>
    <w:rsid w:val="00296947"/>
    <w:rsid w:val="002A711C"/>
    <w:rsid w:val="002B031A"/>
    <w:rsid w:val="002B75E6"/>
    <w:rsid w:val="002D745A"/>
    <w:rsid w:val="002D7F56"/>
    <w:rsid w:val="002F79B9"/>
    <w:rsid w:val="003022D3"/>
    <w:rsid w:val="00307195"/>
    <w:rsid w:val="00307B29"/>
    <w:rsid w:val="00314A53"/>
    <w:rsid w:val="003259DB"/>
    <w:rsid w:val="003276CD"/>
    <w:rsid w:val="00343515"/>
    <w:rsid w:val="00350D05"/>
    <w:rsid w:val="0036302F"/>
    <w:rsid w:val="00371D1A"/>
    <w:rsid w:val="0038553A"/>
    <w:rsid w:val="003864C7"/>
    <w:rsid w:val="00386CD0"/>
    <w:rsid w:val="00394431"/>
    <w:rsid w:val="003A0CD7"/>
    <w:rsid w:val="003A5075"/>
    <w:rsid w:val="003A6390"/>
    <w:rsid w:val="003A66ED"/>
    <w:rsid w:val="003B2F20"/>
    <w:rsid w:val="003C135B"/>
    <w:rsid w:val="003E0A63"/>
    <w:rsid w:val="004016F3"/>
    <w:rsid w:val="00407B41"/>
    <w:rsid w:val="0041063D"/>
    <w:rsid w:val="00415694"/>
    <w:rsid w:val="004164FC"/>
    <w:rsid w:val="00462805"/>
    <w:rsid w:val="0049103E"/>
    <w:rsid w:val="00494387"/>
    <w:rsid w:val="00494F8B"/>
    <w:rsid w:val="004A0CFF"/>
    <w:rsid w:val="004A1D5D"/>
    <w:rsid w:val="004A40DC"/>
    <w:rsid w:val="004A721D"/>
    <w:rsid w:val="004D0394"/>
    <w:rsid w:val="00504F41"/>
    <w:rsid w:val="005074E6"/>
    <w:rsid w:val="00511851"/>
    <w:rsid w:val="00537B3A"/>
    <w:rsid w:val="00537DC5"/>
    <w:rsid w:val="0054093F"/>
    <w:rsid w:val="005427CC"/>
    <w:rsid w:val="005436FF"/>
    <w:rsid w:val="005457A9"/>
    <w:rsid w:val="00547A2A"/>
    <w:rsid w:val="00552BBF"/>
    <w:rsid w:val="00573B45"/>
    <w:rsid w:val="00577078"/>
    <w:rsid w:val="005837AE"/>
    <w:rsid w:val="00594933"/>
    <w:rsid w:val="005C2832"/>
    <w:rsid w:val="005C5A46"/>
    <w:rsid w:val="005C6623"/>
    <w:rsid w:val="005C6DEC"/>
    <w:rsid w:val="005C766C"/>
    <w:rsid w:val="005D3550"/>
    <w:rsid w:val="005D7A00"/>
    <w:rsid w:val="005F37E0"/>
    <w:rsid w:val="005F5A40"/>
    <w:rsid w:val="00614C55"/>
    <w:rsid w:val="00645DD0"/>
    <w:rsid w:val="006745D0"/>
    <w:rsid w:val="006967D1"/>
    <w:rsid w:val="006A1D32"/>
    <w:rsid w:val="006B273A"/>
    <w:rsid w:val="006B4AA0"/>
    <w:rsid w:val="006B4C4E"/>
    <w:rsid w:val="006B51EA"/>
    <w:rsid w:val="006C530F"/>
    <w:rsid w:val="006C5B04"/>
    <w:rsid w:val="006C7718"/>
    <w:rsid w:val="006C7E16"/>
    <w:rsid w:val="006D523C"/>
    <w:rsid w:val="006F19FE"/>
    <w:rsid w:val="00701028"/>
    <w:rsid w:val="00703971"/>
    <w:rsid w:val="00705AC8"/>
    <w:rsid w:val="0071077D"/>
    <w:rsid w:val="00713FF9"/>
    <w:rsid w:val="00720256"/>
    <w:rsid w:val="007208DD"/>
    <w:rsid w:val="007337C7"/>
    <w:rsid w:val="00740E56"/>
    <w:rsid w:val="00744854"/>
    <w:rsid w:val="00753DC9"/>
    <w:rsid w:val="0076354C"/>
    <w:rsid w:val="0076628A"/>
    <w:rsid w:val="00772D36"/>
    <w:rsid w:val="00772ED5"/>
    <w:rsid w:val="00790829"/>
    <w:rsid w:val="007978B7"/>
    <w:rsid w:val="007A30A0"/>
    <w:rsid w:val="007B4CC7"/>
    <w:rsid w:val="007B66F6"/>
    <w:rsid w:val="007B696D"/>
    <w:rsid w:val="007B6CFF"/>
    <w:rsid w:val="007C26FC"/>
    <w:rsid w:val="007C5CE3"/>
    <w:rsid w:val="007E11FD"/>
    <w:rsid w:val="007F192D"/>
    <w:rsid w:val="007F3716"/>
    <w:rsid w:val="007F7C50"/>
    <w:rsid w:val="0082161A"/>
    <w:rsid w:val="00831C7E"/>
    <w:rsid w:val="00836EF2"/>
    <w:rsid w:val="00844D07"/>
    <w:rsid w:val="00846B0C"/>
    <w:rsid w:val="00847C85"/>
    <w:rsid w:val="00857506"/>
    <w:rsid w:val="00867568"/>
    <w:rsid w:val="00885801"/>
    <w:rsid w:val="008864D2"/>
    <w:rsid w:val="00894F50"/>
    <w:rsid w:val="008959E2"/>
    <w:rsid w:val="008C01F3"/>
    <w:rsid w:val="008D2199"/>
    <w:rsid w:val="008D3C1B"/>
    <w:rsid w:val="008E7096"/>
    <w:rsid w:val="00902E23"/>
    <w:rsid w:val="00905777"/>
    <w:rsid w:val="00927751"/>
    <w:rsid w:val="0093217D"/>
    <w:rsid w:val="00932F33"/>
    <w:rsid w:val="00956AB9"/>
    <w:rsid w:val="009644A8"/>
    <w:rsid w:val="0096684F"/>
    <w:rsid w:val="00971DDE"/>
    <w:rsid w:val="009877A7"/>
    <w:rsid w:val="009908C4"/>
    <w:rsid w:val="009A493E"/>
    <w:rsid w:val="009A7478"/>
    <w:rsid w:val="009A7619"/>
    <w:rsid w:val="009B5AFF"/>
    <w:rsid w:val="009D4570"/>
    <w:rsid w:val="009F1196"/>
    <w:rsid w:val="00A024B5"/>
    <w:rsid w:val="00A0672A"/>
    <w:rsid w:val="00A101C2"/>
    <w:rsid w:val="00A118DA"/>
    <w:rsid w:val="00A11E79"/>
    <w:rsid w:val="00A17ACA"/>
    <w:rsid w:val="00A35E97"/>
    <w:rsid w:val="00A40BF9"/>
    <w:rsid w:val="00A544C3"/>
    <w:rsid w:val="00A552E4"/>
    <w:rsid w:val="00A73386"/>
    <w:rsid w:val="00A74931"/>
    <w:rsid w:val="00A76EE0"/>
    <w:rsid w:val="00A77D28"/>
    <w:rsid w:val="00AB56B5"/>
    <w:rsid w:val="00AD29BC"/>
    <w:rsid w:val="00AD4E98"/>
    <w:rsid w:val="00AE5080"/>
    <w:rsid w:val="00B240BD"/>
    <w:rsid w:val="00B252A1"/>
    <w:rsid w:val="00B42AFB"/>
    <w:rsid w:val="00B50545"/>
    <w:rsid w:val="00B50DD5"/>
    <w:rsid w:val="00B73CF5"/>
    <w:rsid w:val="00B741CA"/>
    <w:rsid w:val="00B8363E"/>
    <w:rsid w:val="00B8676C"/>
    <w:rsid w:val="00B902AF"/>
    <w:rsid w:val="00B964DD"/>
    <w:rsid w:val="00BA15F4"/>
    <w:rsid w:val="00BA6AA9"/>
    <w:rsid w:val="00BB59CC"/>
    <w:rsid w:val="00BB6020"/>
    <w:rsid w:val="00BC74FC"/>
    <w:rsid w:val="00BD1976"/>
    <w:rsid w:val="00BD29CA"/>
    <w:rsid w:val="00C03981"/>
    <w:rsid w:val="00C04BF3"/>
    <w:rsid w:val="00C056F1"/>
    <w:rsid w:val="00C05C93"/>
    <w:rsid w:val="00C05D5E"/>
    <w:rsid w:val="00C45108"/>
    <w:rsid w:val="00C55D19"/>
    <w:rsid w:val="00C63AE5"/>
    <w:rsid w:val="00C753B4"/>
    <w:rsid w:val="00C75BFB"/>
    <w:rsid w:val="00C77378"/>
    <w:rsid w:val="00C81728"/>
    <w:rsid w:val="00C93742"/>
    <w:rsid w:val="00CA21B8"/>
    <w:rsid w:val="00CB1F6B"/>
    <w:rsid w:val="00CC5ECF"/>
    <w:rsid w:val="00CD19D3"/>
    <w:rsid w:val="00CD1F35"/>
    <w:rsid w:val="00CD3247"/>
    <w:rsid w:val="00CF3D3D"/>
    <w:rsid w:val="00D05A5D"/>
    <w:rsid w:val="00D216F4"/>
    <w:rsid w:val="00D25F8D"/>
    <w:rsid w:val="00D30034"/>
    <w:rsid w:val="00D37BCA"/>
    <w:rsid w:val="00D469D3"/>
    <w:rsid w:val="00D745D8"/>
    <w:rsid w:val="00D76A06"/>
    <w:rsid w:val="00D7778A"/>
    <w:rsid w:val="00D8193E"/>
    <w:rsid w:val="00D921E7"/>
    <w:rsid w:val="00D9352E"/>
    <w:rsid w:val="00DB0C9C"/>
    <w:rsid w:val="00DB0E56"/>
    <w:rsid w:val="00DC3D54"/>
    <w:rsid w:val="00DC6F9A"/>
    <w:rsid w:val="00DC7F43"/>
    <w:rsid w:val="00DD23C9"/>
    <w:rsid w:val="00DD427D"/>
    <w:rsid w:val="00DE33C5"/>
    <w:rsid w:val="00DF478F"/>
    <w:rsid w:val="00DF6326"/>
    <w:rsid w:val="00E13924"/>
    <w:rsid w:val="00E166AD"/>
    <w:rsid w:val="00E22C76"/>
    <w:rsid w:val="00E27827"/>
    <w:rsid w:val="00E35473"/>
    <w:rsid w:val="00E41309"/>
    <w:rsid w:val="00E438D0"/>
    <w:rsid w:val="00E44993"/>
    <w:rsid w:val="00E456AD"/>
    <w:rsid w:val="00E47D03"/>
    <w:rsid w:val="00E5000C"/>
    <w:rsid w:val="00E57887"/>
    <w:rsid w:val="00E64ADE"/>
    <w:rsid w:val="00E65662"/>
    <w:rsid w:val="00E70510"/>
    <w:rsid w:val="00E706E9"/>
    <w:rsid w:val="00E731B7"/>
    <w:rsid w:val="00E73571"/>
    <w:rsid w:val="00E74458"/>
    <w:rsid w:val="00E8034E"/>
    <w:rsid w:val="00E83E8E"/>
    <w:rsid w:val="00EB57B0"/>
    <w:rsid w:val="00EB7A65"/>
    <w:rsid w:val="00EC6101"/>
    <w:rsid w:val="00ED0604"/>
    <w:rsid w:val="00EE2944"/>
    <w:rsid w:val="00EF10DC"/>
    <w:rsid w:val="00F01299"/>
    <w:rsid w:val="00F02D14"/>
    <w:rsid w:val="00F035B4"/>
    <w:rsid w:val="00F306C9"/>
    <w:rsid w:val="00F3191F"/>
    <w:rsid w:val="00F3210B"/>
    <w:rsid w:val="00F471D3"/>
    <w:rsid w:val="00F50B4B"/>
    <w:rsid w:val="00F53C2C"/>
    <w:rsid w:val="00F55776"/>
    <w:rsid w:val="00F6234C"/>
    <w:rsid w:val="00F74B36"/>
    <w:rsid w:val="00F83561"/>
    <w:rsid w:val="00F84ED3"/>
    <w:rsid w:val="00F8517D"/>
    <w:rsid w:val="00F91368"/>
    <w:rsid w:val="00FA335C"/>
    <w:rsid w:val="00FB03C7"/>
    <w:rsid w:val="00FB1931"/>
    <w:rsid w:val="00FB7BF4"/>
    <w:rsid w:val="00FC26AA"/>
    <w:rsid w:val="00FD24EB"/>
    <w:rsid w:val="00FE2137"/>
    <w:rsid w:val="00FE2263"/>
    <w:rsid w:val="00FE44A4"/>
    <w:rsid w:val="00FE5A20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FE546"/>
  <w15:docId w15:val="{18D4FB8B-4B1B-8146-A17F-065C2D05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2B0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0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031A"/>
  </w:style>
  <w:style w:type="paragraph" w:styleId="CommentSubject">
    <w:name w:val="annotation subject"/>
    <w:basedOn w:val="CommentText"/>
    <w:next w:val="CommentText"/>
    <w:link w:val="CommentSubjectChar"/>
    <w:rsid w:val="002B031A"/>
    <w:rPr>
      <w:b/>
      <w:bCs/>
    </w:rPr>
  </w:style>
  <w:style w:type="character" w:customStyle="1" w:styleId="CommentSubjectChar">
    <w:name w:val="Comment Subject Char"/>
    <w:link w:val="CommentSubject"/>
    <w:rsid w:val="002B031A"/>
    <w:rPr>
      <w:b/>
      <w:bCs/>
    </w:rPr>
  </w:style>
  <w:style w:type="paragraph" w:styleId="BalloonText">
    <w:name w:val="Balloon Text"/>
    <w:basedOn w:val="Normal"/>
    <w:link w:val="BalloonTextChar"/>
    <w:rsid w:val="002B0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03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3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2AF"/>
    <w:pPr>
      <w:ind w:left="720"/>
    </w:pPr>
  </w:style>
  <w:style w:type="character" w:styleId="Hyperlink">
    <w:name w:val="Hyperlink"/>
    <w:basedOn w:val="DefaultParagraphFont"/>
    <w:rsid w:val="004910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27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6C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27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76CD"/>
    <w:rPr>
      <w:sz w:val="24"/>
      <w:szCs w:val="24"/>
    </w:rPr>
  </w:style>
  <w:style w:type="paragraph" w:styleId="Revision">
    <w:name w:val="Revision"/>
    <w:hidden/>
    <w:uiPriority w:val="71"/>
    <w:semiHidden/>
    <w:rsid w:val="002B75E6"/>
    <w:rPr>
      <w:sz w:val="24"/>
      <w:szCs w:val="24"/>
    </w:rPr>
  </w:style>
  <w:style w:type="character" w:styleId="FollowedHyperlink">
    <w:name w:val="FollowedHyperlink"/>
    <w:basedOn w:val="DefaultParagraphFont"/>
    <w:rsid w:val="000670B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06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olles@us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ynnc@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Summary:</vt:lpstr>
    </vt:vector>
  </TitlesOfParts>
  <Company>schsr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Summary:</dc:title>
  <dc:subject/>
  <dc:creator>UNC</dc:creator>
  <cp:keywords/>
  <dc:description/>
  <cp:lastModifiedBy>Robynn Cox</cp:lastModifiedBy>
  <cp:revision>2</cp:revision>
  <cp:lastPrinted>2015-07-06T17:13:00Z</cp:lastPrinted>
  <dcterms:created xsi:type="dcterms:W3CDTF">2023-04-18T22:35:00Z</dcterms:created>
  <dcterms:modified xsi:type="dcterms:W3CDTF">2023-04-18T22:35:00Z</dcterms:modified>
</cp:coreProperties>
</file>