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8EF1" w14:textId="77777777" w:rsidR="008E0A40" w:rsidRDefault="008E0A40" w:rsidP="008E0A40">
      <w:pPr>
        <w:rPr>
          <w:b/>
          <w:bCs/>
        </w:rPr>
      </w:pPr>
      <w:r w:rsidRPr="008E0A40">
        <w:rPr>
          <w:b/>
          <w:bCs/>
        </w:rPr>
        <w:t>Guidelines to Complete the Proposal:</w:t>
      </w:r>
    </w:p>
    <w:p w14:paraId="09091413" w14:textId="77777777" w:rsidR="008E0A40" w:rsidRPr="008E0A40" w:rsidRDefault="008E0A40" w:rsidP="008E0A40"/>
    <w:p w14:paraId="2ECB72CB" w14:textId="77777777" w:rsidR="008E0A40" w:rsidRPr="008E0A40" w:rsidRDefault="008E0A40" w:rsidP="008E0A40">
      <w:pPr>
        <w:numPr>
          <w:ilvl w:val="0"/>
          <w:numId w:val="5"/>
        </w:numPr>
      </w:pPr>
      <w:r w:rsidRPr="008E0A40">
        <w:t>Any fee changes are subject to the CMF process and must be submitted using the form below.</w:t>
      </w:r>
    </w:p>
    <w:p w14:paraId="4DFF94E9" w14:textId="77777777" w:rsidR="008E0A40" w:rsidRPr="008E0A40" w:rsidRDefault="008E0A40" w:rsidP="008E0A40">
      <w:pPr>
        <w:numPr>
          <w:ilvl w:val="0"/>
          <w:numId w:val="5"/>
        </w:numPr>
        <w:rPr>
          <w:b/>
          <w:bCs/>
        </w:rPr>
      </w:pPr>
      <w:r w:rsidRPr="008E0A40">
        <w:rPr>
          <w:b/>
          <w:bCs/>
        </w:rPr>
        <w:t>If you have more than one proposal, please fill out additional forms and submit them separately.</w:t>
      </w:r>
    </w:p>
    <w:p w14:paraId="61008D34" w14:textId="77777777" w:rsidR="008E0A40" w:rsidRPr="008E0A40" w:rsidRDefault="008E0A40" w:rsidP="008E0A40">
      <w:pPr>
        <w:numPr>
          <w:ilvl w:val="0"/>
          <w:numId w:val="5"/>
        </w:numPr>
      </w:pPr>
      <w:r w:rsidRPr="008E0A40">
        <w:t>There is a new section that requires you to enter both the revenue and expense COAs. The COA information can be provided by your department FAO.</w:t>
      </w:r>
    </w:p>
    <w:p w14:paraId="6D35E692" w14:textId="77777777" w:rsidR="008E0A40" w:rsidRPr="008E0A40" w:rsidRDefault="008E0A40" w:rsidP="008E0A40">
      <w:pPr>
        <w:numPr>
          <w:ilvl w:val="0"/>
          <w:numId w:val="5"/>
        </w:numPr>
      </w:pPr>
      <w:r w:rsidRPr="008E0A40">
        <w:t>Prior to submitting your proposals, please ensure you have proper documentation of the student notice and consultation process. </w:t>
      </w:r>
      <w:r w:rsidRPr="008E0A40">
        <w:rPr>
          <w:b/>
          <w:bCs/>
        </w:rPr>
        <w:t>For new fees or significant fee changes, it is recommended to provide student feedback using written surveys to accurately capture student input.</w:t>
      </w:r>
    </w:p>
    <w:p w14:paraId="47DB5158" w14:textId="77777777" w:rsidR="008E0A40" w:rsidRPr="008E0A40" w:rsidRDefault="008E0A40" w:rsidP="008E0A40">
      <w:pPr>
        <w:numPr>
          <w:ilvl w:val="0"/>
          <w:numId w:val="5"/>
        </w:numPr>
      </w:pPr>
      <w:r w:rsidRPr="008E0A40">
        <w:t>Please confirm all course information within the course catalog prior to submission to avoid any delays.</w:t>
      </w:r>
    </w:p>
    <w:p w14:paraId="43CC82CC" w14:textId="71196E7A" w:rsidR="008E0A40" w:rsidRPr="008E0A40" w:rsidRDefault="008E0A40" w:rsidP="008E0A40">
      <w:pPr>
        <w:numPr>
          <w:ilvl w:val="0"/>
          <w:numId w:val="5"/>
        </w:numPr>
      </w:pPr>
      <w:r w:rsidRPr="291C195E">
        <w:rPr>
          <w:b/>
          <w:bCs/>
        </w:rPr>
        <w:t>If students are required to pay third-party vendors for materials, departments must establish a CMF to cover these costs. This applies to subscriptions, digital content</w:t>
      </w:r>
      <w:r w:rsidR="35218E13" w:rsidRPr="291C195E">
        <w:rPr>
          <w:b/>
          <w:bCs/>
        </w:rPr>
        <w:t>/access</w:t>
      </w:r>
      <w:r w:rsidRPr="291C195E">
        <w:rPr>
          <w:b/>
          <w:bCs/>
        </w:rPr>
        <w:t>, and any other materials that incur costs, ensuring equitable access for all students.</w:t>
      </w:r>
    </w:p>
    <w:p w14:paraId="5881C7AC" w14:textId="05B3B5C0" w:rsidR="008E0A40" w:rsidRPr="008E0A40" w:rsidRDefault="0047340E" w:rsidP="008E0A40">
      <w:r>
        <w:rPr>
          <w:noProof/>
        </w:rPr>
        <w:pict w14:anchorId="565EF663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05D5EB2D" w14:textId="77777777" w:rsidR="008E0A40" w:rsidRDefault="008E0A40" w:rsidP="008E0A40">
      <w:pPr>
        <w:rPr>
          <w:b/>
          <w:bCs/>
        </w:rPr>
      </w:pPr>
      <w:r w:rsidRPr="008E0A40">
        <w:rPr>
          <w:b/>
          <w:bCs/>
        </w:rPr>
        <w:t>Process Steps (High-Level View):</w:t>
      </w:r>
    </w:p>
    <w:p w14:paraId="78E544D9" w14:textId="77777777" w:rsidR="008E0A40" w:rsidRPr="008E0A40" w:rsidRDefault="008E0A40" w:rsidP="008E0A40"/>
    <w:p w14:paraId="7AABE114" w14:textId="6D1F7CB0" w:rsidR="008E0A40" w:rsidRPr="008E0A40" w:rsidRDefault="008E0A40" w:rsidP="008E0A40">
      <w:pPr>
        <w:numPr>
          <w:ilvl w:val="0"/>
          <w:numId w:val="7"/>
        </w:numPr>
      </w:pPr>
      <w:r w:rsidRPr="008E0A40">
        <w:t>The program/department FAO, in coordination with Faculty, completes the CMF Application form and submits it to FP</w:t>
      </w:r>
      <w:r>
        <w:t>&amp;</w:t>
      </w:r>
      <w:r w:rsidRPr="008E0A40">
        <w:t>A for review.</w:t>
      </w:r>
    </w:p>
    <w:p w14:paraId="2EE6C443" w14:textId="77777777" w:rsidR="008E0A40" w:rsidRPr="008E0A40" w:rsidRDefault="008E0A40" w:rsidP="008E0A40">
      <w:pPr>
        <w:numPr>
          <w:ilvl w:val="0"/>
          <w:numId w:val="7"/>
        </w:numPr>
      </w:pPr>
      <w:r w:rsidRPr="008E0A40">
        <w:t>FP&amp;A presents the proposal to the Chancellor for approval.</w:t>
      </w:r>
    </w:p>
    <w:p w14:paraId="66040BE3" w14:textId="77777777" w:rsidR="008E0A40" w:rsidRPr="008E0A40" w:rsidRDefault="008E0A40" w:rsidP="008E0A40">
      <w:pPr>
        <w:numPr>
          <w:ilvl w:val="0"/>
          <w:numId w:val="7"/>
        </w:numPr>
      </w:pPr>
      <w:r w:rsidRPr="008E0A40">
        <w:t>FP&amp;A notifies the Registrar and SBS of the new CMF.</w:t>
      </w:r>
    </w:p>
    <w:p w14:paraId="44490398" w14:textId="77777777" w:rsidR="008E0A40" w:rsidRPr="008E0A40" w:rsidRDefault="008E0A40" w:rsidP="008E0A40">
      <w:pPr>
        <w:numPr>
          <w:ilvl w:val="0"/>
          <w:numId w:val="7"/>
        </w:numPr>
      </w:pPr>
      <w:r w:rsidRPr="008E0A40">
        <w:t>Registrar requests that SBS develop codes to attach to applicable classes.</w:t>
      </w:r>
    </w:p>
    <w:p w14:paraId="401BA8EC" w14:textId="77777777" w:rsidR="008E0A40" w:rsidRPr="008E0A40" w:rsidRDefault="008E0A40" w:rsidP="008E0A40">
      <w:pPr>
        <w:numPr>
          <w:ilvl w:val="0"/>
          <w:numId w:val="7"/>
        </w:numPr>
      </w:pPr>
      <w:r w:rsidRPr="008E0A40">
        <w:t>Registrar adds CMF codes to the summer fee table and tests for accuracy.</w:t>
      </w:r>
    </w:p>
    <w:p w14:paraId="002C4340" w14:textId="77777777" w:rsidR="008E0A40" w:rsidRPr="008E0A40" w:rsidRDefault="0047340E" w:rsidP="008E0A40">
      <w:r>
        <w:rPr>
          <w:noProof/>
        </w:rPr>
        <w:pict w14:anchorId="141F21AA"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14:paraId="3D1C95BD" w14:textId="77777777" w:rsidR="008E0A40" w:rsidRDefault="008E0A40" w:rsidP="008E0A40">
      <w:pPr>
        <w:rPr>
          <w:b/>
          <w:bCs/>
        </w:rPr>
      </w:pPr>
      <w:r w:rsidRPr="008E0A40">
        <w:rPr>
          <w:b/>
          <w:bCs/>
        </w:rPr>
        <w:t>Additional Information:</w:t>
      </w:r>
    </w:p>
    <w:p w14:paraId="28E4D080" w14:textId="77777777" w:rsidR="008E0A40" w:rsidRPr="008E0A40" w:rsidRDefault="008E0A40" w:rsidP="008E0A40"/>
    <w:p w14:paraId="0CA942F0" w14:textId="77777777" w:rsidR="008E0A40" w:rsidRPr="008E0A40" w:rsidRDefault="008E0A40" w:rsidP="008E0A40">
      <w:pPr>
        <w:numPr>
          <w:ilvl w:val="0"/>
          <w:numId w:val="8"/>
        </w:numPr>
      </w:pPr>
      <w:r w:rsidRPr="008E0A40">
        <w:t>CMF course names and titles must match the Office of the Registrar’s records.</w:t>
      </w:r>
    </w:p>
    <w:p w14:paraId="5479B9CB" w14:textId="77777777" w:rsidR="008E0A40" w:rsidRPr="008E0A40" w:rsidRDefault="008E0A40" w:rsidP="008E0A40">
      <w:pPr>
        <w:numPr>
          <w:ilvl w:val="0"/>
          <w:numId w:val="8"/>
        </w:numPr>
      </w:pPr>
      <w:r w:rsidRPr="008E0A40">
        <w:t>The Registrar’s Office requires the department to specify an activity (Lab, Seminar, Studio, etc.) associated with each class.</w:t>
      </w:r>
    </w:p>
    <w:p w14:paraId="5CD97AF5" w14:textId="21DC9D46" w:rsidR="008E0A40" w:rsidRPr="008E0A40" w:rsidRDefault="008E0A40" w:rsidP="008E0A40">
      <w:pPr>
        <w:numPr>
          <w:ilvl w:val="0"/>
          <w:numId w:val="8"/>
        </w:numPr>
      </w:pPr>
      <w:r w:rsidRPr="008E0A40">
        <w:t>The proposed fee per student cannot exceed the expense per student.</w:t>
      </w:r>
    </w:p>
    <w:p w14:paraId="1E4EFD85" w14:textId="0759B0A2" w:rsidR="008E0A40" w:rsidRPr="008E0A40" w:rsidRDefault="008E0A40" w:rsidP="008E0A40">
      <w:pPr>
        <w:numPr>
          <w:ilvl w:val="0"/>
          <w:numId w:val="8"/>
        </w:numPr>
      </w:pPr>
      <w:r w:rsidRPr="008E0A40">
        <w:t>Departments must ensure the valid combination of COAs for CMF courses, noting that BANNER restricts one COA per subject.</w:t>
      </w:r>
    </w:p>
    <w:p w14:paraId="57609C19" w14:textId="3FBD3E14" w:rsidR="008E0A40" w:rsidRPr="008E0A40" w:rsidRDefault="008E0A40" w:rsidP="008E0A40">
      <w:pPr>
        <w:numPr>
          <w:ilvl w:val="0"/>
          <w:numId w:val="8"/>
        </w:numPr>
      </w:pPr>
      <w:r w:rsidRPr="008E0A40">
        <w:t>Review CMF policy, especially regarding unallowable costs (e.g., salaries for Teaching Assistants, facility provisions).</w:t>
      </w:r>
    </w:p>
    <w:p w14:paraId="3051618C" w14:textId="49B8B7F4" w:rsidR="008E0A40" w:rsidRPr="008E0A40" w:rsidRDefault="008E0A40" w:rsidP="008E0A40">
      <w:pPr>
        <w:numPr>
          <w:ilvl w:val="0"/>
          <w:numId w:val="8"/>
        </w:numPr>
      </w:pPr>
      <w:r w:rsidRPr="008E0A40">
        <w:rPr>
          <w:b/>
          <w:bCs/>
        </w:rPr>
        <w:t>Ensure any third-party materials or subscriptions required for a course are processed through the CMF to provide consistent access.</w:t>
      </w:r>
    </w:p>
    <w:p w14:paraId="5AABE867" w14:textId="4FF3BBA3" w:rsidR="008E0A40" w:rsidRPr="008E0A40" w:rsidRDefault="1472B5C4" w:rsidP="35BA41B2">
      <w:pPr>
        <w:numPr>
          <w:ilvl w:val="0"/>
          <w:numId w:val="8"/>
        </w:numPr>
      </w:pPr>
      <w:r w:rsidRPr="35BA41B2">
        <w:rPr>
          <w:b/>
          <w:bCs/>
        </w:rPr>
        <w:t>UCOP’s Financial Aid policy requires</w:t>
      </w:r>
      <w:r w:rsidR="008E0A40" w:rsidRPr="35BA41B2">
        <w:rPr>
          <w:b/>
          <w:bCs/>
        </w:rPr>
        <w:t xml:space="preserve"> </w:t>
      </w:r>
      <w:r w:rsidR="6EC1833F" w:rsidRPr="35BA41B2">
        <w:rPr>
          <w:b/>
          <w:bCs/>
        </w:rPr>
        <w:t>a</w:t>
      </w:r>
      <w:r w:rsidR="008E0A40" w:rsidRPr="35BA41B2">
        <w:rPr>
          <w:b/>
          <w:bCs/>
        </w:rPr>
        <w:t xml:space="preserve"> 25% financial aid </w:t>
      </w:r>
      <w:proofErr w:type="gramStart"/>
      <w:r w:rsidR="008E0A40" w:rsidRPr="35BA41B2">
        <w:rPr>
          <w:b/>
          <w:bCs/>
        </w:rPr>
        <w:t>set-aside</w:t>
      </w:r>
      <w:proofErr w:type="gramEnd"/>
      <w:r w:rsidR="3617374B" w:rsidRPr="35BA41B2">
        <w:rPr>
          <w:b/>
          <w:bCs/>
        </w:rPr>
        <w:t xml:space="preserve">. Please include this </w:t>
      </w:r>
      <w:proofErr w:type="gramStart"/>
      <w:r w:rsidR="3617374B" w:rsidRPr="35BA41B2">
        <w:rPr>
          <w:b/>
          <w:bCs/>
        </w:rPr>
        <w:t>to</w:t>
      </w:r>
      <w:proofErr w:type="gramEnd"/>
      <w:r w:rsidR="3617374B" w:rsidRPr="35BA41B2">
        <w:rPr>
          <w:b/>
          <w:bCs/>
        </w:rPr>
        <w:t xml:space="preserve"> any new CMF or increases to existing CMFs. FP&amp;A may </w:t>
      </w:r>
      <w:r w:rsidR="2C5826AC" w:rsidRPr="35BA41B2">
        <w:rPr>
          <w:b/>
          <w:bCs/>
        </w:rPr>
        <w:t>adjust the amount to comply with Banner limitations, but you will be consulted prior to moving forward with the approval.</w:t>
      </w:r>
      <w:r w:rsidR="0047340E">
        <w:rPr>
          <w:noProof/>
        </w:rPr>
        <w:pict w14:anchorId="095B3E3E">
          <v:rect id="_x0000_i1027" alt="" style="width:468pt;height:.05pt;mso-width-percent:0;mso-height-percent:0;mso-width-percent:0;mso-height-percent:0" o:hralign="center" o:hrstd="t" o:hrnoshade="t" o:hr="t" fillcolor="black" stroked="f"/>
        </w:pict>
      </w:r>
    </w:p>
    <w:p w14:paraId="1A969F32" w14:textId="71BBD468" w:rsidR="002738D8" w:rsidRDefault="002738D8" w:rsidP="002738D8"/>
    <w:p w14:paraId="2A1E02F9" w14:textId="0D4302B2" w:rsidR="006373ED" w:rsidRDefault="006373ED" w:rsidP="002738D8"/>
    <w:p w14:paraId="4B94752A" w14:textId="0E0FE808" w:rsidR="767E3BB9" w:rsidRDefault="767E3BB9"/>
    <w:p w14:paraId="5D8322E4" w14:textId="1D8AE207" w:rsidR="767E3BB9" w:rsidRDefault="767E3BB9"/>
    <w:p w14:paraId="4E9E5E8E" w14:textId="7BE4669C" w:rsidR="466478D3" w:rsidRDefault="466478D3" w:rsidP="767E3BB9">
      <w:pPr>
        <w:rPr>
          <w:b/>
          <w:bCs/>
          <w:sz w:val="32"/>
          <w:szCs w:val="32"/>
        </w:rPr>
      </w:pPr>
      <w:r w:rsidRPr="767E3BB9">
        <w:rPr>
          <w:b/>
          <w:bCs/>
          <w:sz w:val="28"/>
          <w:szCs w:val="28"/>
        </w:rPr>
        <w:t>Course Material and Services Fee Proposal</w:t>
      </w:r>
    </w:p>
    <w:p w14:paraId="778A197A" w14:textId="21B8A26B" w:rsidR="767E3BB9" w:rsidRDefault="767E3BB9" w:rsidP="767E3BB9">
      <w:pPr>
        <w:rPr>
          <w:b/>
          <w:bCs/>
          <w:sz w:val="28"/>
          <w:szCs w:val="28"/>
        </w:rPr>
      </w:pPr>
    </w:p>
    <w:p w14:paraId="0083BDEE" w14:textId="6101541A" w:rsidR="002738D8" w:rsidRDefault="002738D8" w:rsidP="002738D8">
      <w:r>
        <w:t>Course Information: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620"/>
        <w:gridCol w:w="1165"/>
        <w:gridCol w:w="1875"/>
        <w:gridCol w:w="1520"/>
        <w:gridCol w:w="4075"/>
      </w:tblGrid>
      <w:tr w:rsidR="002738D8" w:rsidRPr="002738D8" w14:paraId="3B23C05A" w14:textId="77777777" w:rsidTr="35BA41B2">
        <w:trPr>
          <w:trHeight w:val="1052"/>
        </w:trPr>
        <w:tc>
          <w:tcPr>
            <w:tcW w:w="1620" w:type="dxa"/>
            <w:hideMark/>
          </w:tcPr>
          <w:p w14:paraId="40BD8EAA" w14:textId="434BAB99" w:rsidR="002738D8" w:rsidRPr="002738D8" w:rsidRDefault="008E0A40" w:rsidP="35BA41B2">
            <w:pPr>
              <w:jc w:val="center"/>
              <w:rPr>
                <w:b/>
                <w:bCs/>
                <w:sz w:val="22"/>
                <w:szCs w:val="22"/>
              </w:rPr>
            </w:pPr>
            <w:hyperlink r:id="rId8">
              <w:r w:rsidRPr="35BA41B2">
                <w:rPr>
                  <w:rStyle w:val="Hyperlink"/>
                  <w:b/>
                  <w:bCs/>
                  <w:sz w:val="22"/>
                  <w:szCs w:val="22"/>
                </w:rPr>
                <w:t xml:space="preserve">Official </w:t>
              </w:r>
              <w:r w:rsidR="002738D8" w:rsidRPr="35BA41B2">
                <w:rPr>
                  <w:rStyle w:val="Hyperlink"/>
                  <w:b/>
                  <w:bCs/>
                  <w:sz w:val="22"/>
                  <w:szCs w:val="22"/>
                </w:rPr>
                <w:t>Course Name</w:t>
              </w:r>
            </w:hyperlink>
            <w:r w:rsidR="009B4C34" w:rsidRPr="35BA41B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AE81907" w14:textId="5345E38E" w:rsidR="002738D8" w:rsidRPr="002738D8" w:rsidRDefault="0EEEC6DF" w:rsidP="35BA41B2">
            <w:pPr>
              <w:jc w:val="center"/>
              <w:rPr>
                <w:b/>
                <w:bCs/>
                <w:sz w:val="20"/>
                <w:szCs w:val="20"/>
              </w:rPr>
            </w:pPr>
            <w:r w:rsidRPr="35BA41B2">
              <w:rPr>
                <w:b/>
                <w:bCs/>
                <w:sz w:val="16"/>
                <w:szCs w:val="16"/>
              </w:rPr>
              <w:t>(click here to copy from UCR Catalog)</w:t>
            </w:r>
          </w:p>
        </w:tc>
        <w:tc>
          <w:tcPr>
            <w:tcW w:w="1165" w:type="dxa"/>
            <w:hideMark/>
          </w:tcPr>
          <w:p w14:paraId="19401E83" w14:textId="0D2B2CDA" w:rsidR="002738D8" w:rsidRPr="002738D8" w:rsidRDefault="002738D8" w:rsidP="35BA41B2">
            <w:pPr>
              <w:jc w:val="center"/>
              <w:rPr>
                <w:b/>
                <w:bCs/>
                <w:sz w:val="20"/>
                <w:szCs w:val="20"/>
              </w:rPr>
            </w:pPr>
            <w:r w:rsidRPr="35BA41B2">
              <w:rPr>
                <w:b/>
                <w:bCs/>
                <w:sz w:val="20"/>
                <w:szCs w:val="20"/>
              </w:rPr>
              <w:t>Course #</w:t>
            </w:r>
          </w:p>
          <w:p w14:paraId="151518C2" w14:textId="1A4EB358" w:rsidR="002738D8" w:rsidRPr="002738D8" w:rsidRDefault="3477CB2F" w:rsidP="35BA41B2">
            <w:pPr>
              <w:jc w:val="center"/>
              <w:rPr>
                <w:b/>
                <w:bCs/>
                <w:sz w:val="16"/>
                <w:szCs w:val="16"/>
              </w:rPr>
            </w:pPr>
            <w:r w:rsidRPr="35BA41B2">
              <w:rPr>
                <w:rFonts w:eastAsiaTheme="minorEastAsia"/>
                <w:b/>
                <w:bCs/>
                <w:sz w:val="16"/>
                <w:szCs w:val="16"/>
              </w:rPr>
              <w:t>(copy from UCR Catalog)</w:t>
            </w:r>
          </w:p>
        </w:tc>
        <w:tc>
          <w:tcPr>
            <w:tcW w:w="1875" w:type="dxa"/>
            <w:hideMark/>
          </w:tcPr>
          <w:p w14:paraId="70F9F0E1" w14:textId="356A5C9F" w:rsidR="002738D8" w:rsidRPr="002738D8" w:rsidRDefault="009B4C34" w:rsidP="35BA41B2">
            <w:pPr>
              <w:jc w:val="center"/>
              <w:rPr>
                <w:b/>
                <w:bCs/>
                <w:sz w:val="20"/>
                <w:szCs w:val="20"/>
              </w:rPr>
            </w:pPr>
            <w:r w:rsidRPr="35BA41B2">
              <w:rPr>
                <w:b/>
                <w:bCs/>
              </w:rPr>
              <w:t>Cross</w:t>
            </w:r>
            <w:r w:rsidR="326121F5" w:rsidRPr="35BA41B2">
              <w:rPr>
                <w:b/>
                <w:bCs/>
                <w:sz w:val="20"/>
                <w:szCs w:val="20"/>
              </w:rPr>
              <w:t>-</w:t>
            </w:r>
            <w:r w:rsidRPr="35BA41B2">
              <w:rPr>
                <w:b/>
                <w:bCs/>
              </w:rPr>
              <w:t xml:space="preserve">listed </w:t>
            </w:r>
          </w:p>
          <w:p w14:paraId="65637D93" w14:textId="708F6D22" w:rsidR="002738D8" w:rsidRPr="002738D8" w:rsidRDefault="009B4C34" w:rsidP="35BA41B2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35BA41B2">
              <w:rPr>
                <w:b/>
                <w:bCs/>
                <w:sz w:val="18"/>
                <w:szCs w:val="18"/>
              </w:rPr>
              <w:t>(</w:t>
            </w:r>
            <w:r w:rsidR="646E91D0" w:rsidRPr="35BA41B2">
              <w:rPr>
                <w:b/>
                <w:bCs/>
                <w:sz w:val="18"/>
                <w:szCs w:val="18"/>
              </w:rPr>
              <w:t>Y or N) If</w:t>
            </w:r>
            <w:proofErr w:type="gramEnd"/>
            <w:r w:rsidR="646E91D0" w:rsidRPr="35BA41B2">
              <w:rPr>
                <w:b/>
                <w:bCs/>
                <w:sz w:val="18"/>
                <w:szCs w:val="18"/>
              </w:rPr>
              <w:t xml:space="preserve"> Y, </w:t>
            </w:r>
            <w:r w:rsidR="5DC68321" w:rsidRPr="35BA41B2">
              <w:rPr>
                <w:b/>
                <w:bCs/>
                <w:sz w:val="18"/>
                <w:szCs w:val="18"/>
              </w:rPr>
              <w:t xml:space="preserve">then </w:t>
            </w:r>
            <w:r w:rsidR="03E0BD60" w:rsidRPr="35BA41B2">
              <w:rPr>
                <w:b/>
                <w:bCs/>
                <w:sz w:val="18"/>
                <w:szCs w:val="18"/>
              </w:rPr>
              <w:t>confirm this is the Primary course</w:t>
            </w:r>
          </w:p>
        </w:tc>
        <w:tc>
          <w:tcPr>
            <w:tcW w:w="1520" w:type="dxa"/>
            <w:hideMark/>
          </w:tcPr>
          <w:p w14:paraId="34D56BF6" w14:textId="290C8B0B" w:rsidR="002738D8" w:rsidRPr="002738D8" w:rsidRDefault="002738D8" w:rsidP="35BA41B2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# of Lab / Sections</w:t>
            </w:r>
          </w:p>
        </w:tc>
        <w:tc>
          <w:tcPr>
            <w:tcW w:w="4075" w:type="dxa"/>
            <w:hideMark/>
          </w:tcPr>
          <w:p w14:paraId="7A9B83FF" w14:textId="04BEBD2D" w:rsidR="002738D8" w:rsidRPr="002738D8" w:rsidRDefault="002738D8" w:rsidP="5E67A111">
            <w:pPr>
              <w:rPr>
                <w:b/>
                <w:bCs/>
                <w:sz w:val="20"/>
                <w:szCs w:val="20"/>
              </w:rPr>
            </w:pPr>
            <w:r w:rsidRPr="35BA41B2">
              <w:rPr>
                <w:b/>
                <w:bCs/>
                <w:sz w:val="22"/>
                <w:szCs w:val="22"/>
              </w:rPr>
              <w:t xml:space="preserve">Specify Class Activity for Registrar </w:t>
            </w:r>
            <w:r>
              <w:br/>
            </w:r>
            <w:r w:rsidRPr="35BA41B2">
              <w:rPr>
                <w:b/>
                <w:bCs/>
                <w:sz w:val="18"/>
                <w:szCs w:val="18"/>
              </w:rPr>
              <w:t xml:space="preserve">(Lab, Seminar, Studio, Workshop, </w:t>
            </w:r>
            <w:proofErr w:type="spellStart"/>
            <w:r w:rsidRPr="35BA41B2">
              <w:rPr>
                <w:b/>
                <w:bCs/>
                <w:sz w:val="18"/>
                <w:szCs w:val="18"/>
              </w:rPr>
              <w:t>Lec</w:t>
            </w:r>
            <w:proofErr w:type="spellEnd"/>
            <w:r w:rsidRPr="35BA41B2">
              <w:rPr>
                <w:b/>
                <w:bCs/>
                <w:sz w:val="18"/>
                <w:szCs w:val="18"/>
              </w:rPr>
              <w:t>, etc.)</w:t>
            </w:r>
          </w:p>
        </w:tc>
      </w:tr>
      <w:tr w:rsidR="002738D8" w:rsidRPr="002738D8" w14:paraId="7A59633C" w14:textId="77777777" w:rsidTr="35BA41B2">
        <w:trPr>
          <w:trHeight w:val="800"/>
        </w:trPr>
        <w:tc>
          <w:tcPr>
            <w:tcW w:w="1620" w:type="dxa"/>
            <w:hideMark/>
          </w:tcPr>
          <w:p w14:paraId="65971A21" w14:textId="70EF00C5" w:rsidR="002738D8" w:rsidRPr="002738D8" w:rsidRDefault="002738D8" w:rsidP="002738D8"/>
        </w:tc>
        <w:tc>
          <w:tcPr>
            <w:tcW w:w="1165" w:type="dxa"/>
            <w:hideMark/>
          </w:tcPr>
          <w:p w14:paraId="70D2513B" w14:textId="77777777" w:rsidR="002738D8" w:rsidRPr="002738D8" w:rsidRDefault="002738D8" w:rsidP="002738D8">
            <w:r w:rsidRPr="002738D8">
              <w:t> </w:t>
            </w:r>
          </w:p>
        </w:tc>
        <w:tc>
          <w:tcPr>
            <w:tcW w:w="1875" w:type="dxa"/>
            <w:hideMark/>
          </w:tcPr>
          <w:p w14:paraId="4F833E31" w14:textId="77777777" w:rsidR="002738D8" w:rsidRPr="002738D8" w:rsidRDefault="002738D8" w:rsidP="002738D8">
            <w:r w:rsidRPr="002738D8">
              <w:t> </w:t>
            </w:r>
          </w:p>
        </w:tc>
        <w:tc>
          <w:tcPr>
            <w:tcW w:w="1520" w:type="dxa"/>
            <w:hideMark/>
          </w:tcPr>
          <w:p w14:paraId="78F5BE15" w14:textId="77777777" w:rsidR="002738D8" w:rsidRPr="002738D8" w:rsidRDefault="002738D8" w:rsidP="002738D8">
            <w:r w:rsidRPr="002738D8">
              <w:t> </w:t>
            </w:r>
          </w:p>
        </w:tc>
        <w:tc>
          <w:tcPr>
            <w:tcW w:w="4075" w:type="dxa"/>
            <w:hideMark/>
          </w:tcPr>
          <w:p w14:paraId="068A1522" w14:textId="0FBA37AA" w:rsidR="002738D8" w:rsidRPr="002738D8" w:rsidRDefault="002738D8" w:rsidP="002738D8">
            <w:r w:rsidRPr="002738D8">
              <w:t> </w:t>
            </w:r>
          </w:p>
        </w:tc>
      </w:tr>
    </w:tbl>
    <w:p w14:paraId="670444EE" w14:textId="22F7E611" w:rsidR="002738D8" w:rsidRPr="008E0A40" w:rsidRDefault="008E0A40" w:rsidP="35BA41B2">
      <w:pPr>
        <w:rPr>
          <w:i/>
          <w:iCs/>
          <w:sz w:val="18"/>
          <w:szCs w:val="18"/>
        </w:rPr>
      </w:pPr>
      <w:r w:rsidRPr="35BA41B2">
        <w:rPr>
          <w:sz w:val="18"/>
          <w:szCs w:val="18"/>
        </w:rPr>
        <w:t xml:space="preserve">* </w:t>
      </w:r>
      <w:r w:rsidRPr="35BA41B2">
        <w:rPr>
          <w:i/>
          <w:iCs/>
          <w:sz w:val="18"/>
          <w:szCs w:val="18"/>
        </w:rPr>
        <w:t>Note that all cross</w:t>
      </w:r>
      <w:r w:rsidR="5B8D5984" w:rsidRPr="35BA41B2">
        <w:rPr>
          <w:i/>
          <w:iCs/>
          <w:sz w:val="18"/>
          <w:szCs w:val="18"/>
        </w:rPr>
        <w:t>-</w:t>
      </w:r>
      <w:r w:rsidRPr="35BA41B2">
        <w:rPr>
          <w:i/>
          <w:iCs/>
          <w:sz w:val="18"/>
          <w:szCs w:val="18"/>
        </w:rPr>
        <w:t xml:space="preserve">listed courses </w:t>
      </w:r>
      <w:r w:rsidR="0F538896" w:rsidRPr="35BA41B2">
        <w:rPr>
          <w:i/>
          <w:iCs/>
          <w:sz w:val="18"/>
          <w:szCs w:val="18"/>
        </w:rPr>
        <w:t>are charged the CMSF, but only the Primary course can develop or change the CMSF.</w:t>
      </w:r>
    </w:p>
    <w:p w14:paraId="7947354E" w14:textId="77777777" w:rsidR="002738D8" w:rsidRDefault="002738D8" w:rsidP="002738D8"/>
    <w:p w14:paraId="74797EE9" w14:textId="600C88CB" w:rsidR="002738D8" w:rsidRDefault="002738D8" w:rsidP="002738D8"/>
    <w:p w14:paraId="546F6F0B" w14:textId="633E09AA" w:rsidR="002738D8" w:rsidRDefault="002738D8" w:rsidP="002738D8">
      <w:r>
        <w:t>Department Contact Information: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500"/>
        <w:gridCol w:w="3040"/>
        <w:gridCol w:w="1520"/>
        <w:gridCol w:w="1520"/>
        <w:gridCol w:w="2675"/>
      </w:tblGrid>
      <w:tr w:rsidR="002738D8" w:rsidRPr="002738D8" w14:paraId="7F8F50B3" w14:textId="77777777" w:rsidTr="35BA41B2">
        <w:trPr>
          <w:trHeight w:val="728"/>
        </w:trPr>
        <w:tc>
          <w:tcPr>
            <w:tcW w:w="1500" w:type="dxa"/>
            <w:hideMark/>
          </w:tcPr>
          <w:p w14:paraId="34782148" w14:textId="77777777" w:rsidR="002738D8" w:rsidRPr="002738D8" w:rsidRDefault="002738D8" w:rsidP="35BA41B2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School / College</w:t>
            </w:r>
          </w:p>
        </w:tc>
        <w:tc>
          <w:tcPr>
            <w:tcW w:w="3040" w:type="dxa"/>
            <w:hideMark/>
          </w:tcPr>
          <w:p w14:paraId="7FA1A5DD" w14:textId="77777777" w:rsidR="002738D8" w:rsidRPr="002738D8" w:rsidRDefault="002738D8" w:rsidP="35BA41B2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Dept / Unit / Program</w:t>
            </w:r>
          </w:p>
        </w:tc>
        <w:tc>
          <w:tcPr>
            <w:tcW w:w="1520" w:type="dxa"/>
            <w:hideMark/>
          </w:tcPr>
          <w:p w14:paraId="7764FFE6" w14:textId="77777777" w:rsidR="002738D8" w:rsidRPr="002738D8" w:rsidRDefault="002738D8" w:rsidP="35BA41B2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Dept Contact</w:t>
            </w:r>
          </w:p>
        </w:tc>
        <w:tc>
          <w:tcPr>
            <w:tcW w:w="1520" w:type="dxa"/>
            <w:hideMark/>
          </w:tcPr>
          <w:p w14:paraId="78BA1B0E" w14:textId="77777777" w:rsidR="002738D8" w:rsidRPr="002738D8" w:rsidRDefault="002738D8" w:rsidP="35BA41B2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2675" w:type="dxa"/>
            <w:hideMark/>
          </w:tcPr>
          <w:p w14:paraId="16ACD5B5" w14:textId="1C4886D7" w:rsidR="002738D8" w:rsidRPr="002738D8" w:rsidRDefault="002738D8" w:rsidP="35BA41B2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Phone Number</w:t>
            </w:r>
          </w:p>
        </w:tc>
      </w:tr>
      <w:tr w:rsidR="002738D8" w:rsidRPr="002738D8" w14:paraId="54B34CB3" w14:textId="77777777" w:rsidTr="35BA41B2">
        <w:trPr>
          <w:trHeight w:val="746"/>
        </w:trPr>
        <w:tc>
          <w:tcPr>
            <w:tcW w:w="1500" w:type="dxa"/>
            <w:hideMark/>
          </w:tcPr>
          <w:p w14:paraId="3817DBF6" w14:textId="77777777" w:rsidR="002738D8" w:rsidRPr="002738D8" w:rsidRDefault="002738D8" w:rsidP="002738D8">
            <w:r w:rsidRPr="002738D8">
              <w:t> </w:t>
            </w:r>
          </w:p>
        </w:tc>
        <w:tc>
          <w:tcPr>
            <w:tcW w:w="3040" w:type="dxa"/>
            <w:hideMark/>
          </w:tcPr>
          <w:p w14:paraId="065E4CA7" w14:textId="77777777" w:rsidR="002738D8" w:rsidRPr="002738D8" w:rsidRDefault="002738D8" w:rsidP="002738D8">
            <w:r w:rsidRPr="002738D8">
              <w:t> </w:t>
            </w:r>
          </w:p>
        </w:tc>
        <w:tc>
          <w:tcPr>
            <w:tcW w:w="1520" w:type="dxa"/>
            <w:hideMark/>
          </w:tcPr>
          <w:p w14:paraId="6AAF65CD" w14:textId="77777777" w:rsidR="002738D8" w:rsidRPr="002738D8" w:rsidRDefault="002738D8" w:rsidP="002738D8">
            <w:r w:rsidRPr="002738D8">
              <w:t> </w:t>
            </w:r>
          </w:p>
        </w:tc>
        <w:tc>
          <w:tcPr>
            <w:tcW w:w="1520" w:type="dxa"/>
            <w:hideMark/>
          </w:tcPr>
          <w:p w14:paraId="65E16015" w14:textId="77777777" w:rsidR="002738D8" w:rsidRPr="002738D8" w:rsidRDefault="002738D8" w:rsidP="002738D8">
            <w:pPr>
              <w:rPr>
                <w:u w:val="single"/>
              </w:rPr>
            </w:pPr>
            <w:r w:rsidRPr="002738D8">
              <w:rPr>
                <w:u w:val="single"/>
              </w:rPr>
              <w:t> </w:t>
            </w:r>
          </w:p>
        </w:tc>
        <w:tc>
          <w:tcPr>
            <w:tcW w:w="2675" w:type="dxa"/>
            <w:hideMark/>
          </w:tcPr>
          <w:p w14:paraId="122FF414" w14:textId="77777777" w:rsidR="002738D8" w:rsidRPr="002738D8" w:rsidRDefault="002738D8" w:rsidP="002738D8">
            <w:r w:rsidRPr="002738D8">
              <w:t> </w:t>
            </w:r>
          </w:p>
        </w:tc>
      </w:tr>
    </w:tbl>
    <w:p w14:paraId="3EB29697" w14:textId="77777777" w:rsidR="002738D8" w:rsidRDefault="002738D8" w:rsidP="002738D8"/>
    <w:p w14:paraId="79E41495" w14:textId="77777777" w:rsidR="002738D8" w:rsidRDefault="002738D8" w:rsidP="002738D8"/>
    <w:p w14:paraId="3495B0C9" w14:textId="7328A13C" w:rsidR="002738D8" w:rsidRDefault="26819016" w:rsidP="002738D8">
      <w:r>
        <w:t xml:space="preserve">Proposed </w:t>
      </w:r>
      <w:r w:rsidR="13692390">
        <w:t>Fee:</w:t>
      </w:r>
    </w:p>
    <w:tbl>
      <w:tblPr>
        <w:tblStyle w:val="TableGrid"/>
        <w:tblW w:w="10149" w:type="dxa"/>
        <w:tblLook w:val="04A0" w:firstRow="1" w:lastRow="0" w:firstColumn="1" w:lastColumn="0" w:noHBand="0" w:noVBand="1"/>
      </w:tblPr>
      <w:tblGrid>
        <w:gridCol w:w="1485"/>
        <w:gridCol w:w="1605"/>
        <w:gridCol w:w="1515"/>
        <w:gridCol w:w="1674"/>
        <w:gridCol w:w="2028"/>
        <w:gridCol w:w="1842"/>
      </w:tblGrid>
      <w:tr w:rsidR="002738D8" w14:paraId="6938E13F" w14:textId="5D546C7D" w:rsidTr="35BA41B2">
        <w:trPr>
          <w:trHeight w:val="300"/>
        </w:trPr>
        <w:tc>
          <w:tcPr>
            <w:tcW w:w="1485" w:type="dxa"/>
          </w:tcPr>
          <w:p w14:paraId="4FA94374" w14:textId="77777777" w:rsidR="002738D8" w:rsidRDefault="002738D8" w:rsidP="002738D8"/>
        </w:tc>
        <w:tc>
          <w:tcPr>
            <w:tcW w:w="1605" w:type="dxa"/>
          </w:tcPr>
          <w:p w14:paraId="2B8D96F4" w14:textId="66EF4DA1" w:rsidR="002738D8" w:rsidRDefault="002738D8" w:rsidP="35BA41B2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 xml:space="preserve">Cost </w:t>
            </w:r>
            <w:r w:rsidR="78963F05" w:rsidRPr="35BA41B2">
              <w:rPr>
                <w:b/>
                <w:bCs/>
                <w:sz w:val="22"/>
                <w:szCs w:val="22"/>
              </w:rPr>
              <w:t>p</w:t>
            </w:r>
            <w:r w:rsidRPr="35BA41B2">
              <w:rPr>
                <w:b/>
                <w:bCs/>
                <w:sz w:val="22"/>
                <w:szCs w:val="22"/>
              </w:rPr>
              <w:t>er Student</w:t>
            </w:r>
            <w:r w:rsidR="7B18A59F" w:rsidRPr="35BA41B2">
              <w:rPr>
                <w:b/>
                <w:bCs/>
                <w:sz w:val="22"/>
                <w:szCs w:val="22"/>
              </w:rPr>
              <w:t xml:space="preserve"> to Dept</w:t>
            </w:r>
          </w:p>
        </w:tc>
        <w:tc>
          <w:tcPr>
            <w:tcW w:w="1515" w:type="dxa"/>
          </w:tcPr>
          <w:p w14:paraId="71E4D200" w14:textId="1071FB62" w:rsidR="002738D8" w:rsidRDefault="7B18A59F" w:rsidP="35BA41B2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Estimated</w:t>
            </w:r>
            <w:r w:rsidR="002738D8" w:rsidRPr="35BA41B2">
              <w:rPr>
                <w:b/>
                <w:bCs/>
                <w:sz w:val="22"/>
                <w:szCs w:val="22"/>
              </w:rPr>
              <w:t xml:space="preserve"> Students </w:t>
            </w:r>
            <w:r w:rsidR="686C708F" w:rsidRPr="35BA41B2">
              <w:rPr>
                <w:b/>
                <w:bCs/>
                <w:sz w:val="22"/>
                <w:szCs w:val="22"/>
              </w:rPr>
              <w:t>to charge</w:t>
            </w:r>
          </w:p>
        </w:tc>
        <w:tc>
          <w:tcPr>
            <w:tcW w:w="1674" w:type="dxa"/>
          </w:tcPr>
          <w:p w14:paraId="153B2AD1" w14:textId="7D6640B0" w:rsidR="35BA41B2" w:rsidRDefault="35BA41B2" w:rsidP="35BA41B2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Total Revenue Increase to Dep</w:t>
            </w:r>
            <w:r w:rsidR="669ACF3B" w:rsidRPr="35BA41B2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2028" w:type="dxa"/>
          </w:tcPr>
          <w:p w14:paraId="3B3CD3E4" w14:textId="1ADFD45A" w:rsidR="002738D8" w:rsidRDefault="002738D8" w:rsidP="35BA41B2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Total Financial Aid set-a</w:t>
            </w:r>
            <w:r w:rsidR="1D58B060" w:rsidRPr="35BA41B2">
              <w:rPr>
                <w:b/>
                <w:bCs/>
                <w:sz w:val="22"/>
                <w:szCs w:val="22"/>
              </w:rPr>
              <w:t>s</w:t>
            </w:r>
            <w:r w:rsidRPr="35BA41B2">
              <w:rPr>
                <w:b/>
                <w:bCs/>
                <w:sz w:val="22"/>
                <w:szCs w:val="22"/>
              </w:rPr>
              <w:t xml:space="preserve">ide </w:t>
            </w:r>
            <w:r w:rsidR="7C25F23F" w:rsidRPr="35BA41B2">
              <w:rPr>
                <w:b/>
                <w:bCs/>
                <w:sz w:val="22"/>
                <w:szCs w:val="22"/>
              </w:rPr>
              <w:t>(25%</w:t>
            </w:r>
            <w:r w:rsidR="2A487F5C" w:rsidRPr="35BA41B2">
              <w:rPr>
                <w:b/>
                <w:bCs/>
                <w:sz w:val="22"/>
                <w:szCs w:val="22"/>
              </w:rPr>
              <w:t xml:space="preserve"> goal</w:t>
            </w:r>
            <w:r w:rsidR="7C25F23F" w:rsidRPr="35BA41B2"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842" w:type="dxa"/>
          </w:tcPr>
          <w:p w14:paraId="0AD2D6CC" w14:textId="5B77BFF1" w:rsidR="002738D8" w:rsidRDefault="34AE054E" w:rsidP="35BA41B2">
            <w:pPr>
              <w:spacing w:line="259" w:lineRule="auto"/>
              <w:jc w:val="center"/>
            </w:pPr>
            <w:r w:rsidRPr="35BA41B2">
              <w:rPr>
                <w:b/>
                <w:bCs/>
                <w:sz w:val="22"/>
                <w:szCs w:val="22"/>
              </w:rPr>
              <w:t xml:space="preserve">Fee to Student (Dept portion plus </w:t>
            </w:r>
            <w:proofErr w:type="spellStart"/>
            <w:r w:rsidRPr="35BA41B2">
              <w:rPr>
                <w:b/>
                <w:bCs/>
                <w:sz w:val="22"/>
                <w:szCs w:val="22"/>
              </w:rPr>
              <w:t>FinAid</w:t>
            </w:r>
            <w:proofErr w:type="spellEnd"/>
            <w:r w:rsidRPr="35BA41B2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738D8" w14:paraId="66F70243" w14:textId="55870C5A" w:rsidTr="35BA41B2">
        <w:trPr>
          <w:trHeight w:val="300"/>
        </w:trPr>
        <w:tc>
          <w:tcPr>
            <w:tcW w:w="1485" w:type="dxa"/>
          </w:tcPr>
          <w:p w14:paraId="4626154A" w14:textId="7C037AA9" w:rsidR="002738D8" w:rsidRPr="009B4C34" w:rsidRDefault="009B4C34" w:rsidP="35BA41B2">
            <w:pPr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Example</w:t>
            </w:r>
            <w:r w:rsidR="738C51D6" w:rsidRPr="35BA41B2">
              <w:rPr>
                <w:i/>
                <w:iCs/>
                <w:sz w:val="18"/>
                <w:szCs w:val="18"/>
              </w:rPr>
              <w:t xml:space="preserve"> of New</w:t>
            </w:r>
            <w:r w:rsidR="002738D8" w:rsidRPr="35BA41B2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</w:tcPr>
          <w:p w14:paraId="3E0B84D6" w14:textId="686717EA" w:rsidR="002738D8" w:rsidRPr="009B4C34" w:rsidRDefault="002738D8" w:rsidP="35BA41B2">
            <w:pPr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="6635E1AA" w:rsidRPr="35BA41B2">
              <w:rPr>
                <w:i/>
                <w:iCs/>
                <w:sz w:val="18"/>
                <w:szCs w:val="18"/>
              </w:rPr>
              <w:t>9</w:t>
            </w:r>
            <w:r w:rsidR="39AD427C" w:rsidRPr="35BA41B2">
              <w:rPr>
                <w:i/>
                <w:iCs/>
                <w:sz w:val="18"/>
                <w:szCs w:val="18"/>
              </w:rPr>
              <w:t>.00</w:t>
            </w:r>
          </w:p>
        </w:tc>
        <w:tc>
          <w:tcPr>
            <w:tcW w:w="1515" w:type="dxa"/>
          </w:tcPr>
          <w:p w14:paraId="5AF3CE1F" w14:textId="0732A944" w:rsidR="002738D8" w:rsidRPr="009B4C34" w:rsidRDefault="5A4BB920" w:rsidP="35BA41B2">
            <w:pPr>
              <w:spacing w:line="259" w:lineRule="auto"/>
              <w:jc w:val="center"/>
            </w:pPr>
            <w:r w:rsidRPr="35BA41B2">
              <w:rPr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674" w:type="dxa"/>
          </w:tcPr>
          <w:p w14:paraId="2A507C09" w14:textId="374EDB4A" w:rsidR="35BA41B2" w:rsidRDefault="35BA41B2" w:rsidP="35BA41B2">
            <w:pPr>
              <w:spacing w:line="259" w:lineRule="auto"/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="53810305" w:rsidRPr="35BA41B2">
              <w:rPr>
                <w:i/>
                <w:iCs/>
                <w:sz w:val="18"/>
                <w:szCs w:val="18"/>
              </w:rPr>
              <w:t>4</w:t>
            </w:r>
            <w:r w:rsidR="59F9F47F" w:rsidRPr="35BA41B2">
              <w:rPr>
                <w:i/>
                <w:iCs/>
                <w:sz w:val="18"/>
                <w:szCs w:val="18"/>
              </w:rPr>
              <w:t>5</w:t>
            </w:r>
            <w:r w:rsidRPr="35BA41B2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2028" w:type="dxa"/>
          </w:tcPr>
          <w:p w14:paraId="4A33D522" w14:textId="58AF7080" w:rsidR="002738D8" w:rsidRPr="009B4C34" w:rsidRDefault="2EB43FCC" w:rsidP="35BA41B2">
            <w:pPr>
              <w:spacing w:line="259" w:lineRule="auto"/>
              <w:jc w:val="center"/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="61A3F403" w:rsidRPr="35BA41B2">
              <w:rPr>
                <w:i/>
                <w:iCs/>
                <w:sz w:val="18"/>
                <w:szCs w:val="18"/>
              </w:rPr>
              <w:t>3.0</w:t>
            </w:r>
            <w:r w:rsidR="5A4BB920" w:rsidRPr="35BA41B2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14:paraId="38F1B409" w14:textId="0B294E15" w:rsidR="002738D8" w:rsidRPr="009B4C34" w:rsidRDefault="0713BD69" w:rsidP="35BA41B2">
            <w:pPr>
              <w:spacing w:line="259" w:lineRule="auto"/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="478E4188" w:rsidRPr="35BA41B2">
              <w:rPr>
                <w:i/>
                <w:iCs/>
                <w:sz w:val="18"/>
                <w:szCs w:val="18"/>
              </w:rPr>
              <w:t>12</w:t>
            </w:r>
            <w:r w:rsidR="1C0EE97E" w:rsidRPr="35BA41B2">
              <w:rPr>
                <w:i/>
                <w:iCs/>
                <w:sz w:val="18"/>
                <w:szCs w:val="18"/>
              </w:rPr>
              <w:t>.00</w:t>
            </w:r>
          </w:p>
        </w:tc>
      </w:tr>
      <w:tr w:rsidR="35BA41B2" w14:paraId="47246F54" w14:textId="77777777" w:rsidTr="35BA41B2">
        <w:trPr>
          <w:trHeight w:val="300"/>
        </w:trPr>
        <w:tc>
          <w:tcPr>
            <w:tcW w:w="1485" w:type="dxa"/>
          </w:tcPr>
          <w:p w14:paraId="48C4A94B" w14:textId="0D1A2A6D" w:rsidR="1795D9D8" w:rsidRDefault="1795D9D8" w:rsidP="35BA41B2">
            <w:pPr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 xml:space="preserve">Example </w:t>
            </w:r>
            <w:r w:rsidR="5F2FCC43" w:rsidRPr="35BA41B2">
              <w:rPr>
                <w:i/>
                <w:iCs/>
                <w:sz w:val="18"/>
                <w:szCs w:val="18"/>
              </w:rPr>
              <w:t>of increase</w:t>
            </w:r>
          </w:p>
        </w:tc>
        <w:tc>
          <w:tcPr>
            <w:tcW w:w="1605" w:type="dxa"/>
          </w:tcPr>
          <w:p w14:paraId="27FB779F" w14:textId="157D79D0" w:rsidR="1795D9D8" w:rsidRDefault="1795D9D8" w:rsidP="35BA41B2">
            <w:pPr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="2E6FD0A7" w:rsidRPr="35BA41B2">
              <w:rPr>
                <w:i/>
                <w:iCs/>
                <w:sz w:val="18"/>
                <w:szCs w:val="18"/>
              </w:rPr>
              <w:t>3</w:t>
            </w:r>
            <w:r w:rsidRPr="35BA41B2">
              <w:rPr>
                <w:i/>
                <w:iCs/>
                <w:sz w:val="18"/>
                <w:szCs w:val="18"/>
              </w:rPr>
              <w:t>0</w:t>
            </w:r>
            <w:r w:rsidR="23D457A1" w:rsidRPr="35BA41B2">
              <w:rPr>
                <w:i/>
                <w:iCs/>
                <w:sz w:val="18"/>
                <w:szCs w:val="18"/>
              </w:rPr>
              <w:t>.00</w:t>
            </w:r>
            <w:r w:rsidR="63727CA1" w:rsidRPr="35BA41B2">
              <w:rPr>
                <w:i/>
                <w:iCs/>
                <w:sz w:val="18"/>
                <w:szCs w:val="18"/>
              </w:rPr>
              <w:t xml:space="preserve"> </w:t>
            </w:r>
          </w:p>
          <w:p w14:paraId="69BEDFCF" w14:textId="14E8469B" w:rsidR="63727CA1" w:rsidRDefault="63727CA1" w:rsidP="35BA41B2">
            <w:pPr>
              <w:jc w:val="center"/>
              <w:rPr>
                <w:i/>
                <w:iCs/>
                <w:sz w:val="16"/>
                <w:szCs w:val="16"/>
              </w:rPr>
            </w:pPr>
            <w:r w:rsidRPr="35BA41B2">
              <w:rPr>
                <w:i/>
                <w:iCs/>
                <w:sz w:val="16"/>
                <w:szCs w:val="16"/>
              </w:rPr>
              <w:t>(prior was $</w:t>
            </w:r>
            <w:r w:rsidR="6E321C11" w:rsidRPr="35BA41B2">
              <w:rPr>
                <w:i/>
                <w:iCs/>
                <w:sz w:val="16"/>
                <w:szCs w:val="16"/>
              </w:rPr>
              <w:t>2</w:t>
            </w:r>
            <w:r w:rsidRPr="35BA41B2">
              <w:rPr>
                <w:i/>
                <w:iCs/>
                <w:sz w:val="16"/>
                <w:szCs w:val="16"/>
              </w:rPr>
              <w:t>0</w:t>
            </w:r>
            <w:r w:rsidR="54F9130A" w:rsidRPr="35BA41B2">
              <w:rPr>
                <w:i/>
                <w:iCs/>
                <w:sz w:val="16"/>
                <w:szCs w:val="16"/>
              </w:rPr>
              <w:t>.00</w:t>
            </w:r>
            <w:r w:rsidR="45987616" w:rsidRPr="35BA41B2">
              <w:rPr>
                <w:i/>
                <w:iCs/>
                <w:sz w:val="16"/>
                <w:szCs w:val="16"/>
              </w:rPr>
              <w:t xml:space="preserve"> with no </w:t>
            </w:r>
            <w:proofErr w:type="spellStart"/>
            <w:r w:rsidR="45987616" w:rsidRPr="35BA41B2">
              <w:rPr>
                <w:i/>
                <w:iCs/>
                <w:sz w:val="16"/>
                <w:szCs w:val="16"/>
              </w:rPr>
              <w:t>F</w:t>
            </w:r>
            <w:r w:rsidR="6CE5575E" w:rsidRPr="35BA41B2">
              <w:rPr>
                <w:i/>
                <w:iCs/>
                <w:sz w:val="16"/>
                <w:szCs w:val="16"/>
              </w:rPr>
              <w:t>in</w:t>
            </w:r>
            <w:r w:rsidR="45987616" w:rsidRPr="35BA41B2">
              <w:rPr>
                <w:i/>
                <w:iCs/>
                <w:sz w:val="16"/>
                <w:szCs w:val="16"/>
              </w:rPr>
              <w:t>A</w:t>
            </w:r>
            <w:r w:rsidR="284D3474" w:rsidRPr="35BA41B2">
              <w:rPr>
                <w:i/>
                <w:iCs/>
                <w:sz w:val="16"/>
                <w:szCs w:val="16"/>
              </w:rPr>
              <w:t>id</w:t>
            </w:r>
            <w:proofErr w:type="spellEnd"/>
            <w:r w:rsidRPr="35BA41B2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515" w:type="dxa"/>
          </w:tcPr>
          <w:p w14:paraId="4C0F1FB5" w14:textId="0D163B35" w:rsidR="1795D9D8" w:rsidRDefault="1795D9D8" w:rsidP="35BA41B2">
            <w:pPr>
              <w:spacing w:line="259" w:lineRule="auto"/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150</w:t>
            </w:r>
          </w:p>
        </w:tc>
        <w:tc>
          <w:tcPr>
            <w:tcW w:w="1674" w:type="dxa"/>
          </w:tcPr>
          <w:p w14:paraId="13AD73F4" w14:textId="6FB62D34" w:rsidR="2660DDF4" w:rsidRDefault="2660DDF4" w:rsidP="35BA41B2">
            <w:pPr>
              <w:spacing w:line="259" w:lineRule="auto"/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="6155BB54" w:rsidRPr="35BA41B2">
              <w:rPr>
                <w:i/>
                <w:iCs/>
                <w:sz w:val="18"/>
                <w:szCs w:val="18"/>
              </w:rPr>
              <w:t>1,500</w:t>
            </w:r>
          </w:p>
        </w:tc>
        <w:tc>
          <w:tcPr>
            <w:tcW w:w="2028" w:type="dxa"/>
          </w:tcPr>
          <w:p w14:paraId="74E91CE3" w14:textId="6892499A" w:rsidR="1795D9D8" w:rsidRDefault="1795D9D8" w:rsidP="35BA41B2">
            <w:pPr>
              <w:spacing w:line="259" w:lineRule="auto"/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="0F3D05A7" w:rsidRPr="35BA41B2">
              <w:rPr>
                <w:i/>
                <w:iCs/>
                <w:sz w:val="18"/>
                <w:szCs w:val="18"/>
              </w:rPr>
              <w:t>4.0</w:t>
            </w:r>
            <w:r w:rsidRPr="35BA41B2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14:paraId="1822AF8A" w14:textId="4A4FCFDE" w:rsidR="1AE79450" w:rsidRDefault="1AE79450" w:rsidP="35BA41B2">
            <w:pPr>
              <w:spacing w:line="259" w:lineRule="auto"/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="478067F3" w:rsidRPr="35BA41B2">
              <w:rPr>
                <w:i/>
                <w:iCs/>
                <w:sz w:val="18"/>
                <w:szCs w:val="18"/>
              </w:rPr>
              <w:t>34.00</w:t>
            </w:r>
          </w:p>
        </w:tc>
      </w:tr>
      <w:tr w:rsidR="009B4C34" w14:paraId="096F961C" w14:textId="77777777" w:rsidTr="35BA41B2">
        <w:trPr>
          <w:trHeight w:val="300"/>
        </w:trPr>
        <w:tc>
          <w:tcPr>
            <w:tcW w:w="1485" w:type="dxa"/>
          </w:tcPr>
          <w:p w14:paraId="24628A93" w14:textId="0188A961" w:rsidR="009B4C34" w:rsidRDefault="009B4C34" w:rsidP="35BA41B2">
            <w:pPr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Prior CMF</w:t>
            </w:r>
          </w:p>
          <w:p w14:paraId="27B4F0EB" w14:textId="4627C2AD" w:rsidR="009B4C34" w:rsidRDefault="28548930" w:rsidP="35BA41B2">
            <w:pPr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(if applicable)</w:t>
            </w:r>
          </w:p>
        </w:tc>
        <w:tc>
          <w:tcPr>
            <w:tcW w:w="1605" w:type="dxa"/>
          </w:tcPr>
          <w:p w14:paraId="638B40E9" w14:textId="77777777" w:rsidR="009B4C34" w:rsidRDefault="009B4C34" w:rsidP="35BA41B2">
            <w:pPr>
              <w:jc w:val="center"/>
            </w:pPr>
          </w:p>
        </w:tc>
        <w:tc>
          <w:tcPr>
            <w:tcW w:w="1515" w:type="dxa"/>
          </w:tcPr>
          <w:p w14:paraId="704606CE" w14:textId="77777777" w:rsidR="009B4C34" w:rsidRDefault="009B4C34" w:rsidP="35BA41B2">
            <w:pPr>
              <w:jc w:val="center"/>
            </w:pPr>
          </w:p>
        </w:tc>
        <w:tc>
          <w:tcPr>
            <w:tcW w:w="1674" w:type="dxa"/>
          </w:tcPr>
          <w:p w14:paraId="7A46CA09" w14:textId="1279637B" w:rsidR="35BA41B2" w:rsidRDefault="35BA41B2" w:rsidP="35BA41B2">
            <w:pPr>
              <w:jc w:val="center"/>
            </w:pPr>
          </w:p>
        </w:tc>
        <w:tc>
          <w:tcPr>
            <w:tcW w:w="2028" w:type="dxa"/>
          </w:tcPr>
          <w:p w14:paraId="497FF6B6" w14:textId="77777777" w:rsidR="009B4C34" w:rsidRDefault="009B4C34" w:rsidP="35BA41B2">
            <w:pPr>
              <w:jc w:val="center"/>
            </w:pPr>
          </w:p>
        </w:tc>
        <w:tc>
          <w:tcPr>
            <w:tcW w:w="1842" w:type="dxa"/>
          </w:tcPr>
          <w:p w14:paraId="1E8C5A44" w14:textId="77777777" w:rsidR="009B4C34" w:rsidRDefault="009B4C34" w:rsidP="35BA41B2">
            <w:pPr>
              <w:jc w:val="center"/>
            </w:pPr>
          </w:p>
        </w:tc>
      </w:tr>
      <w:tr w:rsidR="002738D8" w14:paraId="390CDDA9" w14:textId="2B9480DB" w:rsidTr="35BA41B2">
        <w:trPr>
          <w:trHeight w:val="300"/>
        </w:trPr>
        <w:tc>
          <w:tcPr>
            <w:tcW w:w="1485" w:type="dxa"/>
          </w:tcPr>
          <w:p w14:paraId="2D1EC55E" w14:textId="70F22534" w:rsidR="002738D8" w:rsidRDefault="002738D8" w:rsidP="35BA41B2">
            <w:pPr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Proposed CMF</w:t>
            </w:r>
          </w:p>
        </w:tc>
        <w:tc>
          <w:tcPr>
            <w:tcW w:w="1605" w:type="dxa"/>
          </w:tcPr>
          <w:p w14:paraId="108678C0" w14:textId="77777777" w:rsidR="002738D8" w:rsidRDefault="002738D8" w:rsidP="35BA41B2">
            <w:pPr>
              <w:jc w:val="center"/>
            </w:pPr>
          </w:p>
        </w:tc>
        <w:tc>
          <w:tcPr>
            <w:tcW w:w="1515" w:type="dxa"/>
          </w:tcPr>
          <w:p w14:paraId="11D309D0" w14:textId="77777777" w:rsidR="002738D8" w:rsidRDefault="002738D8" w:rsidP="35BA41B2">
            <w:pPr>
              <w:jc w:val="center"/>
            </w:pPr>
          </w:p>
        </w:tc>
        <w:tc>
          <w:tcPr>
            <w:tcW w:w="1674" w:type="dxa"/>
          </w:tcPr>
          <w:p w14:paraId="4A980FB7" w14:textId="6FA5F2B1" w:rsidR="35BA41B2" w:rsidRDefault="35BA41B2" w:rsidP="35BA41B2">
            <w:pPr>
              <w:jc w:val="center"/>
            </w:pPr>
          </w:p>
        </w:tc>
        <w:tc>
          <w:tcPr>
            <w:tcW w:w="2028" w:type="dxa"/>
          </w:tcPr>
          <w:p w14:paraId="0D7824F7" w14:textId="77777777" w:rsidR="002738D8" w:rsidRDefault="002738D8" w:rsidP="35BA41B2">
            <w:pPr>
              <w:jc w:val="center"/>
            </w:pPr>
          </w:p>
        </w:tc>
        <w:tc>
          <w:tcPr>
            <w:tcW w:w="1842" w:type="dxa"/>
          </w:tcPr>
          <w:p w14:paraId="7B202540" w14:textId="77777777" w:rsidR="002738D8" w:rsidRDefault="002738D8" w:rsidP="35BA41B2">
            <w:pPr>
              <w:jc w:val="center"/>
            </w:pPr>
          </w:p>
        </w:tc>
      </w:tr>
    </w:tbl>
    <w:p w14:paraId="7827E50C" w14:textId="77777777" w:rsidR="002738D8" w:rsidRDefault="002738D8" w:rsidP="002738D8"/>
    <w:p w14:paraId="45B5EB83" w14:textId="77777777" w:rsidR="002738D8" w:rsidRDefault="002738D8" w:rsidP="002738D8"/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515"/>
        <w:gridCol w:w="3545"/>
        <w:gridCol w:w="4195"/>
      </w:tblGrid>
      <w:tr w:rsidR="002738D8" w:rsidRPr="002738D8" w14:paraId="0F4355CE" w14:textId="77777777" w:rsidTr="35BA41B2">
        <w:trPr>
          <w:trHeight w:val="345"/>
        </w:trPr>
        <w:tc>
          <w:tcPr>
            <w:tcW w:w="2515" w:type="dxa"/>
            <w:vMerge w:val="restart"/>
            <w:hideMark/>
          </w:tcPr>
          <w:p w14:paraId="539F57F3" w14:textId="02AC23C9" w:rsidR="002738D8" w:rsidRPr="002738D8" w:rsidRDefault="002738D8" w:rsidP="002738D8">
            <w:pPr>
              <w:rPr>
                <w:b/>
                <w:bCs/>
              </w:rPr>
            </w:pPr>
            <w:r w:rsidRPr="35BA41B2">
              <w:rPr>
                <w:b/>
                <w:bCs/>
              </w:rPr>
              <w:t>COA</w:t>
            </w:r>
            <w:r w:rsidR="6469F534" w:rsidRPr="35BA41B2">
              <w:rPr>
                <w:b/>
                <w:bCs/>
              </w:rPr>
              <w:t xml:space="preserve"> Details</w:t>
            </w:r>
            <w:r w:rsidRPr="35BA41B2">
              <w:rPr>
                <w:b/>
                <w:bCs/>
              </w:rPr>
              <w:t xml:space="preserve">: </w:t>
            </w:r>
            <w:r>
              <w:br/>
            </w:r>
            <w:r w:rsidRPr="35BA41B2">
              <w:rPr>
                <w:i/>
                <w:iCs/>
                <w:sz w:val="20"/>
                <w:szCs w:val="20"/>
              </w:rPr>
              <w:t>(Request from Dept FAO)</w:t>
            </w:r>
            <w:r w:rsidR="30EEEB58" w:rsidRPr="35BA41B2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545" w:type="dxa"/>
            <w:hideMark/>
          </w:tcPr>
          <w:p w14:paraId="22FDDC1F" w14:textId="147220BE" w:rsidR="002738D8" w:rsidRPr="002738D8" w:rsidRDefault="30EEEB58" w:rsidP="35BA41B2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Fund Number</w:t>
            </w:r>
          </w:p>
        </w:tc>
        <w:tc>
          <w:tcPr>
            <w:tcW w:w="4195" w:type="dxa"/>
            <w:hideMark/>
          </w:tcPr>
          <w:p w14:paraId="7FF258BD" w14:textId="2C3419E2" w:rsidR="002738D8" w:rsidRPr="002738D8" w:rsidRDefault="30EEEB58" w:rsidP="35BA41B2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Department Activity</w:t>
            </w:r>
          </w:p>
        </w:tc>
      </w:tr>
      <w:tr w:rsidR="002738D8" w:rsidRPr="002738D8" w14:paraId="768A7C32" w14:textId="77777777" w:rsidTr="35BA41B2">
        <w:trPr>
          <w:trHeight w:val="345"/>
        </w:trPr>
        <w:tc>
          <w:tcPr>
            <w:tcW w:w="2515" w:type="dxa"/>
            <w:vMerge/>
            <w:hideMark/>
          </w:tcPr>
          <w:p w14:paraId="253F7F27" w14:textId="77777777" w:rsidR="002738D8" w:rsidRPr="002738D8" w:rsidRDefault="002738D8">
            <w:pPr>
              <w:rPr>
                <w:b/>
                <w:bCs/>
              </w:rPr>
            </w:pPr>
          </w:p>
        </w:tc>
        <w:tc>
          <w:tcPr>
            <w:tcW w:w="3545" w:type="dxa"/>
            <w:noWrap/>
            <w:hideMark/>
          </w:tcPr>
          <w:p w14:paraId="0FFDC14E" w14:textId="77777777" w:rsidR="002738D8" w:rsidRPr="002738D8" w:rsidRDefault="002738D8" w:rsidP="002738D8">
            <w:r w:rsidRPr="002738D8">
              <w:t> </w:t>
            </w:r>
          </w:p>
        </w:tc>
        <w:tc>
          <w:tcPr>
            <w:tcW w:w="4195" w:type="dxa"/>
            <w:hideMark/>
          </w:tcPr>
          <w:p w14:paraId="14ED816A" w14:textId="77777777" w:rsidR="002738D8" w:rsidRPr="002738D8" w:rsidRDefault="002738D8" w:rsidP="002738D8">
            <w:pPr>
              <w:rPr>
                <w:i/>
                <w:iCs/>
              </w:rPr>
            </w:pPr>
            <w:r w:rsidRPr="002738D8">
              <w:rPr>
                <w:i/>
                <w:iCs/>
              </w:rPr>
              <w:t> </w:t>
            </w:r>
          </w:p>
        </w:tc>
      </w:tr>
    </w:tbl>
    <w:p w14:paraId="2166D986" w14:textId="7522D214" w:rsidR="006373ED" w:rsidRPr="008E0A40" w:rsidRDefault="006373ED" w:rsidP="002738D8">
      <w:pPr>
        <w:rPr>
          <w:b/>
          <w:bCs/>
        </w:rPr>
      </w:pPr>
    </w:p>
    <w:p w14:paraId="02E51652" w14:textId="2E1EFCC4" w:rsidR="35BA41B2" w:rsidRDefault="35BA41B2" w:rsidP="35BA41B2">
      <w:pPr>
        <w:rPr>
          <w:b/>
          <w:bCs/>
        </w:rPr>
      </w:pPr>
    </w:p>
    <w:p w14:paraId="7B97E6F7" w14:textId="2D4C704E" w:rsidR="35BA41B2" w:rsidRDefault="35BA41B2" w:rsidP="35BA41B2">
      <w:pPr>
        <w:rPr>
          <w:b/>
          <w:bCs/>
        </w:rPr>
      </w:pPr>
    </w:p>
    <w:p w14:paraId="258A130E" w14:textId="68550D2B" w:rsidR="35BA41B2" w:rsidRDefault="35BA41B2" w:rsidP="35BA41B2">
      <w:pPr>
        <w:rPr>
          <w:b/>
          <w:bCs/>
        </w:rPr>
      </w:pPr>
    </w:p>
    <w:p w14:paraId="5A965B7F" w14:textId="690B62EB" w:rsidR="35BA41B2" w:rsidRDefault="35BA41B2" w:rsidP="35BA41B2">
      <w:pPr>
        <w:rPr>
          <w:b/>
          <w:bCs/>
        </w:rPr>
      </w:pPr>
    </w:p>
    <w:p w14:paraId="592DE295" w14:textId="7EBB838A" w:rsidR="35BA41B2" w:rsidRDefault="35BA41B2" w:rsidP="35BA41B2">
      <w:pPr>
        <w:rPr>
          <w:b/>
          <w:bCs/>
        </w:rPr>
      </w:pPr>
    </w:p>
    <w:p w14:paraId="16BAE7DB" w14:textId="64D10F5B" w:rsidR="35BA41B2" w:rsidRDefault="35BA41B2" w:rsidP="35BA41B2">
      <w:pPr>
        <w:rPr>
          <w:b/>
          <w:bCs/>
        </w:rPr>
      </w:pPr>
    </w:p>
    <w:p w14:paraId="2199669C" w14:textId="3BD8F309" w:rsidR="35BA41B2" w:rsidRDefault="35BA41B2" w:rsidP="35BA41B2">
      <w:pPr>
        <w:rPr>
          <w:b/>
          <w:bCs/>
        </w:rPr>
      </w:pPr>
    </w:p>
    <w:p w14:paraId="5D7C8FB4" w14:textId="381E7967" w:rsidR="002738D8" w:rsidRPr="00CC622D" w:rsidRDefault="008E0A40" w:rsidP="006373ED">
      <w:pPr>
        <w:pStyle w:val="ListParagraph"/>
        <w:numPr>
          <w:ilvl w:val="0"/>
          <w:numId w:val="4"/>
        </w:numPr>
        <w:rPr>
          <w:b/>
          <w:bCs/>
        </w:rPr>
      </w:pPr>
      <w:r w:rsidRPr="00CC622D">
        <w:rPr>
          <w:b/>
          <w:bCs/>
        </w:rPr>
        <w:t>What materials</w:t>
      </w:r>
      <w:r w:rsidR="00EA58D2" w:rsidRPr="00CC622D">
        <w:rPr>
          <w:b/>
          <w:bCs/>
        </w:rPr>
        <w:t>/services</w:t>
      </w:r>
      <w:r w:rsidRPr="00CC622D">
        <w:rPr>
          <w:b/>
          <w:bCs/>
        </w:rPr>
        <w:t xml:space="preserve"> will be funded by the </w:t>
      </w:r>
      <w:r w:rsidR="00EA58D2" w:rsidRPr="00CC622D">
        <w:rPr>
          <w:b/>
          <w:bCs/>
        </w:rPr>
        <w:t xml:space="preserve">new/increased student </w:t>
      </w:r>
      <w:r w:rsidRPr="00CC622D">
        <w:rPr>
          <w:b/>
          <w:bCs/>
        </w:rPr>
        <w:t>fee?</w:t>
      </w:r>
      <w:r w:rsidR="00CD4A49" w:rsidRPr="00CC622D">
        <w:rPr>
          <w:b/>
          <w:bCs/>
        </w:rPr>
        <w:t xml:space="preserve"> </w:t>
      </w:r>
      <w:r w:rsidRPr="00CC622D">
        <w:rPr>
          <w:b/>
          <w:bCs/>
        </w:rPr>
        <w:t>Please include an itemized list of the materials</w:t>
      </w:r>
      <w:r w:rsidR="00EA58D2" w:rsidRPr="00CC622D">
        <w:rPr>
          <w:b/>
          <w:bCs/>
        </w:rPr>
        <w:t>/services</w:t>
      </w:r>
      <w:r w:rsidRPr="00CC622D">
        <w:rPr>
          <w:b/>
          <w:bCs/>
        </w:rPr>
        <w:t xml:space="preserve"> that will be covered by the fee.</w:t>
      </w:r>
      <w:r w:rsidRPr="00CC622D">
        <w:rPr>
          <w:b/>
          <w:bCs/>
        </w:rPr>
        <w:tab/>
      </w:r>
      <w:r w:rsidRPr="00CC622D">
        <w:rPr>
          <w:b/>
          <w:bCs/>
        </w:rPr>
        <w:tab/>
      </w:r>
      <w:r w:rsidRPr="00CC622D">
        <w:rPr>
          <w:b/>
          <w:bCs/>
        </w:rPr>
        <w:tab/>
      </w:r>
      <w:r w:rsidRPr="00CC622D">
        <w:rPr>
          <w:b/>
          <w:bCs/>
        </w:rPr>
        <w:tab/>
      </w:r>
      <w:r w:rsidR="008D6240">
        <w:rPr>
          <w:noProof/>
        </w:rPr>
        <mc:AlternateContent>
          <mc:Choice Requires="wps">
            <w:drawing>
              <wp:inline distT="45720" distB="45720" distL="114300" distR="114300" wp14:anchorId="26BD6328" wp14:editId="63D2B8A0">
                <wp:extent cx="5981700" cy="1762125"/>
                <wp:effectExtent l="0" t="0" r="19050" b="28575"/>
                <wp:docPr id="12913076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0E620" w14:textId="77777777" w:rsidR="00D86EC8" w:rsidRDefault="00D86EC8" w:rsidP="00D86EC8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295A5555" w14:textId="77777777" w:rsidR="00D86EC8" w:rsidRDefault="00D86EC8" w:rsidP="00D86EC8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xmlns:w14="http://schemas.microsoft.com/office/word/2010/wordml" xmlns:w="http://schemas.openxmlformats.org/wordprocessingml/2006/main" w14:anchorId="7E7E413E">
              <v:shapetype xmlns:o="urn:schemas-microsoft-com:office:office" xmlns:v="urn:schemas-microsoft-com:vml" id="_x0000_t202" coordsize="21600,21600" o:spt="202" path="m,l,21600r21600,l21600,xe" w14:anchorId="0414A42B">
                <v:stroke joinstyle="miter"/>
                <v:path gradientshapeok="t" o:connecttype="rect"/>
              </v:shapetype>
              <v:shape xmlns:o="urn:schemas-microsoft-com:office:office" xmlns:v="urn:schemas-microsoft-com:vml" id="Text Box 2" style="position:absolute;left:0;text-align:left;margin-left:419.8pt;margin-top:36.9pt;width:471pt;height:13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">
                <v:textbox>
                  <w:txbxContent>
                    <w:p w:rsidR="00D86EC8" w:rsidP="00D86EC8" w:rsidRDefault="00D86EC8" w14:paraId="672A6659" w14:textId="77777777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D86EC8" w:rsidP="00D86EC8" w:rsidRDefault="00D86EC8" w14:paraId="0A37501D" w14:textId="77777777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xmlns:w10="urn:schemas-microsoft-com:office:word" type="topAndBottom" anchorx="margin"/>
              </v:shape>
            </w:pict>
          </mc:Fallback>
        </mc:AlternateContent>
      </w:r>
      <w:r w:rsidRPr="00CC622D">
        <w:rPr>
          <w:b/>
          <w:bCs/>
        </w:rPr>
        <w:tab/>
      </w:r>
    </w:p>
    <w:p w14:paraId="124D3D3D" w14:textId="6F76ECF1" w:rsidR="002738D8" w:rsidRDefault="002738D8" w:rsidP="002738D8"/>
    <w:p w14:paraId="453ED057" w14:textId="56C61497" w:rsidR="002738D8" w:rsidRDefault="002738D8" w:rsidP="002738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5F2B59" w14:textId="1C9F24F5" w:rsidR="002738D8" w:rsidRDefault="008E0A40" w:rsidP="013705B4">
      <w:pPr>
        <w:pStyle w:val="ListParagraph"/>
        <w:numPr>
          <w:ilvl w:val="0"/>
          <w:numId w:val="4"/>
        </w:numPr>
        <w:rPr>
          <w:i/>
          <w:iCs/>
        </w:rPr>
      </w:pPr>
      <w:r w:rsidRPr="35BA41B2">
        <w:rPr>
          <w:b/>
          <w:bCs/>
        </w:rPr>
        <w:t xml:space="preserve">Why is it proposed that the students </w:t>
      </w:r>
      <w:r w:rsidR="001760FE">
        <w:rPr>
          <w:b/>
          <w:bCs/>
        </w:rPr>
        <w:t>pay an additional fee to cover the</w:t>
      </w:r>
      <w:r w:rsidRPr="35BA41B2">
        <w:rPr>
          <w:b/>
          <w:bCs/>
        </w:rPr>
        <w:t xml:space="preserve"> costs </w:t>
      </w:r>
      <w:r w:rsidR="0015712D">
        <w:rPr>
          <w:b/>
          <w:bCs/>
        </w:rPr>
        <w:t xml:space="preserve">identified in #1 </w:t>
      </w:r>
      <w:r w:rsidRPr="35BA41B2">
        <w:rPr>
          <w:b/>
          <w:bCs/>
        </w:rPr>
        <w:t xml:space="preserve">and </w:t>
      </w:r>
      <w:r w:rsidR="008D6240">
        <w:rPr>
          <w:b/>
          <w:bCs/>
        </w:rPr>
        <w:t xml:space="preserve">identify </w:t>
      </w:r>
      <w:r w:rsidRPr="35BA41B2">
        <w:rPr>
          <w:b/>
          <w:bCs/>
        </w:rPr>
        <w:t xml:space="preserve">any </w:t>
      </w:r>
      <w:r w:rsidR="008D6240">
        <w:rPr>
          <w:b/>
          <w:bCs/>
        </w:rPr>
        <w:t xml:space="preserve">other </w:t>
      </w:r>
      <w:r w:rsidRPr="35BA41B2">
        <w:rPr>
          <w:b/>
          <w:bCs/>
        </w:rPr>
        <w:t xml:space="preserve">alternatives considered </w:t>
      </w:r>
      <w:r w:rsidR="008D6240">
        <w:rPr>
          <w:b/>
          <w:bCs/>
        </w:rPr>
        <w:t>before the decision to</w:t>
      </w:r>
      <w:r w:rsidRPr="35BA41B2">
        <w:rPr>
          <w:b/>
          <w:bCs/>
        </w:rPr>
        <w:t xml:space="preserve"> </w:t>
      </w:r>
      <w:r w:rsidR="008D6240" w:rsidRPr="35BA41B2">
        <w:rPr>
          <w:b/>
          <w:bCs/>
        </w:rPr>
        <w:t>establish</w:t>
      </w:r>
      <w:r w:rsidRPr="35BA41B2">
        <w:rPr>
          <w:b/>
          <w:bCs/>
        </w:rPr>
        <w:t xml:space="preserve"> a</w:t>
      </w:r>
      <w:r w:rsidR="00CA2BBE">
        <w:rPr>
          <w:b/>
          <w:bCs/>
        </w:rPr>
        <w:t xml:space="preserve"> new or increased student fee? </w:t>
      </w:r>
      <w:r w:rsidRPr="35BA41B2">
        <w:rPr>
          <w:b/>
          <w:bCs/>
        </w:rPr>
        <w:t xml:space="preserve"> </w:t>
      </w:r>
    </w:p>
    <w:p w14:paraId="284B5B5D" w14:textId="3BC1193B" w:rsidR="002738D8" w:rsidRDefault="002738D8" w:rsidP="013705B4">
      <w:pPr>
        <w:pStyle w:val="ListParagraph"/>
        <w:rPr>
          <w:b/>
          <w:bCs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18A49FC1" wp14:editId="0D3D3BF2">
                <wp:extent cx="5981700" cy="2619375"/>
                <wp:effectExtent l="0" t="0" r="19050" b="28575"/>
                <wp:docPr id="6145429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8FD6C" w14:textId="77777777" w:rsidR="008D6240" w:rsidRDefault="008D6240" w:rsidP="008D6240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4C2EFAB1" w14:textId="77777777" w:rsidR="008D6240" w:rsidRDefault="008D6240" w:rsidP="008D6240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415425B4" w14:textId="77777777" w:rsidR="008D6240" w:rsidRPr="00D86EC8" w:rsidRDefault="008D6240" w:rsidP="008D6240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xmlns:w14="http://schemas.microsoft.com/office/word/2010/wordml" xmlns:w="http://schemas.openxmlformats.org/wordprocessingml/2006/main" w14:anchorId="4DD3D0C5">
              <v:shape xmlns:o="urn:schemas-microsoft-com:office:office" xmlns:v="urn:schemas-microsoft-com:vml" id="_x0000_s1027" style="position:absolute;left:0;text-align:left;margin-left:419.8pt;margin-top:48.85pt;width:471pt;height:206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" w14:anchorId="442E54A5">
                <v:textbox>
                  <w:txbxContent>
                    <w:p w:rsidR="008D6240" w:rsidP="008D6240" w:rsidRDefault="008D6240" w14:paraId="5DAB6C7B" w14:textId="77777777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8D6240" w:rsidP="008D6240" w:rsidRDefault="008D6240" w14:paraId="02EB378F" w14:textId="77777777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Pr="00D86EC8" w:rsidR="008D6240" w:rsidP="008D6240" w:rsidRDefault="008D6240" w14:paraId="6A05A809" w14:textId="77777777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xmlns:w10="urn:schemas-microsoft-com:office:word" type="topAndBottom" anchorx="margin"/>
              </v:shape>
            </w:pict>
          </mc:Fallback>
        </mc:AlternateContent>
      </w:r>
    </w:p>
    <w:p w14:paraId="48D713C6" w14:textId="1618DD56" w:rsidR="002738D8" w:rsidRDefault="002738D8" w:rsidP="002738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1E78E7" w14:textId="582E02EA" w:rsidR="002738D8" w:rsidRDefault="002738D8" w:rsidP="002738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113E49" w14:textId="0BC82539" w:rsidR="002738D8" w:rsidRDefault="002738D8" w:rsidP="002738D8">
      <w:r>
        <w:t>COURSE MATERIALS &amp; SERVICES FEES — RENEWAL CERTIFICATE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8F66D7" w14:textId="58DE043C" w:rsidR="002738D8" w:rsidRDefault="002738D8" w:rsidP="002738D8">
      <w:r>
        <w:t>Certification</w:t>
      </w:r>
      <w:proofErr w:type="gramStart"/>
      <w:r>
        <w:t>:  The</w:t>
      </w:r>
      <w:proofErr w:type="gramEnd"/>
      <w:r>
        <w:t xml:space="preserve"> </w:t>
      </w:r>
      <w:proofErr w:type="gramStart"/>
      <w:r>
        <w:t>annual fee</w:t>
      </w:r>
      <w:proofErr w:type="gramEnd"/>
      <w:r>
        <w:t xml:space="preserve"> revenue for the above Course Materials Fee does not create a deficit or surplus </w:t>
      </w:r>
      <w:proofErr w:type="gramStart"/>
      <w:r>
        <w:t>in excess of</w:t>
      </w:r>
      <w:proofErr w:type="gramEnd"/>
      <w:r>
        <w:t xml:space="preserve"> 8% of the original budget.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690460" w14:textId="77777777" w:rsidR="002738D8" w:rsidRDefault="002738D8" w:rsidP="002738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BEF58E" w14:textId="0BC9E95E" w:rsidR="35BA41B2" w:rsidRDefault="35BA41B2"/>
    <w:p w14:paraId="4E3CF41E" w14:textId="5581E35C" w:rsidR="35BA41B2" w:rsidRDefault="35BA41B2"/>
    <w:p w14:paraId="2D2D063F" w14:textId="4181C730" w:rsidR="56A19EBF" w:rsidRDefault="56A19EBF">
      <w:r>
        <w:t>_________________________________________________________________________________________</w:t>
      </w:r>
    </w:p>
    <w:p w14:paraId="3A488570" w14:textId="08EFA66A" w:rsidR="002A3780" w:rsidRDefault="002738D8" w:rsidP="002738D8">
      <w:r>
        <w:t>Department Chair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>
        <w:tab/>
      </w:r>
      <w:r>
        <w:tab/>
      </w:r>
      <w:r>
        <w:tab/>
      </w:r>
      <w:r>
        <w:tab/>
      </w:r>
    </w:p>
    <w:sectPr w:rsidR="002A3780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17177"/>
    <w:multiLevelType w:val="multilevel"/>
    <w:tmpl w:val="5CB2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65F42"/>
    <w:multiLevelType w:val="hybridMultilevel"/>
    <w:tmpl w:val="612EB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48C0"/>
    <w:multiLevelType w:val="hybridMultilevel"/>
    <w:tmpl w:val="B428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D0E2C"/>
    <w:multiLevelType w:val="hybridMultilevel"/>
    <w:tmpl w:val="CBF89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F1C3F"/>
    <w:multiLevelType w:val="multilevel"/>
    <w:tmpl w:val="91EC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6B5B08"/>
    <w:multiLevelType w:val="multilevel"/>
    <w:tmpl w:val="26D2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15B6C"/>
    <w:multiLevelType w:val="multilevel"/>
    <w:tmpl w:val="18F6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076F69"/>
    <w:multiLevelType w:val="hybridMultilevel"/>
    <w:tmpl w:val="CBF4E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433048">
    <w:abstractNumId w:val="2"/>
  </w:num>
  <w:num w:numId="2" w16cid:durableId="2077626776">
    <w:abstractNumId w:val="3"/>
  </w:num>
  <w:num w:numId="3" w16cid:durableId="671682787">
    <w:abstractNumId w:val="7"/>
  </w:num>
  <w:num w:numId="4" w16cid:durableId="834029850">
    <w:abstractNumId w:val="1"/>
  </w:num>
  <w:num w:numId="5" w16cid:durableId="1396705979">
    <w:abstractNumId w:val="0"/>
  </w:num>
  <w:num w:numId="6" w16cid:durableId="1618830564">
    <w:abstractNumId w:val="6"/>
  </w:num>
  <w:num w:numId="7" w16cid:durableId="1663117987">
    <w:abstractNumId w:val="4"/>
  </w:num>
  <w:num w:numId="8" w16cid:durableId="127016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D8"/>
    <w:rsid w:val="0015712D"/>
    <w:rsid w:val="001760FE"/>
    <w:rsid w:val="0018080D"/>
    <w:rsid w:val="002048AA"/>
    <w:rsid w:val="00271E04"/>
    <w:rsid w:val="002738D8"/>
    <w:rsid w:val="002A3780"/>
    <w:rsid w:val="00320478"/>
    <w:rsid w:val="003A15C0"/>
    <w:rsid w:val="0047340E"/>
    <w:rsid w:val="004A7A87"/>
    <w:rsid w:val="00500B2E"/>
    <w:rsid w:val="006373ED"/>
    <w:rsid w:val="007E3341"/>
    <w:rsid w:val="008157DF"/>
    <w:rsid w:val="008D6240"/>
    <w:rsid w:val="008E0A40"/>
    <w:rsid w:val="0091527C"/>
    <w:rsid w:val="0098406F"/>
    <w:rsid w:val="009B4C34"/>
    <w:rsid w:val="00C07085"/>
    <w:rsid w:val="00C62308"/>
    <w:rsid w:val="00CA2BBE"/>
    <w:rsid w:val="00CC622D"/>
    <w:rsid w:val="00CD4A49"/>
    <w:rsid w:val="00D86EC8"/>
    <w:rsid w:val="00EA58D2"/>
    <w:rsid w:val="013705B4"/>
    <w:rsid w:val="03E0BD60"/>
    <w:rsid w:val="0713BD69"/>
    <w:rsid w:val="0EEEC6DF"/>
    <w:rsid w:val="0F3D05A7"/>
    <w:rsid w:val="0F538896"/>
    <w:rsid w:val="13692390"/>
    <w:rsid w:val="1472B5C4"/>
    <w:rsid w:val="159882FF"/>
    <w:rsid w:val="1795D9D8"/>
    <w:rsid w:val="1AE79450"/>
    <w:rsid w:val="1C0EE97E"/>
    <w:rsid w:val="1D58B060"/>
    <w:rsid w:val="1DBC1F51"/>
    <w:rsid w:val="20C373CC"/>
    <w:rsid w:val="23D457A1"/>
    <w:rsid w:val="243A5B1D"/>
    <w:rsid w:val="25A55C1C"/>
    <w:rsid w:val="2660DDF4"/>
    <w:rsid w:val="267440BB"/>
    <w:rsid w:val="26819016"/>
    <w:rsid w:val="284D3474"/>
    <w:rsid w:val="28548930"/>
    <w:rsid w:val="291C195E"/>
    <w:rsid w:val="2A487F5C"/>
    <w:rsid w:val="2C5826AC"/>
    <w:rsid w:val="2E6FD0A7"/>
    <w:rsid w:val="2EB43FCC"/>
    <w:rsid w:val="30EEEB58"/>
    <w:rsid w:val="326121F5"/>
    <w:rsid w:val="329568F9"/>
    <w:rsid w:val="3408E188"/>
    <w:rsid w:val="3477CB2F"/>
    <w:rsid w:val="34AE054E"/>
    <w:rsid w:val="35218E13"/>
    <w:rsid w:val="35B25626"/>
    <w:rsid w:val="35BA41B2"/>
    <w:rsid w:val="3617374B"/>
    <w:rsid w:val="377E6E8A"/>
    <w:rsid w:val="39AD427C"/>
    <w:rsid w:val="3EAB1771"/>
    <w:rsid w:val="3FFF8CC5"/>
    <w:rsid w:val="44D4867F"/>
    <w:rsid w:val="457EC780"/>
    <w:rsid w:val="45987616"/>
    <w:rsid w:val="466478D3"/>
    <w:rsid w:val="478067F3"/>
    <w:rsid w:val="478E4188"/>
    <w:rsid w:val="48492F3F"/>
    <w:rsid w:val="49F0CB30"/>
    <w:rsid w:val="4D7E3477"/>
    <w:rsid w:val="4F9AA708"/>
    <w:rsid w:val="5041C9AF"/>
    <w:rsid w:val="5065EEEC"/>
    <w:rsid w:val="534D8CCB"/>
    <w:rsid w:val="53810305"/>
    <w:rsid w:val="54F9130A"/>
    <w:rsid w:val="552D9B9F"/>
    <w:rsid w:val="556659F6"/>
    <w:rsid w:val="55F12DBC"/>
    <w:rsid w:val="56A19EBF"/>
    <w:rsid w:val="591F7E7B"/>
    <w:rsid w:val="59F9F47F"/>
    <w:rsid w:val="5A4BB920"/>
    <w:rsid w:val="5B8D5984"/>
    <w:rsid w:val="5DACF85C"/>
    <w:rsid w:val="5DC68321"/>
    <w:rsid w:val="5E67A111"/>
    <w:rsid w:val="5F2FCC43"/>
    <w:rsid w:val="6155BB54"/>
    <w:rsid w:val="6165A46E"/>
    <w:rsid w:val="61A3F403"/>
    <w:rsid w:val="63727CA1"/>
    <w:rsid w:val="6469F534"/>
    <w:rsid w:val="646E91D0"/>
    <w:rsid w:val="648B925A"/>
    <w:rsid w:val="6524FB84"/>
    <w:rsid w:val="6635E1AA"/>
    <w:rsid w:val="669ACF3B"/>
    <w:rsid w:val="68586DA7"/>
    <w:rsid w:val="686C708F"/>
    <w:rsid w:val="696916B8"/>
    <w:rsid w:val="6CE5575E"/>
    <w:rsid w:val="6DB281FC"/>
    <w:rsid w:val="6E321C11"/>
    <w:rsid w:val="6EC1833F"/>
    <w:rsid w:val="722F5B15"/>
    <w:rsid w:val="738C51D6"/>
    <w:rsid w:val="767E3BB9"/>
    <w:rsid w:val="78963F05"/>
    <w:rsid w:val="7AA5733A"/>
    <w:rsid w:val="7B18A59F"/>
    <w:rsid w:val="7C25F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CBBCE9E"/>
  <w15:chartTrackingRefBased/>
  <w15:docId w15:val="{8DA98EE5-540E-CD47-9545-CB668EFD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8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8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8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8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8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8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8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8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8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8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3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3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8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8D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E0A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r.ucr.edu/registering/catalo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6CC5293DFBB41AE6CADACB5D9A8D2" ma:contentTypeVersion="18" ma:contentTypeDescription="Create a new document." ma:contentTypeScope="" ma:versionID="62820e7272cdd068b207fb4e422d36b0">
  <xsd:schema xmlns:xsd="http://www.w3.org/2001/XMLSchema" xmlns:xs="http://www.w3.org/2001/XMLSchema" xmlns:p="http://schemas.microsoft.com/office/2006/metadata/properties" xmlns:ns2="bc2eab57-ae16-487e-a3ec-dfbf0a68cf24" xmlns:ns3="1ed9a0e3-c801-471d-a172-dc0d75f7aea4" targetNamespace="http://schemas.microsoft.com/office/2006/metadata/properties" ma:root="true" ma:fieldsID="4d69bb25f6105dd43d97dcc684715e32" ns2:_="" ns3:_="">
    <xsd:import namespace="bc2eab57-ae16-487e-a3ec-dfbf0a68cf24"/>
    <xsd:import namespace="1ed9a0e3-c801-471d-a172-dc0d75f7a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eab57-ae16-487e-a3ec-dfbf0a68c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9a0e3-c801-471d-a172-dc0d75f7ae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a20307-aaa8-4312-8319-875333666614}" ma:internalName="TaxCatchAll" ma:showField="CatchAllData" ma:web="1ed9a0e3-c801-471d-a172-dc0d75f7ae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eab57-ae16-487e-a3ec-dfbf0a68cf24">
      <Terms xmlns="http://schemas.microsoft.com/office/infopath/2007/PartnerControls"/>
    </lcf76f155ced4ddcb4097134ff3c332f>
    <TaxCatchAll xmlns="1ed9a0e3-c801-471d-a172-dc0d75f7aea4" xsi:nil="true"/>
  </documentManagement>
</p:properties>
</file>

<file path=customXml/itemProps1.xml><?xml version="1.0" encoding="utf-8"?>
<ds:datastoreItem xmlns:ds="http://schemas.openxmlformats.org/officeDocument/2006/customXml" ds:itemID="{3DCA8488-9CAE-40B9-A429-E4FD5B389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eab57-ae16-487e-a3ec-dfbf0a68cf24"/>
    <ds:schemaRef ds:uri="1ed9a0e3-c801-471d-a172-dc0d75f7a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B9D1B0-DAA9-4136-9EC8-3DB6EC23E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3ED90-48AD-40D3-A880-E51BB1528237}">
  <ds:schemaRefs>
    <ds:schemaRef ds:uri="http://schemas.microsoft.com/office/2006/metadata/properties"/>
    <ds:schemaRef ds:uri="http://schemas.microsoft.com/office/infopath/2007/PartnerControls"/>
    <ds:schemaRef ds:uri="bc2eab57-ae16-487e-a3ec-dfbf0a68cf24"/>
    <ds:schemaRef ds:uri="1ed9a0e3-c801-471d-a172-dc0d75f7a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Hartley</dc:creator>
  <cp:keywords/>
  <dc:description/>
  <cp:lastModifiedBy>Sherice P Underwood</cp:lastModifiedBy>
  <cp:revision>2</cp:revision>
  <dcterms:created xsi:type="dcterms:W3CDTF">2026-01-15T22:51:00Z</dcterms:created>
  <dcterms:modified xsi:type="dcterms:W3CDTF">2026-01-15T22:51:00Z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0x0101004B26CC5293DFBB41AE6CADACB5D9A8D2</vt:lpwstr>
  </property>
  <property fmtid="{D5CDD505-2E9C-101B-9397-08002B2CF9AE}" pid="3" name="MediaServiceImageTags">
    <vt:lpwstr/>
  </property>
</Properties>
</file>