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3AF73" w14:textId="77777777" w:rsidR="002A1998" w:rsidRDefault="002A1998" w:rsidP="002A1998">
      <w:r w:rsidRPr="000656B7">
        <w:rPr>
          <w:b/>
          <w:bCs/>
        </w:rPr>
        <w:t>GSHIP Officer Announcement</w:t>
      </w:r>
      <w:r>
        <w:t>: Graduate Student Association is interested in assessing the experiences that graduate students have had with Pacific Grove Hospital (Behavioral Health and Substance Treatment Center). GSA representatives are working with professional staff at UCR CAPS and Student Health Services to ensure that UCR students receive the best care possible and we need your help.  We would like to know both positive and negative experiences from students that received care from Pacific Grove Hospital.</w:t>
      </w:r>
      <w:r>
        <w:cr/>
        <w:t xml:space="preserve"> </w:t>
      </w:r>
      <w:r>
        <w:cr/>
        <w:t>If you feel comfortable sharing, there are a few different ways to tell us about your experiences.</w:t>
      </w:r>
      <w:r>
        <w:cr/>
        <w:t xml:space="preserve">1.     Email us (gship.gsa@gmail.com) with information – GSA staff will not share your </w:t>
      </w:r>
      <w:proofErr w:type="gramStart"/>
      <w:r>
        <w:t>identity, but</w:t>
      </w:r>
      <w:proofErr w:type="gramEnd"/>
      <w:r>
        <w:t xml:space="preserve"> will share the experience with professional staff. </w:t>
      </w:r>
    </w:p>
    <w:p w14:paraId="271E980F" w14:textId="77777777" w:rsidR="002A1998" w:rsidRDefault="002A1998" w:rsidP="002A1998">
      <w:r>
        <w:t xml:space="preserve">2.     Complete this anonymous survey - </w:t>
      </w:r>
      <w:hyperlink r:id="rId4" w:history="1">
        <w:r w:rsidRPr="006775F3">
          <w:rPr>
            <w:rStyle w:val="Hyperlink"/>
          </w:rPr>
          <w:t>https://docs.google.com/forms/d/e/1FAIpQLSec4UZQT_WtvB9rUrHsN3iQF3wyL37ZCqRldIH3ENTKVzAyHw/viewform</w:t>
        </w:r>
      </w:hyperlink>
    </w:p>
    <w:p w14:paraId="5BBC43A6" w14:textId="77777777" w:rsidR="002A1998" w:rsidRDefault="002A1998" w:rsidP="002A1998">
      <w:r>
        <w:t>3.     Contact CAPS or case management by sending an email or calling to set up a time to share your experience. This information will be kept confidential within our team. Please include the best way to contact you in any email communications.</w:t>
      </w:r>
      <w:r>
        <w:cr/>
        <w:t xml:space="preserve">              a.  Call 951-827-5531 and ask to set a time to consult with CAPS Director, Dr. Elizabeth </w:t>
      </w:r>
      <w:proofErr w:type="gramStart"/>
      <w:r>
        <w:t>Mondragon</w:t>
      </w:r>
      <w:proofErr w:type="gramEnd"/>
      <w:r>
        <w:t xml:space="preserve"> or email Dr. Mondragon       </w:t>
      </w:r>
      <w:r>
        <w:cr/>
        <w:t xml:space="preserve">                   at elizabeth.mondragon@ucr.edu</w:t>
      </w:r>
      <w:r>
        <w:cr/>
        <w:t xml:space="preserve">              b. Call 951-827-5000 and ask to set a time to consult with Case Management Interim Director Laurie Lee or email casemanagers@ucr.edu</w:t>
      </w:r>
    </w:p>
    <w:p w14:paraId="607C2D17" w14:textId="77777777" w:rsidR="002A1998" w:rsidRDefault="002A1998" w:rsidP="002A1998">
      <w:r>
        <w:t>4.     If there is another way you would like to share (e.g., by phone with a GSA representative), please let us know!</w:t>
      </w:r>
    </w:p>
    <w:p w14:paraId="3B90FA44" w14:textId="77777777" w:rsidR="00D91A36" w:rsidRDefault="002A1998"/>
    <w:sectPr w:rsidR="00D91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98"/>
    <w:rsid w:val="002A1998"/>
    <w:rsid w:val="0033126C"/>
    <w:rsid w:val="003B4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1E20"/>
  <w15:chartTrackingRefBased/>
  <w15:docId w15:val="{C369BBA4-CC40-4C33-B8EB-8FD082FC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9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ec4UZQT_WtvB9rUrHsN3iQF3wyL37ZCqRldIH3ENTKVzAyHw/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Monteiro</dc:creator>
  <cp:keywords/>
  <dc:description/>
  <cp:lastModifiedBy>Elissa Monteiro</cp:lastModifiedBy>
  <cp:revision>1</cp:revision>
  <dcterms:created xsi:type="dcterms:W3CDTF">2021-04-08T04:10:00Z</dcterms:created>
  <dcterms:modified xsi:type="dcterms:W3CDTF">2021-04-08T04:10:00Z</dcterms:modified>
</cp:coreProperties>
</file>