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0F62" w14:textId="63FB1FA8" w:rsidR="0034665D" w:rsidRPr="0034665D" w:rsidRDefault="0034665D" w:rsidP="0034665D">
      <w:pPr>
        <w:rPr>
          <w:b/>
          <w:bCs/>
        </w:rPr>
      </w:pPr>
      <w:r w:rsidRPr="0034665D">
        <w:rPr>
          <w:b/>
          <w:bCs/>
        </w:rPr>
        <w:t>Lecturer - Online Entomology Program</w:t>
      </w:r>
    </w:p>
    <w:p w14:paraId="281E1193" w14:textId="40DF5DE9" w:rsidR="0034665D" w:rsidRPr="0034665D" w:rsidRDefault="0034665D" w:rsidP="0034665D">
      <w:pPr>
        <w:rPr>
          <w:b/>
          <w:bCs/>
        </w:rPr>
      </w:pPr>
      <w:r w:rsidRPr="0034665D">
        <w:rPr>
          <w:b/>
          <w:bCs/>
        </w:rPr>
        <w:t>Department of Entomology</w:t>
      </w:r>
    </w:p>
    <w:p w14:paraId="4ED985DA" w14:textId="005FB180" w:rsidR="0034665D" w:rsidRPr="0034665D" w:rsidRDefault="0034665D" w:rsidP="0034665D">
      <w:pPr>
        <w:rPr>
          <w:b/>
          <w:bCs/>
        </w:rPr>
      </w:pPr>
      <w:r w:rsidRPr="0034665D">
        <w:rPr>
          <w:b/>
          <w:bCs/>
        </w:rPr>
        <w:t>University of Nebraska-Lincoln</w:t>
      </w:r>
    </w:p>
    <w:p w14:paraId="1AF48295" w14:textId="77777777" w:rsidR="0034665D" w:rsidRDefault="0034665D" w:rsidP="0034665D"/>
    <w:p w14:paraId="7502C496" w14:textId="62E00869" w:rsidR="0034665D" w:rsidRDefault="0034665D" w:rsidP="0034665D">
      <w:r w:rsidRPr="0034665D">
        <w:t>The Department of Entomology at the University of Nebraska-Lincoln (UNL) Institute of Agriculture and Natural Resources (IANR) invites applications for a Lecturer position. This 12-month (calendar year),</w:t>
      </w:r>
      <w:r w:rsidR="00134D08">
        <w:t xml:space="preserve"> 100% teaching,</w:t>
      </w:r>
      <w:r w:rsidRPr="0034665D">
        <w:t xml:space="preserve"> non</w:t>
      </w:r>
      <w:r>
        <w:t>-</w:t>
      </w:r>
      <w:r w:rsidRPr="0034665D">
        <w:t>tenure</w:t>
      </w:r>
      <w:r>
        <w:t xml:space="preserve"> </w:t>
      </w:r>
      <w:r w:rsidRPr="0034665D">
        <w:t xml:space="preserve">track appointment is central to the delivery, advising, and student support functions of the department’s online M.S. program in Entomology, one of the first and most established online entomology degree programs in the United States. This position will </w:t>
      </w:r>
      <w:proofErr w:type="gramStart"/>
      <w:r w:rsidRPr="0034665D">
        <w:t>be located in</w:t>
      </w:r>
      <w:proofErr w:type="gramEnd"/>
      <w:r w:rsidRPr="0034665D">
        <w:t xml:space="preserve"> Lincoln, Nebraska.</w:t>
      </w:r>
      <w:r w:rsidRPr="0034665D">
        <w:rPr>
          <w:i/>
          <w:iCs/>
        </w:rPr>
        <w:br/>
      </w:r>
      <w:r w:rsidRPr="0034665D">
        <w:rPr>
          <w:i/>
          <w:iCs/>
        </w:rPr>
        <w:br/>
      </w:r>
      <w:r w:rsidRPr="0034665D">
        <w:t>The University of Nebraska-Lincoln Online Entomology Program provides one of the first online entomology degrees in the US and continues to be a very successful program. The online M.S. program typically has 50-70 students enrolled in any given semester. The vast majority are non-traditional students. The curriculum is robust, with over 20 course offerings at the undergraduate and graduate levels, and teaching is done by multiple instructors.</w:t>
      </w:r>
      <w:r w:rsidRPr="0034665D">
        <w:br/>
      </w:r>
      <w:r w:rsidRPr="0034665D">
        <w:br/>
        <w:t>Specific responsibilities for this position will focus on teaching, academic advising, and providing student-centered support. The successful candidate will teach a suite of undergraduate and graduate online classes (which may include forensic entomology and integrated pest management classes); serve as an academic advisor for online M.S. students; and provide direct support for student progress, retention, and degree completion. Additional responsibilities include participating in retention and placement activities and teaching outcomes assessment, instructional improvement, and teaching scholarship. This position is also expected to provide instructional improvement, leadership, and outreach (Science Literacy) teaching. Resident instruction also may be assigned as needed.</w:t>
      </w:r>
      <w:r w:rsidRPr="0034665D">
        <w:br/>
      </w:r>
      <w:r w:rsidRPr="0034665D">
        <w:br/>
        <w:t>The successful candidate also will be expected to be engaged with public programs (exhibits and outreach) in the department, public relations (i.e., presenting public lectures and writing popular articles), and student recruiting. Other department duties include contributing to University, Institute, College</w:t>
      </w:r>
      <w:r>
        <w:t>,</w:t>
      </w:r>
      <w:r w:rsidRPr="0034665D">
        <w:t xml:space="preserve"> and Department programs through service on committees. Specific assignments may be changed over time based on departmental need.</w:t>
      </w:r>
      <w:r w:rsidRPr="0034665D">
        <w:br/>
      </w:r>
    </w:p>
    <w:p w14:paraId="5EDECD3D" w14:textId="77777777" w:rsidR="0034665D" w:rsidRDefault="0034665D" w:rsidP="0034665D">
      <w:pPr>
        <w:rPr>
          <w:b/>
          <w:bCs/>
        </w:rPr>
      </w:pPr>
      <w:r w:rsidRPr="0034665D">
        <w:t xml:space="preserve">Recognizing that collaboration and participation in teams enhances creativity, innovation, impact, and a sense of belonging, the Institute of Agriculture and Natural Resources (IANR) and the Department of Entomology are committed to creating learning, research, and Extension programming environments where the unique contributions of </w:t>
      </w:r>
      <w:proofErr w:type="gramStart"/>
      <w:r w:rsidRPr="0034665D">
        <w:t>each individual</w:t>
      </w:r>
      <w:proofErr w:type="gramEnd"/>
      <w:r w:rsidRPr="0034665D">
        <w:t xml:space="preserve"> are acknowledged and valued. At IANR we see every person and every interaction as important to our collective wellbeing and our ability to deliver on our mission.</w:t>
      </w:r>
      <w:r w:rsidRPr="0034665D">
        <w:br/>
      </w:r>
    </w:p>
    <w:p w14:paraId="678AA3FA" w14:textId="063CA050" w:rsidR="0034665D" w:rsidRPr="0034665D" w:rsidRDefault="0034665D" w:rsidP="0034665D">
      <w:r w:rsidRPr="0034665D">
        <w:rPr>
          <w:b/>
          <w:bCs/>
        </w:rPr>
        <w:t xml:space="preserve">Required </w:t>
      </w:r>
      <w:r>
        <w:rPr>
          <w:b/>
          <w:bCs/>
        </w:rPr>
        <w:t>Q</w:t>
      </w:r>
      <w:r w:rsidRPr="0034665D">
        <w:rPr>
          <w:b/>
          <w:bCs/>
        </w:rPr>
        <w:t>ualifications</w:t>
      </w:r>
    </w:p>
    <w:p w14:paraId="4CC191ED" w14:textId="68305F18" w:rsidR="0034665D" w:rsidRPr="0034665D" w:rsidRDefault="0034665D" w:rsidP="0034665D">
      <w:pPr>
        <w:numPr>
          <w:ilvl w:val="0"/>
          <w:numId w:val="1"/>
        </w:numPr>
      </w:pPr>
      <w:r w:rsidRPr="0034665D">
        <w:t xml:space="preserve">MS or higher degree in Entomology or </w:t>
      </w:r>
      <w:r>
        <w:t xml:space="preserve">a </w:t>
      </w:r>
      <w:r w:rsidRPr="0034665D">
        <w:t>closely related discipline</w:t>
      </w:r>
      <w:r>
        <w:t>.</w:t>
      </w:r>
    </w:p>
    <w:p w14:paraId="3907FE59" w14:textId="22BD1A94" w:rsidR="0034665D" w:rsidRPr="0034665D" w:rsidRDefault="0034665D" w:rsidP="0034665D">
      <w:pPr>
        <w:numPr>
          <w:ilvl w:val="0"/>
          <w:numId w:val="1"/>
        </w:numPr>
      </w:pPr>
      <w:r w:rsidRPr="0034665D">
        <w:t>Experience teaching university-level science classes</w:t>
      </w:r>
      <w:r>
        <w:t>.</w:t>
      </w:r>
    </w:p>
    <w:p w14:paraId="02B58097" w14:textId="1B117F0C" w:rsidR="0034665D" w:rsidRPr="0034665D" w:rsidRDefault="0034665D" w:rsidP="0034665D">
      <w:r w:rsidRPr="0034665D">
        <w:br/>
      </w:r>
      <w:r w:rsidRPr="0034665D">
        <w:rPr>
          <w:b/>
          <w:bCs/>
        </w:rPr>
        <w:t xml:space="preserve">Preferred </w:t>
      </w:r>
      <w:r>
        <w:rPr>
          <w:b/>
          <w:bCs/>
        </w:rPr>
        <w:t>Q</w:t>
      </w:r>
      <w:r w:rsidRPr="0034665D">
        <w:rPr>
          <w:b/>
          <w:bCs/>
        </w:rPr>
        <w:t>ualifications</w:t>
      </w:r>
    </w:p>
    <w:p w14:paraId="0812D5AF" w14:textId="4BB157BD" w:rsidR="0034665D" w:rsidRPr="0034665D" w:rsidRDefault="0034665D" w:rsidP="0034665D">
      <w:pPr>
        <w:numPr>
          <w:ilvl w:val="0"/>
          <w:numId w:val="2"/>
        </w:numPr>
      </w:pPr>
      <w:r w:rsidRPr="0034665D">
        <w:t>Experience teaching effective asynchronous courses online</w:t>
      </w:r>
      <w:r>
        <w:t>.</w:t>
      </w:r>
    </w:p>
    <w:p w14:paraId="559C5039" w14:textId="6D7FBB6F" w:rsidR="0034665D" w:rsidRPr="0034665D" w:rsidRDefault="0034665D" w:rsidP="0034665D">
      <w:pPr>
        <w:numPr>
          <w:ilvl w:val="0"/>
          <w:numId w:val="2"/>
        </w:numPr>
      </w:pPr>
      <w:r w:rsidRPr="0034665D">
        <w:t>Experience relevant to forensic entomology</w:t>
      </w:r>
      <w:r>
        <w:t>.</w:t>
      </w:r>
    </w:p>
    <w:p w14:paraId="68BE8DA3" w14:textId="58467FFE" w:rsidR="0034665D" w:rsidRPr="0034665D" w:rsidRDefault="0034665D" w:rsidP="0034665D">
      <w:pPr>
        <w:numPr>
          <w:ilvl w:val="0"/>
          <w:numId w:val="2"/>
        </w:numPr>
      </w:pPr>
      <w:r w:rsidRPr="0034665D">
        <w:t>Experience delivering curricular content to and advising/mentoring graduate students</w:t>
      </w:r>
      <w:r>
        <w:t>.</w:t>
      </w:r>
    </w:p>
    <w:p w14:paraId="7EDDA246" w14:textId="2797F80A" w:rsidR="0034665D" w:rsidRPr="0034665D" w:rsidRDefault="0034665D" w:rsidP="0034665D">
      <w:pPr>
        <w:rPr>
          <w:b/>
          <w:bCs/>
        </w:rPr>
      </w:pPr>
      <w:r w:rsidRPr="0034665D">
        <w:rPr>
          <w:i/>
          <w:iCs/>
        </w:rPr>
        <w:br/>
      </w:r>
      <w:r w:rsidRPr="0034665D">
        <w:rPr>
          <w:b/>
          <w:bCs/>
        </w:rPr>
        <w:t>Application Process</w:t>
      </w:r>
    </w:p>
    <w:p w14:paraId="759D877A" w14:textId="77777777" w:rsidR="0034665D" w:rsidRDefault="0034665D" w:rsidP="0034665D">
      <w:r w:rsidRPr="0034665D">
        <w:lastRenderedPageBreak/>
        <w:t>Review of applications begin</w:t>
      </w:r>
      <w:r>
        <w:t>s</w:t>
      </w:r>
      <w:r w:rsidRPr="0034665D">
        <w:t xml:space="preserve"> </w:t>
      </w:r>
      <w:r>
        <w:t>May 25, 2026,</w:t>
      </w:r>
      <w:r w:rsidRPr="0034665D">
        <w:t xml:space="preserve"> and </w:t>
      </w:r>
      <w:r>
        <w:t xml:space="preserve">will </w:t>
      </w:r>
      <w:r w:rsidRPr="0034665D">
        <w:t>continue until the position is filled or the search is closed. To view details of the position and create an application, go to </w:t>
      </w:r>
      <w:hyperlink r:id="rId5" w:history="1">
        <w:r w:rsidRPr="0034665D">
          <w:rPr>
            <w:rStyle w:val="Hyperlink"/>
          </w:rPr>
          <w:t>http</w:t>
        </w:r>
        <w:r w:rsidRPr="001D1650">
          <w:rPr>
            <w:rStyle w:val="Hyperlink"/>
          </w:rPr>
          <w:t>s</w:t>
        </w:r>
        <w:r w:rsidRPr="0034665D">
          <w:rPr>
            <w:rStyle w:val="Hyperlink"/>
          </w:rPr>
          <w:t>://employment.unl.edu</w:t>
        </w:r>
      </w:hyperlink>
      <w:r>
        <w:t xml:space="preserve">, requisition </w:t>
      </w:r>
      <w:r w:rsidRPr="0034665D">
        <w:t>F_260042.</w:t>
      </w:r>
      <w:r>
        <w:t xml:space="preserve"> </w:t>
      </w:r>
      <w:r w:rsidRPr="0034665D">
        <w:t xml:space="preserve">Click “Apply </w:t>
      </w:r>
      <w:r>
        <w:t>for</w:t>
      </w:r>
      <w:r w:rsidRPr="0034665D">
        <w:t xml:space="preserve"> this </w:t>
      </w:r>
      <w:r>
        <w:t>J</w:t>
      </w:r>
      <w:r w:rsidRPr="0034665D">
        <w:t>ob” and then “Faculty Application.” Complete the application</w:t>
      </w:r>
      <w:r>
        <w:t xml:space="preserve"> and </w:t>
      </w:r>
      <w:r w:rsidRPr="0034665D">
        <w:t>attach</w:t>
      </w:r>
      <w:r>
        <w:t xml:space="preserve"> the following required documents:</w:t>
      </w:r>
    </w:p>
    <w:p w14:paraId="375A9D3A" w14:textId="77777777" w:rsidR="0034665D" w:rsidRDefault="0034665D" w:rsidP="0034665D"/>
    <w:p w14:paraId="169EE49D" w14:textId="0D43B19E" w:rsidR="0034665D" w:rsidRPr="0034665D" w:rsidRDefault="0034665D" w:rsidP="0034665D">
      <w:pPr>
        <w:pStyle w:val="ListParagraph"/>
        <w:numPr>
          <w:ilvl w:val="0"/>
          <w:numId w:val="3"/>
        </w:numPr>
      </w:pPr>
      <w:r>
        <w:t>A</w:t>
      </w:r>
      <w:r w:rsidRPr="0034665D">
        <w:t xml:space="preserve"> letter of interest that describes your qualifications for the job and anticipated contributions</w:t>
      </w:r>
      <w:r w:rsidR="00134D08">
        <w:t>.</w:t>
      </w:r>
    </w:p>
    <w:p w14:paraId="68B51F25" w14:textId="53BF9648" w:rsidR="0034665D" w:rsidRPr="0034665D" w:rsidRDefault="0034665D" w:rsidP="0034665D">
      <w:pPr>
        <w:pStyle w:val="ListParagraph"/>
        <w:numPr>
          <w:ilvl w:val="0"/>
          <w:numId w:val="3"/>
        </w:numPr>
      </w:pPr>
      <w:r>
        <w:t>Y</w:t>
      </w:r>
      <w:r w:rsidRPr="0034665D">
        <w:t>our curriculum vitae</w:t>
      </w:r>
      <w:r w:rsidR="00134D08">
        <w:t>.</w:t>
      </w:r>
    </w:p>
    <w:p w14:paraId="0778AC8E" w14:textId="15BDDBED" w:rsidR="0034665D" w:rsidRPr="0034665D" w:rsidRDefault="0034665D" w:rsidP="0034665D">
      <w:pPr>
        <w:pStyle w:val="ListParagraph"/>
        <w:numPr>
          <w:ilvl w:val="0"/>
          <w:numId w:val="3"/>
        </w:numPr>
      </w:pPr>
      <w:r>
        <w:t>C</w:t>
      </w:r>
      <w:r w:rsidRPr="0034665D">
        <w:t>ontact information for three professional references</w:t>
      </w:r>
      <w:r w:rsidR="00134D08">
        <w:t>.</w:t>
      </w:r>
    </w:p>
    <w:p w14:paraId="2E8788AD" w14:textId="0CCEFB8A" w:rsidR="00134D08" w:rsidRDefault="0034665D" w:rsidP="0034665D">
      <w:pPr>
        <w:pStyle w:val="ListParagraph"/>
        <w:numPr>
          <w:ilvl w:val="0"/>
          <w:numId w:val="3"/>
        </w:numPr>
      </w:pPr>
      <w:r w:rsidRPr="0034665D">
        <w:t>A</w:t>
      </w:r>
      <w:r w:rsidRPr="0034665D">
        <w:t xml:space="preserve"> statement </w:t>
      </w:r>
      <w:r w:rsidR="00134D08">
        <w:t>describing</w:t>
      </w:r>
      <w:r w:rsidRPr="0034665D">
        <w:t xml:space="preserve"> your philosophy and approach to teaching (2 page maximum</w:t>
      </w:r>
      <w:proofErr w:type="gramStart"/>
      <w:r w:rsidRPr="0034665D">
        <w:t>)</w:t>
      </w:r>
      <w:r w:rsidR="00134D08">
        <w:t>.*</w:t>
      </w:r>
      <w:proofErr w:type="gramEnd"/>
    </w:p>
    <w:p w14:paraId="3B807C75" w14:textId="7B94A5CF" w:rsidR="0034665D" w:rsidRDefault="00134D08" w:rsidP="0034665D">
      <w:pPr>
        <w:pStyle w:val="ListParagraph"/>
        <w:numPr>
          <w:ilvl w:val="0"/>
          <w:numId w:val="3"/>
        </w:numPr>
      </w:pPr>
      <w:r>
        <w:t xml:space="preserve">A </w:t>
      </w:r>
      <w:r w:rsidR="0034665D" w:rsidRPr="0034665D">
        <w:t>statement describing your experience working in teams or groups and your anticipated contributions to creating environments in which every person and every interaction matters (2 page maximum</w:t>
      </w:r>
      <w:r>
        <w:t>). S</w:t>
      </w:r>
      <w:r w:rsidR="0034665D" w:rsidRPr="0034665D">
        <w:t>ee </w:t>
      </w:r>
      <w:bookmarkStart w:id="0" w:name="_Hlk214878341"/>
      <w:r w:rsidRPr="008D1C46">
        <w:rPr>
          <w:rFonts w:cs="Arial"/>
        </w:rPr>
        <w:fldChar w:fldCharType="begin"/>
      </w:r>
      <w:r w:rsidRPr="008D1C46">
        <w:rPr>
          <w:rFonts w:cs="Arial"/>
        </w:rPr>
        <w:instrText>HYPERLINK "https://go.unl.edu/ianrguide"</w:instrText>
      </w:r>
      <w:r w:rsidRPr="008D1C46">
        <w:rPr>
          <w:rFonts w:cs="Arial"/>
        </w:rPr>
      </w:r>
      <w:r w:rsidRPr="008D1C46">
        <w:rPr>
          <w:rFonts w:cs="Arial"/>
        </w:rPr>
        <w:fldChar w:fldCharType="separate"/>
      </w:r>
      <w:r w:rsidRPr="008D1C46">
        <w:rPr>
          <w:rStyle w:val="Hyperlink"/>
          <w:rFonts w:cs="Arial"/>
        </w:rPr>
        <w:t>https://go.unl.edu/ianrguide</w:t>
      </w:r>
      <w:r w:rsidRPr="008D1C46">
        <w:rPr>
          <w:rFonts w:cs="Arial"/>
        </w:rPr>
        <w:fldChar w:fldCharType="end"/>
      </w:r>
      <w:bookmarkEnd w:id="0"/>
      <w:r w:rsidR="0034665D" w:rsidRPr="0034665D">
        <w:t xml:space="preserve"> for guidance in writing this </w:t>
      </w:r>
      <w:proofErr w:type="gramStart"/>
      <w:r w:rsidR="0034665D" w:rsidRPr="0034665D">
        <w:t>statement</w:t>
      </w:r>
      <w:r>
        <w:t>.*</w:t>
      </w:r>
      <w:proofErr w:type="gramEnd"/>
    </w:p>
    <w:p w14:paraId="2DEA8CBF" w14:textId="77777777" w:rsidR="00134D08" w:rsidRDefault="00134D08" w:rsidP="00134D08"/>
    <w:p w14:paraId="3649015F" w14:textId="10A9FDBF" w:rsidR="00134D08" w:rsidRPr="0034665D" w:rsidRDefault="00134D08" w:rsidP="00134D08">
      <w:r>
        <w:t>*Please note, the statements (items 4 and 5) will need to be combined into a single document for upload.</w:t>
      </w:r>
    </w:p>
    <w:p w14:paraId="4B33692C" w14:textId="3F0DFFAF" w:rsidR="0034665D" w:rsidRPr="0034665D" w:rsidRDefault="0034665D" w:rsidP="0034665D">
      <w:r w:rsidRPr="0034665D">
        <w:br/>
        <w:t>The University of Nebraska does not discriminate based on race, color, ethnicity, national origin, sex, pregnancy, sexual orientation, gender identity, religion, disability, age, genetic information, veteran status, marital status, and/or political affiliation in its programs, activities, or employment. See</w:t>
      </w:r>
      <w:r w:rsidRPr="0034665D">
        <w:t xml:space="preserve"> </w:t>
      </w:r>
      <w:hyperlink r:id="rId6" w:history="1">
        <w:r w:rsidRPr="0034665D">
          <w:rPr>
            <w:rStyle w:val="Hyperlink"/>
          </w:rPr>
          <w:t>https://equity.unl.edu/notice-nondiscrimination/</w:t>
        </w:r>
      </w:hyperlink>
      <w:r w:rsidRPr="0034665D">
        <w:t>.</w:t>
      </w:r>
    </w:p>
    <w:p w14:paraId="5D0F0ECF" w14:textId="77777777" w:rsidR="00CF0C7F" w:rsidRPr="0034665D" w:rsidRDefault="00CF0C7F"/>
    <w:sectPr w:rsidR="00CF0C7F" w:rsidRPr="00346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F1A0C"/>
    <w:multiLevelType w:val="multilevel"/>
    <w:tmpl w:val="032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46CC3"/>
    <w:multiLevelType w:val="hybridMultilevel"/>
    <w:tmpl w:val="7C868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7F1CBB"/>
    <w:multiLevelType w:val="multilevel"/>
    <w:tmpl w:val="CE72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898387">
    <w:abstractNumId w:val="0"/>
  </w:num>
  <w:num w:numId="2" w16cid:durableId="863978063">
    <w:abstractNumId w:val="2"/>
  </w:num>
  <w:num w:numId="3" w16cid:durableId="1286616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5D"/>
    <w:rsid w:val="00134D08"/>
    <w:rsid w:val="00194FB0"/>
    <w:rsid w:val="002C499B"/>
    <w:rsid w:val="0034665D"/>
    <w:rsid w:val="00A053D0"/>
    <w:rsid w:val="00B1049F"/>
    <w:rsid w:val="00B32360"/>
    <w:rsid w:val="00BF6B80"/>
    <w:rsid w:val="00CF0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E5D8"/>
  <w15:chartTrackingRefBased/>
  <w15:docId w15:val="{1C99D6E6-C907-4ECC-93C1-7A648355B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Narrow" w:eastAsiaTheme="minorHAnsi" w:hAnsi="Aptos Narrow" w:cstheme="minorBidi"/>
        <w:kern w:val="2"/>
        <w:sz w:val="2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D0"/>
  </w:style>
  <w:style w:type="paragraph" w:styleId="Heading1">
    <w:name w:val="heading 1"/>
    <w:basedOn w:val="Normal"/>
    <w:next w:val="Normal"/>
    <w:link w:val="Heading1Char"/>
    <w:uiPriority w:val="9"/>
    <w:qFormat/>
    <w:rsid w:val="00A053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53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53D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53D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53D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053D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053D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053D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053D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3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3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3D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3D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053D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053D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053D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053D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053D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053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53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3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53D0"/>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A053D0"/>
    <w:pPr>
      <w:ind w:left="720"/>
      <w:contextualSpacing/>
    </w:pPr>
  </w:style>
  <w:style w:type="paragraph" w:styleId="Quote">
    <w:name w:val="Quote"/>
    <w:basedOn w:val="Normal"/>
    <w:next w:val="Normal"/>
    <w:link w:val="QuoteChar"/>
    <w:uiPriority w:val="29"/>
    <w:qFormat/>
    <w:rsid w:val="00A053D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53D0"/>
    <w:rPr>
      <w:i/>
      <w:iCs/>
      <w:color w:val="404040" w:themeColor="text1" w:themeTint="BF"/>
    </w:rPr>
  </w:style>
  <w:style w:type="paragraph" w:styleId="IntenseQuote">
    <w:name w:val="Intense Quote"/>
    <w:basedOn w:val="Normal"/>
    <w:next w:val="Normal"/>
    <w:link w:val="IntenseQuoteChar"/>
    <w:uiPriority w:val="30"/>
    <w:qFormat/>
    <w:rsid w:val="00A053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53D0"/>
    <w:rPr>
      <w:i/>
      <w:iCs/>
      <w:color w:val="2F5496" w:themeColor="accent1" w:themeShade="BF"/>
    </w:rPr>
  </w:style>
  <w:style w:type="character" w:styleId="IntenseEmphasis">
    <w:name w:val="Intense Emphasis"/>
    <w:basedOn w:val="DefaultParagraphFont"/>
    <w:uiPriority w:val="21"/>
    <w:qFormat/>
    <w:rsid w:val="00A053D0"/>
    <w:rPr>
      <w:i/>
      <w:iCs/>
      <w:color w:val="2F5496" w:themeColor="accent1" w:themeShade="BF"/>
    </w:rPr>
  </w:style>
  <w:style w:type="character" w:styleId="IntenseReference">
    <w:name w:val="Intense Reference"/>
    <w:basedOn w:val="DefaultParagraphFont"/>
    <w:uiPriority w:val="32"/>
    <w:qFormat/>
    <w:rsid w:val="00A053D0"/>
    <w:rPr>
      <w:b/>
      <w:bCs/>
      <w:smallCaps/>
      <w:color w:val="2F5496" w:themeColor="accent1" w:themeShade="BF"/>
      <w:spacing w:val="5"/>
    </w:rPr>
  </w:style>
  <w:style w:type="character" w:styleId="Hyperlink">
    <w:name w:val="Hyperlink"/>
    <w:basedOn w:val="DefaultParagraphFont"/>
    <w:uiPriority w:val="99"/>
    <w:unhideWhenUsed/>
    <w:rsid w:val="0034665D"/>
    <w:rPr>
      <w:color w:val="0563C1" w:themeColor="hyperlink"/>
      <w:u w:val="single"/>
    </w:rPr>
  </w:style>
  <w:style w:type="character" w:styleId="UnresolvedMention">
    <w:name w:val="Unresolved Mention"/>
    <w:basedOn w:val="DefaultParagraphFont"/>
    <w:uiPriority w:val="99"/>
    <w:semiHidden/>
    <w:unhideWhenUsed/>
    <w:rsid w:val="00346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quity.unl.edu/notice-nondiscrimination/" TargetMode="External"/><Relationship Id="rId11" Type="http://schemas.openxmlformats.org/officeDocument/2006/relationships/customXml" Target="../customXml/item3.xml"/><Relationship Id="rId5" Type="http://schemas.openxmlformats.org/officeDocument/2006/relationships/hyperlink" Target="https://employment.unl.ed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4E80337C0CA4C9D48089E49C3C859" ma:contentTypeVersion="18" ma:contentTypeDescription="Create a new document." ma:contentTypeScope="" ma:versionID="3fe64244c9b43099aa8f1f369a76fd3d">
  <xsd:schema xmlns:xsd="http://www.w3.org/2001/XMLSchema" xmlns:xs="http://www.w3.org/2001/XMLSchema" xmlns:p="http://schemas.microsoft.com/office/2006/metadata/properties" xmlns:ns2="b5d720d9-b5a5-4da3-b717-40815d1ba033" xmlns:ns3="b0fdb0c2-fc66-495e-a828-5ae321b3756f" targetNamespace="http://schemas.microsoft.com/office/2006/metadata/properties" ma:root="true" ma:fieldsID="7dd0843fb5738ec19686a573831a3ed4" ns2:_="" ns3:_="">
    <xsd:import namespace="b5d720d9-b5a5-4da3-b717-40815d1ba033"/>
    <xsd:import namespace="b0fdb0c2-fc66-495e-a828-5ae321b375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element ref="ns2:Investigator_x002f_CM" minOccurs="0"/>
                <xsd:element ref="ns2:ApprovalNeed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720d9-b5a5-4da3-b717-40815d1ba0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ternalName="MediaServiceLocation" ma:readOnly="true">
      <xsd:simpleType>
        <xsd:restriction base="dms:Text"/>
      </xsd:simpleType>
    </xsd:element>
    <xsd:element name="Investigator_x002f_CM" ma:index="21" nillable="true" ma:displayName="Investigator/CM" ma:description="owner of case" ma:format="Dropdown" ma:list="UserInfo" ma:SharePointGroup="0" ma:internalName="Investigator_x002f_CM">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Neededby" ma:index="22" nillable="true" ma:displayName="Approval Needed by" ma:format="Dropdown" ma:internalName="ApprovalNeededby">
      <xsd:simpleType>
        <xsd:restriction base="dms:Choice">
          <xsd:enumeration value="Meagan"/>
          <xsd:enumeration value="Leslie"/>
          <xsd:enumeration value="Marc"/>
        </xsd:restriction>
      </xsd:simpleType>
    </xsd:element>
  </xsd:schema>
  <xsd:schema xmlns:xsd="http://www.w3.org/2001/XMLSchema" xmlns:xs="http://www.w3.org/2001/XMLSchema" xmlns:dms="http://schemas.microsoft.com/office/2006/documentManagement/types" xmlns:pc="http://schemas.microsoft.com/office/infopath/2007/PartnerControls" targetNamespace="b0fdb0c2-fc66-495e-a828-5ae321b375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1240fd-af7e-415a-9384-fa63a0910388}" ma:internalName="TaxCatchAll" ma:showField="CatchAllData" ma:web="b0fdb0c2-fc66-495e-a828-5ae321b375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Investigator_x002f_CM xmlns="b5d720d9-b5a5-4da3-b717-40815d1ba033">
      <UserInfo>
        <DisplayName/>
        <AccountId xsi:nil="true"/>
        <AccountType/>
      </UserInfo>
    </Investigator_x002f_CM>
    <TaxCatchAll xmlns="b0fdb0c2-fc66-495e-a828-5ae321b3756f" xsi:nil="true"/>
    <lcf76f155ced4ddcb4097134ff3c332f xmlns="b5d720d9-b5a5-4da3-b717-40815d1ba033">
      <Terms xmlns="http://schemas.microsoft.com/office/infopath/2007/PartnerControls"/>
    </lcf76f155ced4ddcb4097134ff3c332f>
    <ApprovalNeededby xmlns="b5d720d9-b5a5-4da3-b717-40815d1ba033" xsi:nil="true"/>
  </documentManagement>
</p:properties>
</file>

<file path=customXml/itemProps1.xml><?xml version="1.0" encoding="utf-8"?>
<ds:datastoreItem xmlns:ds="http://schemas.openxmlformats.org/officeDocument/2006/customXml" ds:itemID="{21C960F7-F706-4F50-9FD5-FDBBFD5BCD57}"/>
</file>

<file path=customXml/itemProps2.xml><?xml version="1.0" encoding="utf-8"?>
<ds:datastoreItem xmlns:ds="http://schemas.openxmlformats.org/officeDocument/2006/customXml" ds:itemID="{F5E4BCBF-6118-48A6-8C14-48773C9F9CDE}"/>
</file>

<file path=customXml/itemProps3.xml><?xml version="1.0" encoding="utf-8"?>
<ds:datastoreItem xmlns:ds="http://schemas.openxmlformats.org/officeDocument/2006/customXml" ds:itemID="{F4E936AF-ED14-428F-B614-6205181F3ED5}"/>
</file>

<file path=docProps/app.xml><?xml version="1.0" encoding="utf-8"?>
<Properties xmlns="http://schemas.openxmlformats.org/officeDocument/2006/extended-properties" xmlns:vt="http://schemas.openxmlformats.org/officeDocument/2006/docPropsVTypes">
  <Template>Normal</Template>
  <TotalTime>33</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Wood</dc:creator>
  <cp:keywords/>
  <dc:description/>
  <cp:lastModifiedBy>Jody Wood</cp:lastModifiedBy>
  <cp:revision>1</cp:revision>
  <dcterms:created xsi:type="dcterms:W3CDTF">2026-04-21T20:38:00Z</dcterms:created>
  <dcterms:modified xsi:type="dcterms:W3CDTF">2026-04-21T21:11:00Z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0x01010070A4E80337C0CA4C9D48089E49C3C859</vt:lpwstr>
  </property>
</Properties>
</file>