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F20A28" w14:textId="7A05445A" w:rsidR="004B420B" w:rsidRPr="00282A31" w:rsidRDefault="00DA4EB1" w:rsidP="4AD303BE">
      <w:pPr>
        <w:rPr>
          <w:rFonts w:eastAsiaTheme="minorEastAsia"/>
          <w:b/>
          <w:bCs/>
          <w:sz w:val="20"/>
          <w:szCs w:val="20"/>
        </w:rPr>
      </w:pPr>
      <w:r w:rsidRPr="00282A31">
        <w:rPr>
          <w:rFonts w:eastAsiaTheme="minorEastAsia"/>
          <w:b/>
          <w:bCs/>
          <w:sz w:val="20"/>
          <w:szCs w:val="20"/>
        </w:rPr>
        <w:t xml:space="preserve">Department of </w:t>
      </w:r>
      <w:r w:rsidR="006204DB" w:rsidRPr="00282A31">
        <w:rPr>
          <w:rFonts w:eastAsiaTheme="minorEastAsia"/>
          <w:b/>
          <w:bCs/>
          <w:sz w:val="20"/>
          <w:szCs w:val="20"/>
        </w:rPr>
        <w:t>Entomology</w:t>
      </w:r>
      <w:r w:rsidR="00CE4C1D" w:rsidRPr="00282A31">
        <w:rPr>
          <w:rFonts w:eastAsiaTheme="minorEastAsia"/>
          <w:b/>
          <w:bCs/>
          <w:sz w:val="20"/>
          <w:szCs w:val="20"/>
        </w:rPr>
        <w:t xml:space="preserve">, </w:t>
      </w:r>
      <w:r w:rsidRPr="00282A31">
        <w:rPr>
          <w:rFonts w:eastAsiaTheme="minorEastAsia"/>
          <w:b/>
          <w:bCs/>
          <w:sz w:val="20"/>
          <w:szCs w:val="20"/>
        </w:rPr>
        <w:t xml:space="preserve">Faculty of </w:t>
      </w:r>
      <w:r w:rsidR="006204DB" w:rsidRPr="00282A31">
        <w:rPr>
          <w:rFonts w:eastAsiaTheme="minorEastAsia"/>
          <w:b/>
          <w:bCs/>
          <w:sz w:val="20"/>
          <w:szCs w:val="20"/>
        </w:rPr>
        <w:t>Agricultural and Food Sciences</w:t>
      </w:r>
      <w:r w:rsidRPr="00282A31">
        <w:rPr>
          <w:b/>
          <w:bCs/>
        </w:rPr>
        <w:br/>
      </w:r>
      <w:r w:rsidRPr="00282A31">
        <w:rPr>
          <w:rFonts w:eastAsiaTheme="minorEastAsia"/>
          <w:b/>
          <w:bCs/>
          <w:sz w:val="20"/>
          <w:szCs w:val="20"/>
        </w:rPr>
        <w:t>University of Manitoba</w:t>
      </w:r>
      <w:r w:rsidRPr="00282A31">
        <w:rPr>
          <w:b/>
          <w:bCs/>
        </w:rPr>
        <w:br/>
      </w:r>
      <w:r w:rsidRPr="00282A31">
        <w:rPr>
          <w:rFonts w:eastAsiaTheme="minorEastAsia"/>
          <w:b/>
          <w:bCs/>
          <w:sz w:val="20"/>
          <w:szCs w:val="20"/>
        </w:rPr>
        <w:t>Winnipeg, Manitoba, Canada</w:t>
      </w:r>
      <w:r w:rsidRPr="00282A31">
        <w:rPr>
          <w:b/>
          <w:bCs/>
        </w:rPr>
        <w:br/>
      </w:r>
      <w:r w:rsidRPr="00282A31">
        <w:rPr>
          <w:b/>
          <w:bCs/>
        </w:rPr>
        <w:br/>
      </w:r>
      <w:r w:rsidRPr="00282A31">
        <w:rPr>
          <w:rFonts w:eastAsiaTheme="minorEastAsia"/>
          <w:b/>
          <w:bCs/>
          <w:sz w:val="20"/>
          <w:szCs w:val="20"/>
        </w:rPr>
        <w:t>Assistant Profes</w:t>
      </w:r>
      <w:r w:rsidR="122CAF18" w:rsidRPr="00282A31">
        <w:rPr>
          <w:rFonts w:eastAsiaTheme="minorEastAsia"/>
          <w:b/>
          <w:bCs/>
          <w:sz w:val="20"/>
          <w:szCs w:val="20"/>
        </w:rPr>
        <w:t>sor</w:t>
      </w:r>
      <w:r w:rsidR="007A718B" w:rsidRPr="00282A31">
        <w:rPr>
          <w:rFonts w:eastAsiaTheme="minorEastAsia"/>
          <w:b/>
          <w:bCs/>
          <w:sz w:val="20"/>
          <w:szCs w:val="20"/>
        </w:rPr>
        <w:t xml:space="preserve">, Apiculture </w:t>
      </w:r>
      <w:r w:rsidR="00457F34" w:rsidRPr="00282A31">
        <w:rPr>
          <w:rFonts w:eastAsiaTheme="minorEastAsia"/>
          <w:b/>
          <w:bCs/>
          <w:sz w:val="20"/>
          <w:szCs w:val="20"/>
        </w:rPr>
        <w:t xml:space="preserve">and </w:t>
      </w:r>
      <w:proofErr w:type="gramStart"/>
      <w:r w:rsidR="00282A31" w:rsidRPr="00282A31">
        <w:rPr>
          <w:rFonts w:eastAsiaTheme="minorEastAsia"/>
          <w:b/>
          <w:bCs/>
          <w:sz w:val="20"/>
          <w:szCs w:val="20"/>
        </w:rPr>
        <w:t>Honey Bee</w:t>
      </w:r>
      <w:proofErr w:type="gramEnd"/>
      <w:r w:rsidR="00282A31" w:rsidRPr="00282A31">
        <w:rPr>
          <w:rFonts w:eastAsiaTheme="minorEastAsia"/>
          <w:b/>
          <w:bCs/>
          <w:sz w:val="20"/>
          <w:szCs w:val="20"/>
        </w:rPr>
        <w:t xml:space="preserve"> Biology </w:t>
      </w:r>
      <w:r w:rsidRPr="00282A31">
        <w:rPr>
          <w:b/>
          <w:bCs/>
        </w:rPr>
        <w:br/>
      </w:r>
      <w:r w:rsidRPr="00282A31">
        <w:rPr>
          <w:rFonts w:eastAsiaTheme="minorEastAsia"/>
          <w:b/>
          <w:bCs/>
          <w:sz w:val="20"/>
          <w:szCs w:val="20"/>
        </w:rPr>
        <w:t xml:space="preserve">Position # </w:t>
      </w:r>
      <w:r w:rsidR="006204DB" w:rsidRPr="00282A31">
        <w:rPr>
          <w:rFonts w:eastAsiaTheme="minorEastAsia"/>
          <w:b/>
          <w:bCs/>
          <w:sz w:val="20"/>
          <w:szCs w:val="20"/>
        </w:rPr>
        <w:t>35000</w:t>
      </w:r>
      <w:r w:rsidRPr="00282A31">
        <w:rPr>
          <w:b/>
          <w:bCs/>
        </w:rPr>
        <w:br/>
      </w:r>
    </w:p>
    <w:p w14:paraId="14457E3B" w14:textId="564402D9" w:rsidR="00A956D5" w:rsidRPr="00252D7F" w:rsidRDefault="004B420B" w:rsidP="4AD303BE">
      <w:pPr>
        <w:widowControl w:val="0"/>
        <w:rPr>
          <w:rFonts w:eastAsiaTheme="minorEastAsia"/>
          <w:sz w:val="20"/>
          <w:szCs w:val="20"/>
        </w:rPr>
      </w:pPr>
      <w:r w:rsidRPr="4AD303BE">
        <w:rPr>
          <w:rFonts w:eastAsiaTheme="minorEastAsia"/>
          <w:sz w:val="20"/>
          <w:szCs w:val="20"/>
        </w:rPr>
        <w:t xml:space="preserve">The Department </w:t>
      </w:r>
      <w:r w:rsidR="006204DB" w:rsidRPr="4AD303BE">
        <w:rPr>
          <w:rFonts w:eastAsiaTheme="minorEastAsia"/>
          <w:sz w:val="20"/>
          <w:szCs w:val="20"/>
        </w:rPr>
        <w:t>of Entomology</w:t>
      </w:r>
      <w:r w:rsidRPr="4AD303BE">
        <w:rPr>
          <w:rFonts w:eastAsiaTheme="minorEastAsia"/>
          <w:sz w:val="20"/>
          <w:szCs w:val="20"/>
        </w:rPr>
        <w:t xml:space="preserve"> invites applications for a full-time </w:t>
      </w:r>
      <w:r w:rsidR="0D356787" w:rsidRPr="4AD303BE">
        <w:rPr>
          <w:rFonts w:eastAsiaTheme="minorEastAsia"/>
          <w:sz w:val="20"/>
          <w:szCs w:val="20"/>
        </w:rPr>
        <w:t>probationary (</w:t>
      </w:r>
      <w:r w:rsidRPr="4AD303BE">
        <w:rPr>
          <w:rFonts w:eastAsiaTheme="minorEastAsia"/>
          <w:sz w:val="20"/>
          <w:szCs w:val="20"/>
        </w:rPr>
        <w:t>tenure-track</w:t>
      </w:r>
      <w:r w:rsidR="25D388F8" w:rsidRPr="4AD303BE">
        <w:rPr>
          <w:rFonts w:eastAsiaTheme="minorEastAsia"/>
          <w:sz w:val="20"/>
          <w:szCs w:val="20"/>
        </w:rPr>
        <w:t>)</w:t>
      </w:r>
      <w:r w:rsidR="00D82B04" w:rsidRPr="4AD303BE">
        <w:rPr>
          <w:rFonts w:eastAsiaTheme="minorEastAsia"/>
          <w:sz w:val="20"/>
          <w:szCs w:val="20"/>
        </w:rPr>
        <w:t xml:space="preserve"> </w:t>
      </w:r>
      <w:r w:rsidRPr="4AD303BE">
        <w:rPr>
          <w:rFonts w:eastAsiaTheme="minorEastAsia"/>
          <w:sz w:val="20"/>
          <w:szCs w:val="20"/>
        </w:rPr>
        <w:t>posit</w:t>
      </w:r>
      <w:r w:rsidR="00D82B04" w:rsidRPr="4AD303BE">
        <w:rPr>
          <w:rFonts w:eastAsiaTheme="minorEastAsia"/>
          <w:sz w:val="20"/>
          <w:szCs w:val="20"/>
        </w:rPr>
        <w:t xml:space="preserve">ion at the </w:t>
      </w:r>
      <w:r w:rsidRPr="4AD303BE">
        <w:rPr>
          <w:rFonts w:eastAsiaTheme="minorEastAsia"/>
          <w:sz w:val="20"/>
          <w:szCs w:val="20"/>
        </w:rPr>
        <w:t>Assistant</w:t>
      </w:r>
      <w:r w:rsidR="00D82B04" w:rsidRPr="4AD303BE">
        <w:rPr>
          <w:rFonts w:eastAsiaTheme="minorEastAsia"/>
          <w:sz w:val="20"/>
          <w:szCs w:val="20"/>
        </w:rPr>
        <w:t xml:space="preserve"> </w:t>
      </w:r>
      <w:r w:rsidRPr="4AD303BE">
        <w:rPr>
          <w:rFonts w:eastAsiaTheme="minorEastAsia"/>
          <w:sz w:val="20"/>
          <w:szCs w:val="20"/>
        </w:rPr>
        <w:t xml:space="preserve">Professor rank, </w:t>
      </w:r>
      <w:r w:rsidR="007B09C2" w:rsidRPr="4AD303BE">
        <w:rPr>
          <w:rFonts w:eastAsiaTheme="minorEastAsia"/>
          <w:sz w:val="20"/>
          <w:szCs w:val="20"/>
        </w:rPr>
        <w:t xml:space="preserve">in Apiculture and </w:t>
      </w:r>
      <w:r w:rsidR="00282A31" w:rsidRPr="4AD303BE">
        <w:rPr>
          <w:rFonts w:eastAsiaTheme="minorEastAsia"/>
          <w:sz w:val="20"/>
          <w:szCs w:val="20"/>
        </w:rPr>
        <w:t>Honey Bee Biology</w:t>
      </w:r>
      <w:r w:rsidR="00283CA9">
        <w:rPr>
          <w:rFonts w:eastAsiaTheme="minorEastAsia"/>
          <w:sz w:val="20"/>
          <w:szCs w:val="20"/>
        </w:rPr>
        <w:t>. The expected start date will be</w:t>
      </w:r>
      <w:r w:rsidR="2586C545" w:rsidRPr="4AD303BE">
        <w:rPr>
          <w:rFonts w:eastAsiaTheme="minorEastAsia"/>
          <w:sz w:val="20"/>
          <w:szCs w:val="20"/>
        </w:rPr>
        <w:t xml:space="preserve"> </w:t>
      </w:r>
      <w:r w:rsidR="4A7227A5" w:rsidRPr="4AD303BE">
        <w:rPr>
          <w:rFonts w:eastAsiaTheme="minorEastAsia"/>
          <w:sz w:val="20"/>
          <w:szCs w:val="20"/>
        </w:rPr>
        <w:t>September</w:t>
      </w:r>
      <w:r w:rsidR="00282A31">
        <w:rPr>
          <w:rFonts w:eastAsiaTheme="minorEastAsia"/>
          <w:sz w:val="20"/>
          <w:szCs w:val="20"/>
        </w:rPr>
        <w:t xml:space="preserve"> 1</w:t>
      </w:r>
      <w:r w:rsidR="4A7227A5" w:rsidRPr="4AD303BE">
        <w:rPr>
          <w:rFonts w:eastAsiaTheme="minorEastAsia"/>
          <w:sz w:val="20"/>
          <w:szCs w:val="20"/>
        </w:rPr>
        <w:t>, 2024</w:t>
      </w:r>
      <w:r w:rsidR="00283CA9">
        <w:rPr>
          <w:rFonts w:eastAsiaTheme="minorEastAsia"/>
          <w:sz w:val="20"/>
          <w:szCs w:val="20"/>
        </w:rPr>
        <w:t>,</w:t>
      </w:r>
      <w:r w:rsidR="4A7227A5" w:rsidRPr="4AD303BE">
        <w:rPr>
          <w:rFonts w:eastAsiaTheme="minorEastAsia"/>
          <w:sz w:val="20"/>
          <w:szCs w:val="20"/>
        </w:rPr>
        <w:t xml:space="preserve"> or </w:t>
      </w:r>
      <w:r w:rsidR="00283CA9">
        <w:rPr>
          <w:rFonts w:eastAsiaTheme="minorEastAsia"/>
          <w:sz w:val="20"/>
          <w:szCs w:val="20"/>
        </w:rPr>
        <w:t xml:space="preserve">on a date </w:t>
      </w:r>
      <w:r w:rsidRPr="4AD303BE">
        <w:rPr>
          <w:rFonts w:eastAsiaTheme="minorEastAsia"/>
          <w:sz w:val="20"/>
          <w:szCs w:val="20"/>
        </w:rPr>
        <w:t>mutually agreed</w:t>
      </w:r>
      <w:r w:rsidR="00283CA9">
        <w:rPr>
          <w:rFonts w:eastAsiaTheme="minorEastAsia"/>
          <w:sz w:val="20"/>
          <w:szCs w:val="20"/>
        </w:rPr>
        <w:t xml:space="preserve"> upon</w:t>
      </w:r>
      <w:r w:rsidRPr="4AD303BE">
        <w:rPr>
          <w:rFonts w:eastAsiaTheme="minorEastAsia"/>
          <w:sz w:val="20"/>
          <w:szCs w:val="20"/>
        </w:rPr>
        <w:t xml:space="preserve">. </w:t>
      </w:r>
      <w:r w:rsidR="00D82B04" w:rsidRPr="4AD303BE">
        <w:rPr>
          <w:rFonts w:eastAsiaTheme="minorEastAsia"/>
          <w:sz w:val="20"/>
          <w:szCs w:val="20"/>
        </w:rPr>
        <w:t>Salary will be commensurate with experience and qualifications.</w:t>
      </w:r>
    </w:p>
    <w:p w14:paraId="6CFBFE75" w14:textId="7B60B8B4" w:rsidR="00A956D5" w:rsidRPr="00252D7F" w:rsidRDefault="00A956D5" w:rsidP="4AD303BE">
      <w:pPr>
        <w:widowControl w:val="0"/>
        <w:rPr>
          <w:rFonts w:eastAsiaTheme="minorEastAsia"/>
          <w:color w:val="242424"/>
          <w:sz w:val="20"/>
          <w:szCs w:val="20"/>
          <w:shd w:val="clear" w:color="auto" w:fill="FFFFFF"/>
        </w:rPr>
      </w:pPr>
      <w:r w:rsidRPr="4AD303BE">
        <w:rPr>
          <w:rFonts w:eastAsiaTheme="minorEastAsia"/>
          <w:sz w:val="20"/>
          <w:szCs w:val="20"/>
          <w:shd w:val="clear" w:color="auto" w:fill="FFFFFF"/>
        </w:rPr>
        <w:t xml:space="preserve">The Department seeks an emerging scholar </w:t>
      </w:r>
      <w:r w:rsidR="1A75DBDD" w:rsidRPr="4AD303BE">
        <w:rPr>
          <w:rFonts w:eastAsiaTheme="minorEastAsia"/>
          <w:sz w:val="20"/>
          <w:szCs w:val="20"/>
        </w:rPr>
        <w:t>committed</w:t>
      </w:r>
      <w:r w:rsidRPr="4AD303BE">
        <w:rPr>
          <w:rFonts w:eastAsiaTheme="minorEastAsia"/>
          <w:sz w:val="20"/>
          <w:szCs w:val="20"/>
          <w:shd w:val="clear" w:color="auto" w:fill="FFFFFF"/>
        </w:rPr>
        <w:t xml:space="preserve"> to excellence in teaching</w:t>
      </w:r>
      <w:r w:rsidR="00510315" w:rsidRPr="4AD303BE">
        <w:rPr>
          <w:rFonts w:eastAsiaTheme="minorEastAsia"/>
          <w:sz w:val="20"/>
          <w:szCs w:val="20"/>
          <w:shd w:val="clear" w:color="auto" w:fill="FFFFFF"/>
        </w:rPr>
        <w:t>,</w:t>
      </w:r>
      <w:r w:rsidRPr="4AD303BE">
        <w:rPr>
          <w:rFonts w:eastAsiaTheme="minorEastAsia"/>
          <w:sz w:val="20"/>
          <w:szCs w:val="20"/>
          <w:shd w:val="clear" w:color="auto" w:fill="FFFFFF"/>
        </w:rPr>
        <w:t xml:space="preserve"> research</w:t>
      </w:r>
      <w:r w:rsidR="1363D7CC" w:rsidRPr="4AD303BE">
        <w:rPr>
          <w:rFonts w:eastAsiaTheme="minorEastAsia"/>
          <w:sz w:val="20"/>
          <w:szCs w:val="20"/>
        </w:rPr>
        <w:t>,</w:t>
      </w:r>
      <w:r w:rsidR="00510315" w:rsidRPr="4AD303BE">
        <w:rPr>
          <w:rFonts w:eastAsiaTheme="minorEastAsia"/>
          <w:color w:val="242424"/>
          <w:sz w:val="20"/>
          <w:szCs w:val="20"/>
          <w:shd w:val="clear" w:color="auto" w:fill="FFFFFF"/>
        </w:rPr>
        <w:t xml:space="preserve"> and service</w:t>
      </w:r>
      <w:r w:rsidRPr="4AD303BE">
        <w:rPr>
          <w:rFonts w:eastAsiaTheme="minorEastAsia"/>
          <w:color w:val="242424"/>
          <w:sz w:val="20"/>
          <w:szCs w:val="20"/>
          <w:shd w:val="clear" w:color="auto" w:fill="FFFFFF"/>
        </w:rPr>
        <w:t xml:space="preserve">. Exceptional candidates will be considered with the </w:t>
      </w:r>
      <w:r w:rsidR="00B4366B" w:rsidRPr="4AD303BE">
        <w:rPr>
          <w:rFonts w:eastAsiaTheme="minorEastAsia"/>
          <w:color w:val="242424"/>
          <w:sz w:val="20"/>
          <w:szCs w:val="20"/>
          <w:shd w:val="clear" w:color="auto" w:fill="FFFFFF"/>
        </w:rPr>
        <w:t>responsibiliti</w:t>
      </w:r>
      <w:r w:rsidRPr="4AD303BE">
        <w:rPr>
          <w:rFonts w:eastAsiaTheme="minorEastAsia"/>
          <w:color w:val="242424"/>
          <w:sz w:val="20"/>
          <w:szCs w:val="20"/>
          <w:shd w:val="clear" w:color="auto" w:fill="FFFFFF"/>
        </w:rPr>
        <w:t>es and qualifications outlined below:</w:t>
      </w:r>
    </w:p>
    <w:p w14:paraId="64F29524" w14:textId="14D598A0" w:rsidR="007A718B" w:rsidRPr="00080BA2" w:rsidRDefault="007A718B" w:rsidP="4AD303BE">
      <w:pPr>
        <w:widowControl w:val="0"/>
        <w:rPr>
          <w:rFonts w:eastAsiaTheme="minorEastAsia"/>
          <w:b/>
          <w:bCs/>
          <w:sz w:val="20"/>
          <w:szCs w:val="20"/>
        </w:rPr>
      </w:pPr>
      <w:r w:rsidRPr="00080BA2">
        <w:rPr>
          <w:rFonts w:eastAsiaTheme="minorEastAsia"/>
          <w:b/>
          <w:bCs/>
          <w:sz w:val="20"/>
          <w:szCs w:val="20"/>
        </w:rPr>
        <w:t>Responsibilities</w:t>
      </w:r>
    </w:p>
    <w:p w14:paraId="0B1133FD" w14:textId="1FBEEBAA" w:rsidR="00D7534D" w:rsidRPr="00252D7F" w:rsidRDefault="00CE4C1D" w:rsidP="4AD303BE">
      <w:pPr>
        <w:rPr>
          <w:rFonts w:eastAsiaTheme="minorEastAsia"/>
          <w:sz w:val="20"/>
          <w:szCs w:val="20"/>
        </w:rPr>
      </w:pPr>
      <w:r w:rsidRPr="4AD303BE">
        <w:rPr>
          <w:rFonts w:eastAsiaTheme="minorEastAsia"/>
          <w:sz w:val="20"/>
          <w:szCs w:val="20"/>
        </w:rPr>
        <w:t>The</w:t>
      </w:r>
      <w:r w:rsidR="006A4411" w:rsidRPr="4AD303BE">
        <w:rPr>
          <w:rFonts w:eastAsiaTheme="minorEastAsia"/>
          <w:sz w:val="20"/>
          <w:szCs w:val="20"/>
        </w:rPr>
        <w:t xml:space="preserve"> successful applicant will d</w:t>
      </w:r>
      <w:r w:rsidR="007A718B" w:rsidRPr="4AD303BE">
        <w:rPr>
          <w:rFonts w:eastAsiaTheme="minorEastAsia"/>
          <w:sz w:val="20"/>
          <w:szCs w:val="20"/>
        </w:rPr>
        <w:t xml:space="preserve">evelop a strong, innovative, externally funded research program </w:t>
      </w:r>
      <w:r w:rsidR="001B1EB5" w:rsidRPr="4AD303BE">
        <w:rPr>
          <w:rFonts w:eastAsiaTheme="minorEastAsia"/>
          <w:sz w:val="20"/>
          <w:szCs w:val="20"/>
        </w:rPr>
        <w:t xml:space="preserve">with a </w:t>
      </w:r>
      <w:r w:rsidR="00D7534D" w:rsidRPr="4AD303BE">
        <w:rPr>
          <w:rFonts w:eastAsiaTheme="minorEastAsia"/>
          <w:sz w:val="20"/>
          <w:szCs w:val="20"/>
        </w:rPr>
        <w:t>depth of expertise in the basic and applied insect science</w:t>
      </w:r>
      <w:r w:rsidR="53B618D2" w:rsidRPr="4AD303BE">
        <w:rPr>
          <w:rFonts w:eastAsiaTheme="minorEastAsia"/>
          <w:sz w:val="20"/>
          <w:szCs w:val="20"/>
        </w:rPr>
        <w:t>s</w:t>
      </w:r>
      <w:r w:rsidR="00D7534D" w:rsidRPr="4AD303BE">
        <w:rPr>
          <w:rFonts w:eastAsiaTheme="minorEastAsia"/>
          <w:sz w:val="20"/>
          <w:szCs w:val="20"/>
        </w:rPr>
        <w:t xml:space="preserve"> within the field of apiculture </w:t>
      </w:r>
      <w:r w:rsidR="121AA3EB" w:rsidRPr="4AD303BE">
        <w:rPr>
          <w:rFonts w:eastAsiaTheme="minorEastAsia"/>
          <w:sz w:val="20"/>
          <w:szCs w:val="20"/>
        </w:rPr>
        <w:t xml:space="preserve">that will </w:t>
      </w:r>
      <w:r w:rsidR="1383428D" w:rsidRPr="4AD303BE">
        <w:rPr>
          <w:rFonts w:eastAsiaTheme="minorEastAsia"/>
          <w:sz w:val="20"/>
          <w:szCs w:val="20"/>
        </w:rPr>
        <w:t>contribute to</w:t>
      </w:r>
      <w:r w:rsidR="121AA3EB" w:rsidRPr="4AD303BE">
        <w:rPr>
          <w:rFonts w:eastAsiaTheme="minorEastAsia"/>
          <w:sz w:val="20"/>
          <w:szCs w:val="20"/>
        </w:rPr>
        <w:t xml:space="preserve"> a deeper </w:t>
      </w:r>
      <w:r w:rsidR="00D7534D" w:rsidRPr="4AD303BE">
        <w:rPr>
          <w:rFonts w:eastAsiaTheme="minorEastAsia"/>
          <w:sz w:val="20"/>
          <w:szCs w:val="20"/>
        </w:rPr>
        <w:t xml:space="preserve">understanding </w:t>
      </w:r>
      <w:r w:rsidR="018211E0" w:rsidRPr="4AD303BE">
        <w:rPr>
          <w:rFonts w:eastAsiaTheme="minorEastAsia"/>
          <w:sz w:val="20"/>
          <w:szCs w:val="20"/>
        </w:rPr>
        <w:t xml:space="preserve">of </w:t>
      </w:r>
      <w:r w:rsidR="00282A31" w:rsidRPr="4AD303BE">
        <w:rPr>
          <w:rFonts w:eastAsiaTheme="minorEastAsia"/>
          <w:sz w:val="20"/>
          <w:szCs w:val="20"/>
        </w:rPr>
        <w:t>Honey Bee Biology</w:t>
      </w:r>
      <w:r w:rsidR="00D7534D" w:rsidRPr="4AD303BE">
        <w:rPr>
          <w:rFonts w:eastAsiaTheme="minorEastAsia"/>
          <w:sz w:val="20"/>
          <w:szCs w:val="20"/>
        </w:rPr>
        <w:t xml:space="preserve">.  </w:t>
      </w:r>
      <w:r w:rsidR="00CA4352" w:rsidRPr="4AD303BE">
        <w:rPr>
          <w:rFonts w:eastAsiaTheme="minorEastAsia"/>
          <w:sz w:val="20"/>
          <w:szCs w:val="20"/>
        </w:rPr>
        <w:t>Honey bee</w:t>
      </w:r>
      <w:r w:rsidR="00992B04" w:rsidRPr="4AD303BE">
        <w:rPr>
          <w:rFonts w:eastAsiaTheme="minorEastAsia"/>
          <w:sz w:val="20"/>
          <w:szCs w:val="20"/>
        </w:rPr>
        <w:t xml:space="preserve"> </w:t>
      </w:r>
      <w:r w:rsidR="00473269" w:rsidRPr="4AD303BE">
        <w:rPr>
          <w:rFonts w:eastAsiaTheme="minorEastAsia"/>
          <w:sz w:val="20"/>
          <w:szCs w:val="20"/>
        </w:rPr>
        <w:t>colony</w:t>
      </w:r>
      <w:r w:rsidR="00D7534D" w:rsidRPr="4AD303BE">
        <w:rPr>
          <w:rFonts w:eastAsiaTheme="minorEastAsia"/>
          <w:sz w:val="20"/>
          <w:szCs w:val="20"/>
        </w:rPr>
        <w:t xml:space="preserve"> losses </w:t>
      </w:r>
      <w:r w:rsidR="00473269" w:rsidRPr="4AD303BE">
        <w:rPr>
          <w:rFonts w:eastAsiaTheme="minorEastAsia"/>
          <w:sz w:val="20"/>
          <w:szCs w:val="20"/>
        </w:rPr>
        <w:t xml:space="preserve">and reduced productivity </w:t>
      </w:r>
      <w:r w:rsidR="00D7534D" w:rsidRPr="4AD303BE">
        <w:rPr>
          <w:rFonts w:eastAsiaTheme="minorEastAsia"/>
          <w:sz w:val="20"/>
          <w:szCs w:val="20"/>
        </w:rPr>
        <w:t xml:space="preserve">result from multiple stressors involving parasites, pathogens, pesticides, nutrition, </w:t>
      </w:r>
      <w:r w:rsidR="6BECDDF4" w:rsidRPr="4AD303BE">
        <w:rPr>
          <w:rFonts w:eastAsiaTheme="minorEastAsia"/>
          <w:sz w:val="20"/>
          <w:szCs w:val="20"/>
        </w:rPr>
        <w:t xml:space="preserve">and </w:t>
      </w:r>
      <w:r w:rsidR="00D7534D" w:rsidRPr="4AD303BE">
        <w:rPr>
          <w:rFonts w:eastAsiaTheme="minorEastAsia"/>
          <w:sz w:val="20"/>
          <w:szCs w:val="20"/>
        </w:rPr>
        <w:t xml:space="preserve">climate change interacting in complex ways to affect </w:t>
      </w:r>
      <w:r w:rsidR="0013326D" w:rsidRPr="4AD303BE">
        <w:rPr>
          <w:rFonts w:eastAsiaTheme="minorEastAsia"/>
          <w:sz w:val="20"/>
          <w:szCs w:val="20"/>
        </w:rPr>
        <w:t xml:space="preserve">the health of honey bee </w:t>
      </w:r>
      <w:r w:rsidR="00D7534D" w:rsidRPr="4AD303BE">
        <w:rPr>
          <w:rFonts w:eastAsiaTheme="minorEastAsia"/>
          <w:sz w:val="20"/>
          <w:szCs w:val="20"/>
        </w:rPr>
        <w:t xml:space="preserve">colonies.  </w:t>
      </w:r>
      <w:r w:rsidR="00473269" w:rsidRPr="4AD303BE">
        <w:rPr>
          <w:rFonts w:eastAsiaTheme="minorEastAsia"/>
          <w:sz w:val="20"/>
          <w:szCs w:val="20"/>
        </w:rPr>
        <w:t xml:space="preserve">A combination of </w:t>
      </w:r>
      <w:r w:rsidR="00406442" w:rsidRPr="4AD303BE">
        <w:rPr>
          <w:rFonts w:eastAsiaTheme="minorEastAsia"/>
          <w:sz w:val="20"/>
          <w:szCs w:val="20"/>
        </w:rPr>
        <w:t>expertise</w:t>
      </w:r>
      <w:r w:rsidR="00231CC7" w:rsidRPr="4AD303BE">
        <w:rPr>
          <w:rFonts w:eastAsiaTheme="minorEastAsia"/>
          <w:sz w:val="20"/>
          <w:szCs w:val="20"/>
        </w:rPr>
        <w:t xml:space="preserve"> </w:t>
      </w:r>
      <w:r w:rsidR="006A7F7F" w:rsidRPr="4AD303BE">
        <w:rPr>
          <w:rFonts w:eastAsiaTheme="minorEastAsia"/>
          <w:sz w:val="20"/>
          <w:szCs w:val="20"/>
        </w:rPr>
        <w:t xml:space="preserve">is sought </w:t>
      </w:r>
      <w:r w:rsidR="00134D4C" w:rsidRPr="4AD303BE">
        <w:rPr>
          <w:rFonts w:eastAsiaTheme="minorEastAsia"/>
          <w:sz w:val="20"/>
          <w:szCs w:val="20"/>
        </w:rPr>
        <w:t xml:space="preserve">in areas </w:t>
      </w:r>
      <w:r w:rsidR="00231CC7" w:rsidRPr="4AD303BE">
        <w:rPr>
          <w:rFonts w:eastAsiaTheme="minorEastAsia"/>
          <w:sz w:val="20"/>
          <w:szCs w:val="20"/>
        </w:rPr>
        <w:t xml:space="preserve">such as those </w:t>
      </w:r>
      <w:r w:rsidR="00D7534D" w:rsidRPr="4AD303BE">
        <w:rPr>
          <w:rFonts w:eastAsiaTheme="minorEastAsia"/>
          <w:sz w:val="20"/>
          <w:szCs w:val="20"/>
        </w:rPr>
        <w:t>related to understanding the basic physiology, behaviour</w:t>
      </w:r>
      <w:r w:rsidR="0CCEAE94" w:rsidRPr="4AD303BE">
        <w:rPr>
          <w:rFonts w:eastAsiaTheme="minorEastAsia"/>
          <w:sz w:val="20"/>
          <w:szCs w:val="20"/>
        </w:rPr>
        <w:t>,</w:t>
      </w:r>
      <w:r w:rsidR="00D7534D" w:rsidRPr="4AD303BE">
        <w:rPr>
          <w:rFonts w:eastAsiaTheme="minorEastAsia"/>
          <w:sz w:val="20"/>
          <w:szCs w:val="20"/>
        </w:rPr>
        <w:t xml:space="preserve"> and population dynamics of bee colonies </w:t>
      </w:r>
      <w:r w:rsidR="006C4DE9" w:rsidRPr="4AD303BE">
        <w:rPr>
          <w:rFonts w:eastAsiaTheme="minorEastAsia"/>
          <w:sz w:val="20"/>
          <w:szCs w:val="20"/>
        </w:rPr>
        <w:t>that could be used to ultimately develop innovative tools and solutions to sustainabl</w:t>
      </w:r>
      <w:r w:rsidR="228F3B90" w:rsidRPr="4AD303BE">
        <w:rPr>
          <w:rFonts w:eastAsiaTheme="minorEastAsia"/>
          <w:sz w:val="20"/>
          <w:szCs w:val="20"/>
        </w:rPr>
        <w:t>e</w:t>
      </w:r>
      <w:r w:rsidR="006C4DE9" w:rsidRPr="4AD303BE">
        <w:rPr>
          <w:rFonts w:eastAsiaTheme="minorEastAsia"/>
          <w:sz w:val="20"/>
          <w:szCs w:val="20"/>
        </w:rPr>
        <w:t xml:space="preserve"> management </w:t>
      </w:r>
      <w:r w:rsidR="0FDFAA86" w:rsidRPr="4AD303BE">
        <w:rPr>
          <w:rFonts w:eastAsiaTheme="minorEastAsia"/>
          <w:sz w:val="20"/>
          <w:szCs w:val="20"/>
        </w:rPr>
        <w:t xml:space="preserve">of </w:t>
      </w:r>
      <w:r w:rsidR="006C4DE9" w:rsidRPr="4AD303BE">
        <w:rPr>
          <w:rFonts w:eastAsiaTheme="minorEastAsia"/>
          <w:sz w:val="20"/>
          <w:szCs w:val="20"/>
        </w:rPr>
        <w:t>this species</w:t>
      </w:r>
      <w:r w:rsidR="00AC092C">
        <w:rPr>
          <w:rFonts w:eastAsiaTheme="minorEastAsia"/>
          <w:sz w:val="20"/>
          <w:szCs w:val="20"/>
        </w:rPr>
        <w:t>.</w:t>
      </w:r>
      <w:r w:rsidR="002D2D3D">
        <w:rPr>
          <w:rFonts w:eastAsiaTheme="minorEastAsia"/>
          <w:sz w:val="20"/>
          <w:szCs w:val="20"/>
        </w:rPr>
        <w:t xml:space="preserve"> </w:t>
      </w:r>
      <w:r w:rsidR="00AC092C">
        <w:rPr>
          <w:rFonts w:eastAsiaTheme="minorEastAsia"/>
          <w:sz w:val="20"/>
          <w:szCs w:val="20"/>
        </w:rPr>
        <w:t>Specific a</w:t>
      </w:r>
      <w:r w:rsidR="006C4DE9" w:rsidRPr="4AD303BE">
        <w:rPr>
          <w:rFonts w:eastAsiaTheme="minorEastAsia"/>
          <w:sz w:val="20"/>
          <w:szCs w:val="20"/>
        </w:rPr>
        <w:t>reas of expertise could include but are not limited to</w:t>
      </w:r>
      <w:r w:rsidR="003D3804" w:rsidRPr="4AD303BE">
        <w:rPr>
          <w:rFonts w:eastAsiaTheme="minorEastAsia"/>
          <w:sz w:val="20"/>
          <w:szCs w:val="20"/>
        </w:rPr>
        <w:t xml:space="preserve">, insect behaviour, </w:t>
      </w:r>
      <w:r w:rsidR="1728AC84" w:rsidRPr="4AD303BE">
        <w:rPr>
          <w:rFonts w:eastAsiaTheme="minorEastAsia"/>
          <w:sz w:val="20"/>
          <w:szCs w:val="20"/>
        </w:rPr>
        <w:t xml:space="preserve">physiology, chemical ecology, </w:t>
      </w:r>
      <w:r w:rsidR="003D3804" w:rsidRPr="4AD303BE">
        <w:rPr>
          <w:rFonts w:eastAsiaTheme="minorEastAsia"/>
          <w:sz w:val="20"/>
          <w:szCs w:val="20"/>
        </w:rPr>
        <w:t xml:space="preserve">population </w:t>
      </w:r>
      <w:r w:rsidR="0013326D" w:rsidRPr="4AD303BE">
        <w:rPr>
          <w:rFonts w:eastAsiaTheme="minorEastAsia"/>
          <w:sz w:val="20"/>
          <w:szCs w:val="20"/>
        </w:rPr>
        <w:t xml:space="preserve">management, </w:t>
      </w:r>
      <w:r w:rsidR="00041503" w:rsidRPr="4AD303BE">
        <w:rPr>
          <w:rFonts w:eastAsiaTheme="minorEastAsia"/>
          <w:sz w:val="20"/>
          <w:szCs w:val="20"/>
        </w:rPr>
        <w:t xml:space="preserve">landscape interactions, </w:t>
      </w:r>
      <w:r w:rsidR="0013326D" w:rsidRPr="4AD303BE">
        <w:rPr>
          <w:rFonts w:eastAsiaTheme="minorEastAsia"/>
          <w:sz w:val="20"/>
          <w:szCs w:val="20"/>
        </w:rPr>
        <w:t xml:space="preserve">parasite and pathogen transmission and impact, </w:t>
      </w:r>
      <w:r w:rsidR="00021220" w:rsidRPr="4AD303BE">
        <w:rPr>
          <w:rFonts w:eastAsiaTheme="minorEastAsia"/>
          <w:sz w:val="20"/>
          <w:szCs w:val="20"/>
        </w:rPr>
        <w:t xml:space="preserve">pesticides, </w:t>
      </w:r>
      <w:r w:rsidR="0013326D" w:rsidRPr="4AD303BE">
        <w:rPr>
          <w:rFonts w:eastAsiaTheme="minorEastAsia"/>
          <w:sz w:val="20"/>
          <w:szCs w:val="20"/>
        </w:rPr>
        <w:t>nutrition, genomics</w:t>
      </w:r>
      <w:r w:rsidR="00021220" w:rsidRPr="4AD303BE">
        <w:rPr>
          <w:rFonts w:eastAsiaTheme="minorEastAsia"/>
          <w:sz w:val="20"/>
          <w:szCs w:val="20"/>
        </w:rPr>
        <w:t xml:space="preserve"> (or</w:t>
      </w:r>
      <w:r w:rsidR="00A110F6" w:rsidRPr="4AD303BE">
        <w:rPr>
          <w:rFonts w:eastAsiaTheme="minorEastAsia"/>
          <w:sz w:val="20"/>
          <w:szCs w:val="20"/>
        </w:rPr>
        <w:t xml:space="preserve"> other “omic” technologies)</w:t>
      </w:r>
      <w:r w:rsidR="0013326D" w:rsidRPr="4AD303BE">
        <w:rPr>
          <w:rFonts w:eastAsiaTheme="minorEastAsia"/>
          <w:sz w:val="20"/>
          <w:szCs w:val="20"/>
        </w:rPr>
        <w:t>,</w:t>
      </w:r>
      <w:r w:rsidR="00231568" w:rsidRPr="4AD303BE">
        <w:rPr>
          <w:rFonts w:eastAsiaTheme="minorEastAsia"/>
          <w:sz w:val="20"/>
          <w:szCs w:val="20"/>
        </w:rPr>
        <w:t xml:space="preserve"> </w:t>
      </w:r>
      <w:r w:rsidR="00A110F6" w:rsidRPr="4AD303BE">
        <w:rPr>
          <w:rFonts w:eastAsiaTheme="minorEastAsia"/>
          <w:sz w:val="20"/>
          <w:szCs w:val="20"/>
        </w:rPr>
        <w:t xml:space="preserve">digital agriculture, and </w:t>
      </w:r>
      <w:r w:rsidR="00021220" w:rsidRPr="4AD303BE">
        <w:rPr>
          <w:rFonts w:eastAsiaTheme="minorEastAsia"/>
          <w:sz w:val="20"/>
          <w:szCs w:val="20"/>
        </w:rPr>
        <w:t>plant</w:t>
      </w:r>
      <w:r w:rsidR="634D13B7" w:rsidRPr="4AD303BE">
        <w:rPr>
          <w:rFonts w:eastAsiaTheme="minorEastAsia"/>
          <w:sz w:val="20"/>
          <w:szCs w:val="20"/>
        </w:rPr>
        <w:t>-</w:t>
      </w:r>
      <w:r w:rsidR="00231568" w:rsidRPr="4AD303BE">
        <w:rPr>
          <w:rFonts w:eastAsiaTheme="minorEastAsia"/>
          <w:sz w:val="20"/>
          <w:szCs w:val="20"/>
        </w:rPr>
        <w:t>pollinat</w:t>
      </w:r>
      <w:r w:rsidR="00A110F6" w:rsidRPr="4AD303BE">
        <w:rPr>
          <w:rFonts w:eastAsiaTheme="minorEastAsia"/>
          <w:sz w:val="20"/>
          <w:szCs w:val="20"/>
        </w:rPr>
        <w:t>or</w:t>
      </w:r>
      <w:r w:rsidR="00231568" w:rsidRPr="4AD303BE">
        <w:rPr>
          <w:rFonts w:eastAsiaTheme="minorEastAsia"/>
          <w:sz w:val="20"/>
          <w:szCs w:val="20"/>
        </w:rPr>
        <w:t xml:space="preserve"> </w:t>
      </w:r>
      <w:r w:rsidR="00021220" w:rsidRPr="4AD303BE">
        <w:rPr>
          <w:rFonts w:eastAsiaTheme="minorEastAsia"/>
          <w:sz w:val="20"/>
          <w:szCs w:val="20"/>
        </w:rPr>
        <w:t>interactions</w:t>
      </w:r>
      <w:r w:rsidR="009A7317" w:rsidRPr="4AD303BE">
        <w:rPr>
          <w:rFonts w:eastAsiaTheme="minorEastAsia"/>
          <w:sz w:val="20"/>
          <w:szCs w:val="20"/>
        </w:rPr>
        <w:t xml:space="preserve">. </w:t>
      </w:r>
    </w:p>
    <w:p w14:paraId="2BB9009A" w14:textId="506825CF" w:rsidR="00B4366B" w:rsidRPr="00080BA2" w:rsidRDefault="003E6F37" w:rsidP="4AD303BE">
      <w:pPr>
        <w:widowControl w:val="0"/>
        <w:rPr>
          <w:rFonts w:eastAsiaTheme="minorEastAsia"/>
          <w:b/>
          <w:bCs/>
          <w:sz w:val="20"/>
          <w:szCs w:val="20"/>
        </w:rPr>
      </w:pPr>
      <w:r w:rsidRPr="4AD303BE">
        <w:rPr>
          <w:rFonts w:eastAsiaTheme="minorEastAsia"/>
          <w:sz w:val="20"/>
          <w:szCs w:val="20"/>
        </w:rPr>
        <w:t>The</w:t>
      </w:r>
      <w:r w:rsidR="00ED691E" w:rsidRPr="4AD303BE">
        <w:rPr>
          <w:rFonts w:eastAsiaTheme="minorEastAsia"/>
          <w:sz w:val="20"/>
          <w:szCs w:val="20"/>
        </w:rPr>
        <w:t xml:space="preserve"> </w:t>
      </w:r>
      <w:r w:rsidR="0037552A" w:rsidRPr="4AD303BE">
        <w:rPr>
          <w:rFonts w:eastAsiaTheme="minorEastAsia"/>
          <w:sz w:val="20"/>
          <w:szCs w:val="20"/>
        </w:rPr>
        <w:t>applicant</w:t>
      </w:r>
      <w:r w:rsidRPr="4AD303BE">
        <w:rPr>
          <w:rFonts w:eastAsiaTheme="minorEastAsia"/>
          <w:sz w:val="20"/>
          <w:szCs w:val="20"/>
        </w:rPr>
        <w:t xml:space="preserve"> will be expected to c</w:t>
      </w:r>
      <w:r w:rsidR="007A718B" w:rsidRPr="4AD303BE">
        <w:rPr>
          <w:rFonts w:eastAsiaTheme="minorEastAsia"/>
          <w:sz w:val="20"/>
          <w:szCs w:val="20"/>
        </w:rPr>
        <w:t>ollaborate with other academics in the Department</w:t>
      </w:r>
      <w:r w:rsidRPr="4AD303BE">
        <w:rPr>
          <w:rFonts w:eastAsiaTheme="minorEastAsia"/>
          <w:sz w:val="20"/>
          <w:szCs w:val="20"/>
        </w:rPr>
        <w:t xml:space="preserve"> and </w:t>
      </w:r>
      <w:r w:rsidR="007A718B" w:rsidRPr="4AD303BE">
        <w:rPr>
          <w:rFonts w:eastAsiaTheme="minorEastAsia"/>
          <w:sz w:val="20"/>
          <w:szCs w:val="20"/>
        </w:rPr>
        <w:t xml:space="preserve">Faculty, other </w:t>
      </w:r>
      <w:r w:rsidR="00594F7C" w:rsidRPr="4AD303BE">
        <w:rPr>
          <w:rFonts w:eastAsiaTheme="minorEastAsia"/>
          <w:sz w:val="20"/>
          <w:szCs w:val="20"/>
        </w:rPr>
        <w:t>scientists,</w:t>
      </w:r>
      <w:r w:rsidR="007A718B" w:rsidRPr="4AD303BE">
        <w:rPr>
          <w:rFonts w:eastAsiaTheme="minorEastAsia"/>
          <w:sz w:val="20"/>
          <w:szCs w:val="20"/>
        </w:rPr>
        <w:t xml:space="preserve"> and entomologists at the University of Manitoba and elsewhere.</w:t>
      </w:r>
      <w:r w:rsidR="00674F63" w:rsidRPr="4AD303BE">
        <w:rPr>
          <w:rFonts w:eastAsiaTheme="minorEastAsia"/>
          <w:sz w:val="20"/>
          <w:szCs w:val="20"/>
        </w:rPr>
        <w:t xml:space="preserve"> </w:t>
      </w:r>
      <w:r w:rsidR="005A5D08" w:rsidRPr="4AD303BE">
        <w:rPr>
          <w:rFonts w:eastAsiaTheme="minorEastAsia"/>
          <w:sz w:val="20"/>
          <w:szCs w:val="20"/>
        </w:rPr>
        <w:t>T</w:t>
      </w:r>
      <w:r w:rsidR="002D3739" w:rsidRPr="4AD303BE">
        <w:rPr>
          <w:rFonts w:eastAsiaTheme="minorEastAsia"/>
          <w:sz w:val="20"/>
          <w:szCs w:val="20"/>
        </w:rPr>
        <w:t>eaching assignments will balance the expertise of the successful candidate with the needs of the Department</w:t>
      </w:r>
      <w:r w:rsidR="005A5D08" w:rsidRPr="4AD303BE">
        <w:rPr>
          <w:rFonts w:eastAsiaTheme="minorEastAsia"/>
          <w:sz w:val="20"/>
          <w:szCs w:val="20"/>
        </w:rPr>
        <w:t xml:space="preserve"> and involve teaching introductory and advanced-level courses in entomology in the Department’s programs</w:t>
      </w:r>
      <w:r w:rsidR="232873EB" w:rsidRPr="4AD303BE">
        <w:rPr>
          <w:rFonts w:eastAsiaTheme="minorEastAsia"/>
          <w:sz w:val="20"/>
          <w:szCs w:val="20"/>
        </w:rPr>
        <w:t>,</w:t>
      </w:r>
      <w:r w:rsidR="00165221" w:rsidRPr="4AD303BE">
        <w:rPr>
          <w:rFonts w:eastAsiaTheme="minorEastAsia"/>
          <w:sz w:val="20"/>
          <w:szCs w:val="20"/>
        </w:rPr>
        <w:t xml:space="preserve"> supervision and </w:t>
      </w:r>
      <w:r w:rsidR="007A718B" w:rsidRPr="4AD303BE">
        <w:rPr>
          <w:rFonts w:eastAsiaTheme="minorEastAsia"/>
          <w:sz w:val="20"/>
          <w:szCs w:val="20"/>
        </w:rPr>
        <w:t xml:space="preserve">training of graduate students and </w:t>
      </w:r>
      <w:r w:rsidR="005603E4" w:rsidRPr="4AD303BE">
        <w:rPr>
          <w:rFonts w:eastAsiaTheme="minorEastAsia"/>
          <w:sz w:val="20"/>
          <w:szCs w:val="20"/>
        </w:rPr>
        <w:t>other</w:t>
      </w:r>
      <w:r w:rsidR="007A718B" w:rsidRPr="4AD303BE">
        <w:rPr>
          <w:rFonts w:eastAsiaTheme="minorEastAsia"/>
          <w:sz w:val="20"/>
          <w:szCs w:val="20"/>
        </w:rPr>
        <w:t xml:space="preserve"> </w:t>
      </w:r>
      <w:r w:rsidR="004E0D44" w:rsidRPr="4AD303BE">
        <w:rPr>
          <w:rFonts w:eastAsiaTheme="minorEastAsia"/>
          <w:sz w:val="20"/>
          <w:szCs w:val="20"/>
        </w:rPr>
        <w:t xml:space="preserve">highly qualified </w:t>
      </w:r>
      <w:r w:rsidR="00B90E84" w:rsidRPr="4AD303BE">
        <w:rPr>
          <w:rFonts w:eastAsiaTheme="minorEastAsia"/>
          <w:sz w:val="20"/>
          <w:szCs w:val="20"/>
        </w:rPr>
        <w:t>personnel.</w:t>
      </w:r>
      <w:r w:rsidR="007A718B" w:rsidRPr="4AD303BE">
        <w:rPr>
          <w:rFonts w:eastAsiaTheme="minorEastAsia"/>
          <w:sz w:val="20"/>
          <w:szCs w:val="20"/>
        </w:rPr>
        <w:t xml:space="preserve"> </w:t>
      </w:r>
      <w:r w:rsidR="00BC472F" w:rsidRPr="4AD303BE">
        <w:rPr>
          <w:rFonts w:eastAsiaTheme="minorEastAsia"/>
          <w:sz w:val="20"/>
          <w:szCs w:val="20"/>
        </w:rPr>
        <w:t>S</w:t>
      </w:r>
      <w:r w:rsidR="007A718B" w:rsidRPr="4AD303BE">
        <w:rPr>
          <w:rFonts w:eastAsiaTheme="minorEastAsia"/>
          <w:sz w:val="20"/>
          <w:szCs w:val="20"/>
        </w:rPr>
        <w:t xml:space="preserve">ervice </w:t>
      </w:r>
      <w:r w:rsidR="00F87AB0" w:rsidRPr="4AD303BE">
        <w:rPr>
          <w:rFonts w:eastAsiaTheme="minorEastAsia"/>
          <w:sz w:val="20"/>
          <w:szCs w:val="20"/>
        </w:rPr>
        <w:t xml:space="preserve">participation in </w:t>
      </w:r>
      <w:r w:rsidR="007A718B" w:rsidRPr="4AD303BE">
        <w:rPr>
          <w:rFonts w:eastAsiaTheme="minorEastAsia"/>
          <w:sz w:val="20"/>
          <w:szCs w:val="20"/>
        </w:rPr>
        <w:t xml:space="preserve">functions of the Department </w:t>
      </w:r>
      <w:r w:rsidR="00614D8E">
        <w:rPr>
          <w:rFonts w:eastAsiaTheme="minorEastAsia"/>
          <w:sz w:val="20"/>
          <w:szCs w:val="20"/>
        </w:rPr>
        <w:t xml:space="preserve">is required, </w:t>
      </w:r>
      <w:r w:rsidR="007A718B" w:rsidRPr="4AD303BE">
        <w:rPr>
          <w:rFonts w:eastAsiaTheme="minorEastAsia"/>
          <w:sz w:val="20"/>
          <w:szCs w:val="20"/>
        </w:rPr>
        <w:t>including involvement in extension activities relate</w:t>
      </w:r>
      <w:r w:rsidR="00BC472F" w:rsidRPr="4AD303BE">
        <w:rPr>
          <w:rFonts w:eastAsiaTheme="minorEastAsia"/>
          <w:sz w:val="20"/>
          <w:szCs w:val="20"/>
        </w:rPr>
        <w:t>d</w:t>
      </w:r>
      <w:r w:rsidR="007A718B" w:rsidRPr="4AD303BE">
        <w:rPr>
          <w:rFonts w:eastAsiaTheme="minorEastAsia"/>
          <w:sz w:val="20"/>
          <w:szCs w:val="20"/>
        </w:rPr>
        <w:t xml:space="preserve"> to apiculture</w:t>
      </w:r>
      <w:r w:rsidR="00FE59F7" w:rsidRPr="4AD303BE">
        <w:rPr>
          <w:rFonts w:eastAsiaTheme="minorEastAsia"/>
          <w:sz w:val="20"/>
          <w:szCs w:val="20"/>
        </w:rPr>
        <w:t xml:space="preserve"> and e</w:t>
      </w:r>
      <w:r w:rsidR="00B4366B" w:rsidRPr="4AD303BE">
        <w:rPr>
          <w:rFonts w:eastAsiaTheme="minorEastAsia"/>
          <w:sz w:val="20"/>
          <w:szCs w:val="20"/>
        </w:rPr>
        <w:t>ngage</w:t>
      </w:r>
      <w:r w:rsidR="4621CB66" w:rsidRPr="4AD303BE">
        <w:rPr>
          <w:rFonts w:eastAsiaTheme="minorEastAsia"/>
          <w:sz w:val="20"/>
          <w:szCs w:val="20"/>
        </w:rPr>
        <w:t>ment with</w:t>
      </w:r>
      <w:r w:rsidR="00B4366B" w:rsidRPr="4AD303BE">
        <w:rPr>
          <w:rFonts w:eastAsiaTheme="minorEastAsia"/>
          <w:sz w:val="20"/>
          <w:szCs w:val="20"/>
        </w:rPr>
        <w:t xml:space="preserve"> relevant stakeholders (industry and government) in Manitoba and the broader community.</w:t>
      </w:r>
    </w:p>
    <w:p w14:paraId="1CA99008" w14:textId="26F536FF" w:rsidR="007A718B" w:rsidRPr="00080BA2" w:rsidRDefault="007A718B" w:rsidP="4AD303BE">
      <w:pPr>
        <w:widowControl w:val="0"/>
        <w:rPr>
          <w:rFonts w:eastAsiaTheme="minorEastAsia"/>
          <w:b/>
          <w:bCs/>
          <w:sz w:val="20"/>
          <w:szCs w:val="20"/>
        </w:rPr>
      </w:pPr>
      <w:r w:rsidRPr="00080BA2">
        <w:rPr>
          <w:rFonts w:eastAsiaTheme="minorEastAsia"/>
          <w:b/>
          <w:bCs/>
          <w:sz w:val="20"/>
          <w:szCs w:val="20"/>
        </w:rPr>
        <w:t>Qualifications</w:t>
      </w:r>
    </w:p>
    <w:p w14:paraId="15F96E96" w14:textId="3893DEFF" w:rsidR="00CE4C1D" w:rsidRDefault="00DD45F0" w:rsidP="4AD303BE">
      <w:pPr>
        <w:widowControl w:val="0"/>
        <w:rPr>
          <w:rFonts w:eastAsiaTheme="minorEastAsia"/>
          <w:sz w:val="20"/>
          <w:szCs w:val="20"/>
        </w:rPr>
      </w:pPr>
      <w:r w:rsidRPr="4AD303BE">
        <w:rPr>
          <w:rFonts w:eastAsiaTheme="minorEastAsia"/>
          <w:sz w:val="20"/>
          <w:szCs w:val="20"/>
        </w:rPr>
        <w:t>Qualified a</w:t>
      </w:r>
      <w:r w:rsidR="00CE4C1D" w:rsidRPr="4AD303BE">
        <w:rPr>
          <w:rFonts w:eastAsiaTheme="minorEastAsia"/>
          <w:sz w:val="20"/>
          <w:szCs w:val="20"/>
        </w:rPr>
        <w:t xml:space="preserve">pplicants must possess a Ph.D. </w:t>
      </w:r>
      <w:r w:rsidR="7665AC9C" w:rsidRPr="4AD303BE">
        <w:rPr>
          <w:rFonts w:eastAsiaTheme="minorEastAsia"/>
          <w:sz w:val="20"/>
          <w:szCs w:val="20"/>
        </w:rPr>
        <w:t xml:space="preserve">(or near completion) </w:t>
      </w:r>
      <w:r w:rsidR="00CE4C1D" w:rsidRPr="4AD303BE">
        <w:rPr>
          <w:rFonts w:eastAsiaTheme="minorEastAsia"/>
          <w:sz w:val="20"/>
          <w:szCs w:val="20"/>
        </w:rPr>
        <w:t>in Entomology, or related discipline</w:t>
      </w:r>
      <w:r w:rsidR="00F5465F" w:rsidRPr="4AD303BE">
        <w:rPr>
          <w:rFonts w:eastAsiaTheme="minorEastAsia"/>
          <w:sz w:val="20"/>
          <w:szCs w:val="20"/>
        </w:rPr>
        <w:t>;</w:t>
      </w:r>
      <w:r w:rsidR="008D301B" w:rsidRPr="4AD303BE">
        <w:rPr>
          <w:rFonts w:eastAsiaTheme="minorEastAsia"/>
          <w:sz w:val="20"/>
          <w:szCs w:val="20"/>
        </w:rPr>
        <w:t xml:space="preserve"> </w:t>
      </w:r>
      <w:r w:rsidR="00CE4C1D" w:rsidRPr="4AD303BE">
        <w:rPr>
          <w:rFonts w:eastAsiaTheme="minorEastAsia"/>
          <w:sz w:val="20"/>
          <w:szCs w:val="20"/>
        </w:rPr>
        <w:t>a record of research</w:t>
      </w:r>
      <w:r w:rsidR="00AC092C">
        <w:rPr>
          <w:rFonts w:eastAsiaTheme="minorEastAsia"/>
          <w:sz w:val="20"/>
          <w:szCs w:val="20"/>
        </w:rPr>
        <w:t xml:space="preserve"> excellence</w:t>
      </w:r>
      <w:r w:rsidR="00CE4C1D" w:rsidRPr="4AD303BE">
        <w:rPr>
          <w:rFonts w:eastAsiaTheme="minorEastAsia"/>
          <w:sz w:val="20"/>
          <w:szCs w:val="20"/>
        </w:rPr>
        <w:t xml:space="preserve"> as demonstrated by scholarly publications and other scholarly output;</w:t>
      </w:r>
      <w:r w:rsidR="00E97AE1" w:rsidRPr="4AD303BE">
        <w:rPr>
          <w:rFonts w:eastAsiaTheme="minorEastAsia"/>
          <w:sz w:val="20"/>
          <w:szCs w:val="20"/>
        </w:rPr>
        <w:t xml:space="preserve"> </w:t>
      </w:r>
      <w:r w:rsidR="00CE4C1D" w:rsidRPr="4AD303BE">
        <w:rPr>
          <w:rFonts w:eastAsiaTheme="minorEastAsia"/>
          <w:sz w:val="20"/>
          <w:szCs w:val="20"/>
        </w:rPr>
        <w:t>the potential for developing an active externally funded research program in basic and applied entomology; demonstrated ability or potential for excellence in undergraduate and graduate teaching</w:t>
      </w:r>
      <w:r w:rsidR="7974B2D4" w:rsidRPr="4AD303BE">
        <w:rPr>
          <w:rFonts w:eastAsiaTheme="minorEastAsia"/>
          <w:sz w:val="20"/>
          <w:szCs w:val="20"/>
        </w:rPr>
        <w:t>,</w:t>
      </w:r>
      <w:r w:rsidR="00770A9A" w:rsidRPr="4AD303BE">
        <w:rPr>
          <w:rFonts w:eastAsiaTheme="minorEastAsia"/>
          <w:sz w:val="20"/>
          <w:szCs w:val="20"/>
        </w:rPr>
        <w:t xml:space="preserve"> </w:t>
      </w:r>
      <w:r w:rsidR="00CE4C1D" w:rsidRPr="4AD303BE">
        <w:rPr>
          <w:rFonts w:eastAsiaTheme="minorEastAsia"/>
          <w:sz w:val="20"/>
          <w:szCs w:val="20"/>
        </w:rPr>
        <w:t xml:space="preserve">and excellent oral and written communication skills. </w:t>
      </w:r>
      <w:r w:rsidR="00A3194F">
        <w:rPr>
          <w:rFonts w:eastAsiaTheme="minorEastAsia"/>
          <w:color w:val="000000"/>
          <w:sz w:val="20"/>
          <w:szCs w:val="20"/>
        </w:rPr>
        <w:t xml:space="preserve">If the PhD. has not been completed by the appointment date, the person may be appointed to a term position at the rank of lecturer until satisfactory </w:t>
      </w:r>
      <w:r w:rsidR="00A3194F" w:rsidRPr="00D46014">
        <w:rPr>
          <w:rFonts w:eastAsiaTheme="minorEastAsia"/>
          <w:color w:val="000000"/>
          <w:sz w:val="20"/>
          <w:szCs w:val="20"/>
        </w:rPr>
        <w:t xml:space="preserve">completion </w:t>
      </w:r>
      <w:r w:rsidR="00074214" w:rsidRPr="00080BA2">
        <w:rPr>
          <w:rFonts w:eastAsiaTheme="minorEastAsia"/>
          <w:color w:val="000000"/>
          <w:sz w:val="20"/>
          <w:szCs w:val="20"/>
        </w:rPr>
        <w:t>of their degree, at which time they will begin their appointment as a tenure-track Assistant Professor.</w:t>
      </w:r>
    </w:p>
    <w:p w14:paraId="77274305" w14:textId="34611C5F" w:rsidR="00576CB1" w:rsidRPr="00080BA2" w:rsidRDefault="00576CB1" w:rsidP="4AD303BE">
      <w:pPr>
        <w:widowControl w:val="0"/>
        <w:rPr>
          <w:rFonts w:eastAsiaTheme="minorEastAsia"/>
          <w:b/>
          <w:bCs/>
          <w:sz w:val="20"/>
          <w:szCs w:val="20"/>
        </w:rPr>
      </w:pPr>
      <w:r w:rsidRPr="00080BA2">
        <w:rPr>
          <w:rFonts w:eastAsiaTheme="minorEastAsia"/>
          <w:b/>
          <w:bCs/>
          <w:sz w:val="20"/>
          <w:szCs w:val="20"/>
        </w:rPr>
        <w:t>About the Department</w:t>
      </w:r>
      <w:r w:rsidR="00AB2164">
        <w:rPr>
          <w:rFonts w:eastAsiaTheme="minorEastAsia"/>
          <w:b/>
          <w:bCs/>
          <w:sz w:val="20"/>
          <w:szCs w:val="20"/>
        </w:rPr>
        <w:t>.</w:t>
      </w:r>
    </w:p>
    <w:p w14:paraId="69A472AF" w14:textId="1227D52F" w:rsidR="00BF4955" w:rsidRDefault="00906AE4" w:rsidP="4AD303BE">
      <w:pPr>
        <w:rPr>
          <w:rFonts w:eastAsiaTheme="minorEastAsia"/>
          <w:sz w:val="20"/>
          <w:szCs w:val="20"/>
        </w:rPr>
      </w:pPr>
      <w:r w:rsidRPr="4AD303BE">
        <w:rPr>
          <w:rFonts w:eastAsiaTheme="minorEastAsia"/>
          <w:sz w:val="20"/>
          <w:szCs w:val="20"/>
        </w:rPr>
        <w:t>The Department of Entomology (</w:t>
      </w:r>
      <w:hyperlink r:id="rId11" w:history="1">
        <w:r w:rsidR="00283CA9" w:rsidRPr="006569D3">
          <w:rPr>
            <w:rStyle w:val="Hyperlink"/>
            <w:rFonts w:eastAsiaTheme="minorEastAsia"/>
            <w:sz w:val="20"/>
            <w:szCs w:val="20"/>
          </w:rPr>
          <w:t>http://www.umanitoba.ca/afs/entomology/</w:t>
        </w:r>
      </w:hyperlink>
      <w:r w:rsidRPr="4AD303BE">
        <w:rPr>
          <w:rFonts w:eastAsiaTheme="minorEastAsia"/>
          <w:sz w:val="20"/>
          <w:szCs w:val="20"/>
        </w:rPr>
        <w:t>)</w:t>
      </w:r>
      <w:r w:rsidR="00283CA9">
        <w:rPr>
          <w:rFonts w:eastAsiaTheme="minorEastAsia"/>
          <w:sz w:val="20"/>
          <w:szCs w:val="20"/>
        </w:rPr>
        <w:t xml:space="preserve"> </w:t>
      </w:r>
      <w:r w:rsidRPr="4AD303BE">
        <w:rPr>
          <w:rFonts w:eastAsiaTheme="minorEastAsia"/>
          <w:sz w:val="20"/>
          <w:szCs w:val="20"/>
        </w:rPr>
        <w:t>is part of the Faculty of Agricultural and Food Sciences, which is committed to an interdisciplinary systems</w:t>
      </w:r>
      <w:r w:rsidR="00BD6DD0" w:rsidRPr="4AD303BE">
        <w:rPr>
          <w:rFonts w:eastAsiaTheme="minorEastAsia"/>
          <w:sz w:val="20"/>
          <w:szCs w:val="20"/>
        </w:rPr>
        <w:t xml:space="preserve"> </w:t>
      </w:r>
      <w:r w:rsidRPr="4AD303BE">
        <w:rPr>
          <w:rFonts w:eastAsiaTheme="minorEastAsia"/>
          <w:sz w:val="20"/>
          <w:szCs w:val="20"/>
        </w:rPr>
        <w:t xml:space="preserve">approach to teaching and research. </w:t>
      </w:r>
      <w:r w:rsidR="00A533A2" w:rsidRPr="4AD303BE">
        <w:rPr>
          <w:rFonts w:eastAsiaTheme="minorEastAsia"/>
          <w:color w:val="000000" w:themeColor="text1"/>
          <w:sz w:val="20"/>
          <w:szCs w:val="20"/>
        </w:rPr>
        <w:t>The Department is a national centre for entomology research with a strength of expertise in landscape ecology and how it affects beneficial insects (predators, parasitoids</w:t>
      </w:r>
      <w:r w:rsidR="7FDB4938" w:rsidRPr="4AD303BE">
        <w:rPr>
          <w:rFonts w:eastAsiaTheme="minorEastAsia"/>
          <w:color w:val="000000" w:themeColor="text1"/>
          <w:sz w:val="20"/>
          <w:szCs w:val="20"/>
        </w:rPr>
        <w:t>,</w:t>
      </w:r>
      <w:r w:rsidR="00A533A2" w:rsidRPr="4AD303BE">
        <w:rPr>
          <w:rFonts w:eastAsiaTheme="minorEastAsia"/>
          <w:color w:val="000000" w:themeColor="text1"/>
          <w:sz w:val="20"/>
          <w:szCs w:val="20"/>
        </w:rPr>
        <w:t xml:space="preserve"> and native pollinators), insects harmful to crops, animals or livestock, insect diversity and community composition, and the role of arthropods as vectors of pathogens.</w:t>
      </w:r>
      <w:r w:rsidR="00DA4EB1" w:rsidRPr="4AD303BE">
        <w:rPr>
          <w:rFonts w:eastAsiaTheme="minorEastAsia"/>
          <w:sz w:val="20"/>
          <w:szCs w:val="20"/>
        </w:rPr>
        <w:t xml:space="preserve"> </w:t>
      </w:r>
      <w:r w:rsidRPr="4AD303BE">
        <w:rPr>
          <w:rFonts w:eastAsiaTheme="minorEastAsia"/>
          <w:sz w:val="20"/>
          <w:szCs w:val="20"/>
        </w:rPr>
        <w:t xml:space="preserve">The Department is </w:t>
      </w:r>
      <w:r w:rsidR="00AC092C">
        <w:rPr>
          <w:rFonts w:eastAsiaTheme="minorEastAsia"/>
          <w:sz w:val="20"/>
          <w:szCs w:val="20"/>
        </w:rPr>
        <w:t xml:space="preserve">home to </w:t>
      </w:r>
      <w:r w:rsidR="00902E7D" w:rsidRPr="4AD303BE">
        <w:rPr>
          <w:rFonts w:eastAsiaTheme="minorEastAsia"/>
          <w:sz w:val="20"/>
          <w:szCs w:val="20"/>
        </w:rPr>
        <w:t>five</w:t>
      </w:r>
      <w:r w:rsidR="006204DB" w:rsidRPr="4AD303BE">
        <w:rPr>
          <w:rFonts w:eastAsiaTheme="minorEastAsia"/>
          <w:sz w:val="20"/>
          <w:szCs w:val="20"/>
        </w:rPr>
        <w:t xml:space="preserve"> </w:t>
      </w:r>
      <w:r w:rsidR="00DA4EB1" w:rsidRPr="4AD303BE">
        <w:rPr>
          <w:rFonts w:eastAsiaTheme="minorEastAsia"/>
          <w:sz w:val="20"/>
          <w:szCs w:val="20"/>
        </w:rPr>
        <w:t xml:space="preserve">full time tenured and tenure track faculty members and </w:t>
      </w:r>
      <w:r w:rsidR="00902E7D" w:rsidRPr="4AD303BE">
        <w:rPr>
          <w:rFonts w:eastAsiaTheme="minorEastAsia"/>
          <w:sz w:val="20"/>
          <w:szCs w:val="20"/>
        </w:rPr>
        <w:t>one</w:t>
      </w:r>
      <w:r w:rsidR="00DA4EB1" w:rsidRPr="4AD303BE">
        <w:rPr>
          <w:rFonts w:eastAsiaTheme="minorEastAsia"/>
          <w:sz w:val="20"/>
          <w:szCs w:val="20"/>
        </w:rPr>
        <w:t xml:space="preserve"> Instructor.</w:t>
      </w:r>
      <w:r w:rsidR="00CB57D7" w:rsidRPr="4AD303BE">
        <w:rPr>
          <w:rFonts w:eastAsiaTheme="minorEastAsia"/>
          <w:sz w:val="20"/>
          <w:szCs w:val="20"/>
        </w:rPr>
        <w:t xml:space="preserve"> C</w:t>
      </w:r>
      <w:r w:rsidR="00BF4955" w:rsidRPr="4AD303BE">
        <w:rPr>
          <w:rFonts w:eastAsiaTheme="minorEastAsia"/>
          <w:sz w:val="20"/>
          <w:szCs w:val="20"/>
        </w:rPr>
        <w:t xml:space="preserve">ollegiality, as </w:t>
      </w:r>
      <w:r w:rsidR="00BF4955" w:rsidRPr="4AD303BE">
        <w:rPr>
          <w:rFonts w:eastAsiaTheme="minorEastAsia"/>
          <w:sz w:val="20"/>
          <w:szCs w:val="20"/>
        </w:rPr>
        <w:lastRenderedPageBreak/>
        <w:t xml:space="preserve">well as cooperative and effective interactions with colleagues, support staff and students, are essential to its effective operation. </w:t>
      </w:r>
    </w:p>
    <w:p w14:paraId="1DF5E675" w14:textId="0725EFD4" w:rsidR="00DA4EB1" w:rsidRDefault="00916ED7" w:rsidP="00282A31">
      <w:pPr>
        <w:rPr>
          <w:rFonts w:eastAsiaTheme="minorEastAsia"/>
          <w:sz w:val="20"/>
          <w:szCs w:val="20"/>
        </w:rPr>
      </w:pPr>
      <w:r w:rsidRPr="4AD303BE">
        <w:rPr>
          <w:rFonts w:eastAsiaTheme="minorEastAsia"/>
          <w:sz w:val="20"/>
          <w:szCs w:val="20"/>
        </w:rPr>
        <w:t xml:space="preserve">Excellent facilities are </w:t>
      </w:r>
      <w:r w:rsidR="00235E79" w:rsidRPr="4AD303BE">
        <w:rPr>
          <w:rFonts w:eastAsiaTheme="minorEastAsia"/>
          <w:sz w:val="20"/>
          <w:szCs w:val="20"/>
        </w:rPr>
        <w:t>available</w:t>
      </w:r>
      <w:r w:rsidRPr="4AD303BE">
        <w:rPr>
          <w:rFonts w:eastAsiaTheme="minorEastAsia"/>
          <w:sz w:val="20"/>
          <w:szCs w:val="20"/>
        </w:rPr>
        <w:t xml:space="preserve"> in the Department to support this research program</w:t>
      </w:r>
      <w:r w:rsidR="4B324480" w:rsidRPr="4AD303BE">
        <w:rPr>
          <w:rFonts w:eastAsiaTheme="minorEastAsia"/>
          <w:sz w:val="20"/>
          <w:szCs w:val="20"/>
        </w:rPr>
        <w:t>,</w:t>
      </w:r>
      <w:r w:rsidRPr="4AD303BE">
        <w:rPr>
          <w:rFonts w:eastAsiaTheme="minorEastAsia"/>
          <w:sz w:val="20"/>
          <w:szCs w:val="20"/>
        </w:rPr>
        <w:t xml:space="preserve"> including </w:t>
      </w:r>
      <w:r w:rsidR="00A57175" w:rsidRPr="4AD303BE">
        <w:rPr>
          <w:rFonts w:eastAsiaTheme="minorEastAsia"/>
          <w:sz w:val="20"/>
          <w:szCs w:val="20"/>
        </w:rPr>
        <w:t xml:space="preserve">environmental chambers, a bee flight room, </w:t>
      </w:r>
      <w:r w:rsidRPr="4AD303BE">
        <w:rPr>
          <w:rFonts w:eastAsiaTheme="minorEastAsia"/>
          <w:sz w:val="20"/>
          <w:szCs w:val="20"/>
        </w:rPr>
        <w:t>equipment needed to operate up to 250 colonies (</w:t>
      </w:r>
      <w:r w:rsidR="45DE7CE7" w:rsidRPr="4AD303BE">
        <w:rPr>
          <w:rFonts w:eastAsiaTheme="minorEastAsia"/>
          <w:sz w:val="20"/>
          <w:szCs w:val="20"/>
        </w:rPr>
        <w:t>h</w:t>
      </w:r>
      <w:r w:rsidRPr="4AD303BE">
        <w:rPr>
          <w:rFonts w:eastAsiaTheme="minorEastAsia"/>
          <w:sz w:val="20"/>
          <w:szCs w:val="20"/>
        </w:rPr>
        <w:t>oney extraction, wintering building</w:t>
      </w:r>
      <w:r w:rsidR="00D72132" w:rsidRPr="4AD303BE">
        <w:rPr>
          <w:rFonts w:eastAsiaTheme="minorEastAsia"/>
          <w:sz w:val="20"/>
          <w:szCs w:val="20"/>
        </w:rPr>
        <w:t>, field equipment</w:t>
      </w:r>
      <w:r w:rsidRPr="4AD303BE">
        <w:rPr>
          <w:rFonts w:eastAsiaTheme="minorEastAsia"/>
          <w:sz w:val="20"/>
          <w:szCs w:val="20"/>
        </w:rPr>
        <w:t>)</w:t>
      </w:r>
      <w:r w:rsidR="5198DAE4" w:rsidRPr="4AD303BE">
        <w:rPr>
          <w:rFonts w:eastAsiaTheme="minorEastAsia"/>
          <w:sz w:val="20"/>
          <w:szCs w:val="20"/>
        </w:rPr>
        <w:t>,</w:t>
      </w:r>
      <w:r w:rsidRPr="4AD303BE">
        <w:rPr>
          <w:rFonts w:eastAsiaTheme="minorEastAsia"/>
          <w:sz w:val="20"/>
          <w:szCs w:val="20"/>
        </w:rPr>
        <w:t xml:space="preserve"> lab and microscopic equipment</w:t>
      </w:r>
      <w:r w:rsidR="55C4C09B" w:rsidRPr="4AD303BE">
        <w:rPr>
          <w:rFonts w:eastAsiaTheme="minorEastAsia"/>
          <w:sz w:val="20"/>
          <w:szCs w:val="20"/>
        </w:rPr>
        <w:t>,</w:t>
      </w:r>
      <w:r w:rsidRPr="4AD303BE">
        <w:rPr>
          <w:rFonts w:eastAsiaTheme="minorEastAsia"/>
          <w:sz w:val="20"/>
          <w:szCs w:val="20"/>
        </w:rPr>
        <w:t xml:space="preserve"> including a high</w:t>
      </w:r>
      <w:r w:rsidR="00C09D92" w:rsidRPr="4AD303BE">
        <w:rPr>
          <w:rFonts w:eastAsiaTheme="minorEastAsia"/>
          <w:sz w:val="20"/>
          <w:szCs w:val="20"/>
        </w:rPr>
        <w:t>-</w:t>
      </w:r>
      <w:r w:rsidRPr="4AD303BE">
        <w:rPr>
          <w:rFonts w:eastAsiaTheme="minorEastAsia"/>
          <w:sz w:val="20"/>
          <w:szCs w:val="20"/>
        </w:rPr>
        <w:t xml:space="preserve">throughput molecular laboratory. </w:t>
      </w:r>
      <w:r w:rsidR="00DA4EB1" w:rsidRPr="4AD303BE">
        <w:rPr>
          <w:rFonts w:eastAsiaTheme="minorEastAsia"/>
          <w:sz w:val="20"/>
          <w:szCs w:val="20"/>
        </w:rPr>
        <w:t xml:space="preserve">Further information about the Department can be obtained from </w:t>
      </w:r>
      <w:hyperlink r:id="rId12" w:history="1">
        <w:r w:rsidR="0047169A" w:rsidRPr="006569D3">
          <w:rPr>
            <w:rStyle w:val="Hyperlink"/>
            <w:rFonts w:eastAsiaTheme="minorEastAsia"/>
            <w:sz w:val="20"/>
            <w:szCs w:val="20"/>
          </w:rPr>
          <w:t>https://umanitoba.ca/agricultural-food-sciences/entomology</w:t>
        </w:r>
      </w:hyperlink>
      <w:r w:rsidR="00DA4EB1" w:rsidRPr="4AD303BE">
        <w:rPr>
          <w:rFonts w:eastAsiaTheme="minorEastAsia"/>
          <w:sz w:val="20"/>
          <w:szCs w:val="20"/>
        </w:rPr>
        <w:t xml:space="preserve">. </w:t>
      </w:r>
    </w:p>
    <w:p w14:paraId="7BB60B04" w14:textId="4331C991" w:rsidR="00576CB1" w:rsidRPr="00080BA2" w:rsidRDefault="00576CB1" w:rsidP="00282A31">
      <w:pPr>
        <w:rPr>
          <w:rFonts w:eastAsiaTheme="minorEastAsia"/>
          <w:b/>
          <w:bCs/>
          <w:sz w:val="20"/>
          <w:szCs w:val="20"/>
        </w:rPr>
      </w:pPr>
      <w:r w:rsidRPr="00080BA2">
        <w:rPr>
          <w:rFonts w:eastAsiaTheme="minorEastAsia"/>
          <w:b/>
          <w:bCs/>
          <w:sz w:val="20"/>
          <w:szCs w:val="20"/>
        </w:rPr>
        <w:t>Additional Information</w:t>
      </w:r>
    </w:p>
    <w:p w14:paraId="6357BB6D" w14:textId="53105D1F" w:rsidR="00576CB1" w:rsidRDefault="00576CB1" w:rsidP="00282A31">
      <w:pPr>
        <w:widowControl w:val="0"/>
        <w:rPr>
          <w:rFonts w:eastAsiaTheme="minorEastAsia"/>
          <w:color w:val="000000"/>
          <w:sz w:val="20"/>
          <w:szCs w:val="20"/>
        </w:rPr>
      </w:pPr>
      <w:r w:rsidRPr="00576CB1">
        <w:rPr>
          <w:rFonts w:eastAsiaTheme="minorEastAsia"/>
          <w:color w:val="000000"/>
          <w:sz w:val="20"/>
          <w:szCs w:val="20"/>
        </w:rPr>
        <w:t xml:space="preserve">The University of Manitoba is committed to the principles of equity, diversity &amp; inclusion and to promoting opportunities in hiring, promotion and tenure (where applicable) for systemically marginalized groups who have been excluded from full participation at the University and the larger community including Indigenous Peoples, women, racialized persons, persons with disabilities and those who identify as 2SLGBTQIA+ (Two Spirit, lesbian, gay, bisexual, trans, questioning, intersex, asexual and other diverse sexual identities). </w:t>
      </w:r>
      <w:r w:rsidR="00282A31" w:rsidRPr="00576CB1">
        <w:rPr>
          <w:rFonts w:eastAsiaTheme="minorEastAsia"/>
          <w:color w:val="000000"/>
          <w:sz w:val="20"/>
          <w:szCs w:val="20"/>
        </w:rPr>
        <w:t>All qualified candidates are encouraged to apply; however, Canadian citizens and permanent residents will be given priority</w:t>
      </w:r>
      <w:r w:rsidR="00282A31">
        <w:rPr>
          <w:rFonts w:eastAsiaTheme="minorEastAsia"/>
          <w:color w:val="000000"/>
          <w:sz w:val="20"/>
          <w:szCs w:val="20"/>
        </w:rPr>
        <w:t xml:space="preserve">.  </w:t>
      </w:r>
    </w:p>
    <w:p w14:paraId="1519B6BF" w14:textId="79DC152D" w:rsidR="0047169A" w:rsidRPr="00B90E84" w:rsidRDefault="0047169A" w:rsidP="00282A31">
      <w:pPr>
        <w:pStyle w:val="NormalWeb"/>
        <w:shd w:val="clear" w:color="auto" w:fill="FFFFFF" w:themeFill="background1"/>
        <w:spacing w:before="0" w:beforeAutospacing="0" w:after="160" w:afterAutospacing="0" w:line="259" w:lineRule="auto"/>
        <w:rPr>
          <w:rFonts w:asciiTheme="minorHAnsi" w:eastAsiaTheme="minorEastAsia" w:hAnsiTheme="minorHAnsi" w:cstheme="minorBidi"/>
          <w:color w:val="000000"/>
          <w:sz w:val="20"/>
          <w:szCs w:val="20"/>
        </w:rPr>
      </w:pPr>
      <w:r w:rsidRPr="4AD303BE">
        <w:rPr>
          <w:rFonts w:asciiTheme="minorHAnsi" w:eastAsiaTheme="minorEastAsia" w:hAnsiTheme="minorHAnsi" w:cstheme="minorBidi"/>
          <w:color w:val="000000" w:themeColor="text1"/>
          <w:sz w:val="20"/>
          <w:szCs w:val="20"/>
        </w:rPr>
        <w:t>If you require accommodation support during the recruitment process, please contact</w:t>
      </w:r>
      <w:r w:rsidR="00282A31">
        <w:rPr>
          <w:rFonts w:asciiTheme="minorHAnsi" w:eastAsiaTheme="minorEastAsia" w:hAnsiTheme="minorHAnsi" w:cstheme="minorBidi"/>
          <w:color w:val="000000" w:themeColor="text1"/>
          <w:sz w:val="20"/>
          <w:szCs w:val="20"/>
        </w:rPr>
        <w:t xml:space="preserve"> </w:t>
      </w:r>
      <w:hyperlink r:id="rId13" w:history="1">
        <w:r w:rsidR="00282A31" w:rsidRPr="00282A31">
          <w:rPr>
            <w:rStyle w:val="Hyperlink"/>
            <w:rFonts w:asciiTheme="minorHAnsi" w:eastAsiaTheme="minorEastAsia" w:hAnsiTheme="minorHAnsi" w:cstheme="minorBidi"/>
            <w:sz w:val="20"/>
            <w:szCs w:val="20"/>
          </w:rPr>
          <w:t>UM.Accommodation@umanitoba.ca</w:t>
        </w:r>
      </w:hyperlink>
      <w:r w:rsidRPr="4AD303BE">
        <w:rPr>
          <w:rFonts w:asciiTheme="minorHAnsi" w:eastAsiaTheme="minorEastAsia" w:hAnsiTheme="minorHAnsi" w:cstheme="minorBidi"/>
          <w:color w:val="000000" w:themeColor="text1"/>
          <w:sz w:val="20"/>
          <w:szCs w:val="20"/>
        </w:rPr>
        <w:t> or 204-474-7195. Please note this contact information is for accommodation reasons only.</w:t>
      </w:r>
    </w:p>
    <w:p w14:paraId="4211C385" w14:textId="34264736" w:rsidR="006204DB" w:rsidRPr="00B90E84" w:rsidRDefault="006204DB" w:rsidP="00282A31">
      <w:pPr>
        <w:pStyle w:val="NormalWeb"/>
        <w:shd w:val="clear" w:color="auto" w:fill="FFFFFF" w:themeFill="background1"/>
        <w:spacing w:before="0" w:beforeAutospacing="0" w:after="160" w:afterAutospacing="0" w:line="259" w:lineRule="auto"/>
        <w:jc w:val="both"/>
        <w:rPr>
          <w:rFonts w:asciiTheme="minorHAnsi" w:eastAsiaTheme="minorEastAsia" w:hAnsiTheme="minorHAnsi" w:cstheme="minorBidi"/>
          <w:color w:val="000000"/>
          <w:sz w:val="20"/>
          <w:szCs w:val="20"/>
        </w:rPr>
      </w:pPr>
      <w:bookmarkStart w:id="0" w:name="_Hlk61343089"/>
      <w:r w:rsidRPr="4AD303BE">
        <w:rPr>
          <w:rFonts w:asciiTheme="minorHAnsi" w:eastAsiaTheme="minorEastAsia" w:hAnsiTheme="minorHAnsi" w:cstheme="minorBidi"/>
          <w:color w:val="000000" w:themeColor="text1"/>
          <w:sz w:val="20"/>
          <w:szCs w:val="20"/>
        </w:rPr>
        <w:t xml:space="preserve">The University of Manitoba is a driving force of innovation, </w:t>
      </w:r>
      <w:proofErr w:type="gramStart"/>
      <w:r w:rsidRPr="4AD303BE">
        <w:rPr>
          <w:rFonts w:asciiTheme="minorHAnsi" w:eastAsiaTheme="minorEastAsia" w:hAnsiTheme="minorHAnsi" w:cstheme="minorBidi"/>
          <w:color w:val="000000" w:themeColor="text1"/>
          <w:sz w:val="20"/>
          <w:szCs w:val="20"/>
        </w:rPr>
        <w:t>discovery</w:t>
      </w:r>
      <w:proofErr w:type="gramEnd"/>
      <w:r w:rsidRPr="4AD303BE">
        <w:rPr>
          <w:rFonts w:asciiTheme="minorHAnsi" w:eastAsiaTheme="minorEastAsia" w:hAnsiTheme="minorHAnsi" w:cstheme="minorBidi"/>
          <w:color w:val="000000" w:themeColor="text1"/>
          <w:sz w:val="20"/>
          <w:szCs w:val="20"/>
        </w:rPr>
        <w:t xml:space="preserve"> and advancement. Our momentum is propelled by our campus community – UM faculty, staff and students whose determination and curiosity shape our world for the better. Our teaching, learning and work environment is uniquely strengthened and enriched by Indigenous perspectives. With two main campuses in Winnipeg, satellite campuses throughout Manitoba, and world-wide research, UM’s impact is global.</w:t>
      </w:r>
    </w:p>
    <w:p w14:paraId="036D98CE" w14:textId="692AE202" w:rsidR="006204DB" w:rsidRPr="00B90E84" w:rsidRDefault="006204DB" w:rsidP="00282A31">
      <w:pPr>
        <w:pStyle w:val="NormalWeb"/>
        <w:shd w:val="clear" w:color="auto" w:fill="FFFFFF" w:themeFill="background1"/>
        <w:spacing w:before="0" w:beforeAutospacing="0" w:after="160" w:afterAutospacing="0" w:line="259" w:lineRule="auto"/>
        <w:jc w:val="both"/>
        <w:rPr>
          <w:rFonts w:eastAsiaTheme="minorEastAsia"/>
        </w:rPr>
      </w:pPr>
      <w:r w:rsidRPr="4AD303BE">
        <w:rPr>
          <w:rFonts w:asciiTheme="minorHAnsi" w:eastAsiaTheme="minorEastAsia" w:hAnsiTheme="minorHAnsi" w:cstheme="minorBidi"/>
          <w:color w:val="000000" w:themeColor="text1"/>
          <w:sz w:val="20"/>
          <w:szCs w:val="20"/>
        </w:rPr>
        <w:t>Discover outstanding employee benefits, experience world-class facilities and join a dynamic community that values reconciliation, sustainability, diversity, and inclusion. We are one of Manitoba’s Top Employers and one of Canada’s Best Diversity Employers. At the University of Manitoba, what inspires you can change everything.</w:t>
      </w:r>
    </w:p>
    <w:p w14:paraId="71FFD6A2" w14:textId="58BCC08B" w:rsidR="006204DB" w:rsidRPr="00B90E84" w:rsidRDefault="006204DB" w:rsidP="00282A31">
      <w:pPr>
        <w:rPr>
          <w:rFonts w:eastAsiaTheme="minorEastAsia"/>
          <w:sz w:val="20"/>
          <w:szCs w:val="20"/>
        </w:rPr>
      </w:pPr>
      <w:r w:rsidRPr="4AD303BE">
        <w:rPr>
          <w:rFonts w:eastAsiaTheme="minorEastAsia"/>
          <w:color w:val="000000"/>
          <w:sz w:val="20"/>
          <w:szCs w:val="20"/>
          <w:shd w:val="clear" w:color="auto" w:fill="FFFFFF"/>
        </w:rPr>
        <w:t>The City of Winnipeg (</w:t>
      </w:r>
      <w:hyperlink r:id="rId14" w:history="1">
        <w:r w:rsidRPr="4AD303BE">
          <w:rPr>
            <w:rStyle w:val="Hyperlink"/>
            <w:rFonts w:eastAsiaTheme="minorEastAsia"/>
            <w:color w:val="002F6C"/>
            <w:sz w:val="20"/>
            <w:szCs w:val="20"/>
            <w:shd w:val="clear" w:color="auto" w:fill="FFFFFF"/>
          </w:rPr>
          <w:t>www.tourismwinnipeg.com</w:t>
        </w:r>
      </w:hyperlink>
      <w:r w:rsidRPr="4AD303BE">
        <w:rPr>
          <w:rFonts w:eastAsiaTheme="minorEastAsia"/>
          <w:color w:val="000000"/>
          <w:sz w:val="20"/>
          <w:szCs w:val="20"/>
          <w:shd w:val="clear" w:color="auto" w:fill="FFFFFF"/>
        </w:rPr>
        <w:t>), located where the Red and Assiniboine Rivers meet, is recognized for its vibrant, multicultural community and diverse culture. The city, with a growing population of more than 766,000, is home to internationally renowned festivals, galleries and museums, the historic Exchange District and The Forks, and ever-expanding research, education, and business sectors. From the Hudson Bay waters, across the farmland fields, to the pulse of the cities and towns, The Province of Manitoba’s (</w:t>
      </w:r>
      <w:hyperlink r:id="rId15" w:history="1">
        <w:r w:rsidRPr="4AD303BE">
          <w:rPr>
            <w:rStyle w:val="Hyperlink"/>
            <w:rFonts w:eastAsiaTheme="minorEastAsia"/>
            <w:color w:val="002F6C"/>
            <w:sz w:val="20"/>
            <w:szCs w:val="20"/>
            <w:shd w:val="clear" w:color="auto" w:fill="FFFFFF"/>
          </w:rPr>
          <w:t>www.travelmanitoba.com</w:t>
        </w:r>
      </w:hyperlink>
      <w:r w:rsidRPr="4AD303BE">
        <w:rPr>
          <w:rFonts w:eastAsiaTheme="minorEastAsia"/>
          <w:color w:val="000000"/>
          <w:sz w:val="20"/>
          <w:szCs w:val="20"/>
          <w:shd w:val="clear" w:color="auto" w:fill="FFFFFF"/>
        </w:rPr>
        <w:t>) people and places – its 100,000 lakes, 92 provincial parks, winding river valleys and storied prairie skies – inspire.</w:t>
      </w:r>
    </w:p>
    <w:p w14:paraId="23181983" w14:textId="1C10E035" w:rsidR="00554325" w:rsidRPr="00080BA2" w:rsidRDefault="00554325" w:rsidP="00282A31">
      <w:pPr>
        <w:widowControl w:val="0"/>
        <w:rPr>
          <w:rFonts w:cstheme="minorHAnsi"/>
          <w:sz w:val="20"/>
          <w:szCs w:val="20"/>
        </w:rPr>
      </w:pPr>
      <w:r w:rsidRPr="00080BA2">
        <w:rPr>
          <w:rFonts w:cstheme="minorHAnsi"/>
          <w:sz w:val="20"/>
          <w:szCs w:val="20"/>
        </w:rPr>
        <w:t>A</w:t>
      </w:r>
      <w:r w:rsidR="00B12C8A" w:rsidRPr="00080BA2">
        <w:rPr>
          <w:rFonts w:cstheme="minorHAnsi"/>
          <w:sz w:val="20"/>
          <w:szCs w:val="20"/>
        </w:rPr>
        <w:t>pplications</w:t>
      </w:r>
      <w:r w:rsidR="00AC092C" w:rsidRPr="00080BA2">
        <w:rPr>
          <w:rFonts w:cstheme="minorHAnsi"/>
          <w:sz w:val="20"/>
          <w:szCs w:val="20"/>
        </w:rPr>
        <w:t xml:space="preserve"> </w:t>
      </w:r>
      <w:r w:rsidR="009B4168" w:rsidRPr="00080BA2">
        <w:rPr>
          <w:rFonts w:cstheme="minorHAnsi"/>
          <w:sz w:val="20"/>
          <w:szCs w:val="20"/>
        </w:rPr>
        <w:t>(</w:t>
      </w:r>
      <w:r w:rsidR="00AC092C" w:rsidRPr="00080BA2">
        <w:rPr>
          <w:rFonts w:cstheme="minorHAnsi"/>
          <w:sz w:val="20"/>
          <w:szCs w:val="20"/>
        </w:rPr>
        <w:t>in PDF format</w:t>
      </w:r>
      <w:r w:rsidR="009B4168" w:rsidRPr="00080BA2">
        <w:rPr>
          <w:rFonts w:cstheme="minorHAnsi"/>
          <w:sz w:val="20"/>
          <w:szCs w:val="20"/>
        </w:rPr>
        <w:t>)</w:t>
      </w:r>
      <w:r w:rsidR="00B12C8A" w:rsidRPr="00080BA2">
        <w:rPr>
          <w:rFonts w:cstheme="minorHAnsi"/>
          <w:sz w:val="20"/>
          <w:szCs w:val="20"/>
        </w:rPr>
        <w:t xml:space="preserve"> including a </w:t>
      </w:r>
      <w:r w:rsidR="00570B15" w:rsidRPr="00080BA2">
        <w:rPr>
          <w:rFonts w:cstheme="minorHAnsi"/>
          <w:sz w:val="20"/>
          <w:szCs w:val="20"/>
        </w:rPr>
        <w:t xml:space="preserve">cover letter, </w:t>
      </w:r>
      <w:r w:rsidR="00B12C8A" w:rsidRPr="00080BA2">
        <w:rPr>
          <w:rFonts w:cstheme="minorHAnsi"/>
          <w:sz w:val="20"/>
          <w:szCs w:val="20"/>
        </w:rPr>
        <w:t xml:space="preserve">curriculum vitae, </w:t>
      </w:r>
      <w:r w:rsidR="00E10706" w:rsidRPr="00080BA2">
        <w:rPr>
          <w:rFonts w:cstheme="minorHAnsi"/>
          <w:sz w:val="20"/>
          <w:szCs w:val="20"/>
        </w:rPr>
        <w:t xml:space="preserve">separate </w:t>
      </w:r>
      <w:r w:rsidR="4409C211" w:rsidRPr="00080BA2">
        <w:rPr>
          <w:rFonts w:cstheme="minorHAnsi"/>
          <w:sz w:val="20"/>
          <w:szCs w:val="20"/>
        </w:rPr>
        <w:t xml:space="preserve">statements (2 pages maximum each) of teaching </w:t>
      </w:r>
      <w:r w:rsidR="00B12C8A" w:rsidRPr="00080BA2">
        <w:rPr>
          <w:rFonts w:cstheme="minorHAnsi"/>
          <w:sz w:val="20"/>
          <w:szCs w:val="20"/>
        </w:rPr>
        <w:t xml:space="preserve">philosophy </w:t>
      </w:r>
      <w:r w:rsidR="00B37799" w:rsidRPr="00080BA2">
        <w:rPr>
          <w:rFonts w:cstheme="minorHAnsi"/>
          <w:sz w:val="20"/>
          <w:szCs w:val="20"/>
        </w:rPr>
        <w:t xml:space="preserve">and </w:t>
      </w:r>
      <w:r w:rsidR="00B12C8A" w:rsidRPr="00080BA2">
        <w:rPr>
          <w:rFonts w:cstheme="minorHAnsi"/>
          <w:sz w:val="20"/>
          <w:szCs w:val="20"/>
        </w:rPr>
        <w:t xml:space="preserve">research </w:t>
      </w:r>
      <w:r w:rsidR="003B3B40" w:rsidRPr="00080BA2">
        <w:rPr>
          <w:rFonts w:cstheme="minorHAnsi"/>
          <w:sz w:val="20"/>
          <w:szCs w:val="20"/>
        </w:rPr>
        <w:t>plans that</w:t>
      </w:r>
      <w:r w:rsidR="5207BE6E" w:rsidRPr="00080BA2">
        <w:rPr>
          <w:rFonts w:cstheme="minorHAnsi"/>
          <w:sz w:val="20"/>
          <w:szCs w:val="20"/>
        </w:rPr>
        <w:t xml:space="preserve"> each</w:t>
      </w:r>
      <w:r w:rsidR="003B3B40" w:rsidRPr="00080BA2">
        <w:rPr>
          <w:rFonts w:cstheme="minorHAnsi"/>
          <w:sz w:val="20"/>
          <w:szCs w:val="20"/>
        </w:rPr>
        <w:t xml:space="preserve"> incorporate </w:t>
      </w:r>
      <w:r w:rsidR="006273B4" w:rsidRPr="00080BA2">
        <w:rPr>
          <w:rFonts w:cstheme="minorHAnsi"/>
          <w:sz w:val="20"/>
          <w:szCs w:val="20"/>
        </w:rPr>
        <w:t>EDIA</w:t>
      </w:r>
      <w:r w:rsidR="003B3B40" w:rsidRPr="00080BA2">
        <w:rPr>
          <w:rFonts w:cstheme="minorHAnsi"/>
          <w:sz w:val="20"/>
          <w:szCs w:val="20"/>
        </w:rPr>
        <w:t xml:space="preserve"> principles</w:t>
      </w:r>
      <w:r w:rsidR="00AB4102" w:rsidRPr="00080BA2">
        <w:rPr>
          <w:rFonts w:cstheme="minorHAnsi"/>
          <w:sz w:val="20"/>
          <w:szCs w:val="20"/>
        </w:rPr>
        <w:t xml:space="preserve"> </w:t>
      </w:r>
      <w:r w:rsidR="00B12C8A" w:rsidRPr="00080BA2">
        <w:rPr>
          <w:rFonts w:cstheme="minorHAnsi"/>
          <w:sz w:val="20"/>
          <w:szCs w:val="20"/>
        </w:rPr>
        <w:t>and contact information for three references should be sent to</w:t>
      </w:r>
      <w:r w:rsidR="00282A31">
        <w:rPr>
          <w:rFonts w:cstheme="minorHAnsi"/>
          <w:sz w:val="20"/>
          <w:szCs w:val="20"/>
        </w:rPr>
        <w:t xml:space="preserve"> </w:t>
      </w:r>
      <w:r w:rsidR="00393217" w:rsidRPr="00080BA2">
        <w:rPr>
          <w:rFonts w:cstheme="minorHAnsi"/>
          <w:sz w:val="20"/>
          <w:szCs w:val="20"/>
        </w:rPr>
        <w:t>t</w:t>
      </w:r>
      <w:r w:rsidR="00570B15" w:rsidRPr="00080BA2">
        <w:rPr>
          <w:rFonts w:cstheme="minorHAnsi"/>
          <w:sz w:val="20"/>
          <w:szCs w:val="20"/>
        </w:rPr>
        <w:t xml:space="preserve">he administrative assistant for the search committee: </w:t>
      </w:r>
      <w:r w:rsidR="00282A31">
        <w:rPr>
          <w:rFonts w:cstheme="minorHAnsi"/>
          <w:sz w:val="20"/>
          <w:szCs w:val="20"/>
        </w:rPr>
        <w:t xml:space="preserve">Erika Hart at </w:t>
      </w:r>
      <w:hyperlink r:id="rId16" w:history="1">
        <w:r w:rsidR="00282A31" w:rsidRPr="00282A31">
          <w:rPr>
            <w:rStyle w:val="Hyperlink"/>
            <w:rFonts w:cstheme="minorHAnsi"/>
            <w:sz w:val="20"/>
            <w:szCs w:val="20"/>
          </w:rPr>
          <w:t>Erika.Hart@UManitoba.ca</w:t>
        </w:r>
      </w:hyperlink>
      <w:r w:rsidR="00570B15" w:rsidRPr="00080BA2">
        <w:rPr>
          <w:rFonts w:cstheme="minorHAnsi"/>
          <w:sz w:val="20"/>
          <w:szCs w:val="20"/>
        </w:rPr>
        <w:t xml:space="preserve">. </w:t>
      </w:r>
    </w:p>
    <w:p w14:paraId="4F2F9425" w14:textId="5975F19F" w:rsidR="00B12C8A" w:rsidRPr="00080BA2" w:rsidRDefault="00570B15" w:rsidP="00282A31">
      <w:pPr>
        <w:widowControl w:val="0"/>
        <w:rPr>
          <w:rFonts w:cstheme="minorHAnsi"/>
          <w:sz w:val="20"/>
          <w:szCs w:val="20"/>
        </w:rPr>
      </w:pPr>
      <w:r w:rsidRPr="00080BA2">
        <w:rPr>
          <w:rFonts w:cstheme="minorHAnsi"/>
          <w:sz w:val="20"/>
          <w:szCs w:val="20"/>
        </w:rPr>
        <w:t>For further information, contact the search committee Chair, Dr. Rob Currie</w:t>
      </w:r>
      <w:r w:rsidR="22D08881" w:rsidRPr="00080BA2">
        <w:rPr>
          <w:rFonts w:cstheme="minorHAnsi"/>
          <w:sz w:val="20"/>
          <w:szCs w:val="20"/>
        </w:rPr>
        <w:t xml:space="preserve"> </w:t>
      </w:r>
      <w:r w:rsidRPr="00080BA2">
        <w:rPr>
          <w:rFonts w:cstheme="minorHAnsi"/>
          <w:sz w:val="20"/>
          <w:szCs w:val="20"/>
        </w:rPr>
        <w:t>(Rob.Currie@UManitoba.ca).</w:t>
      </w:r>
    </w:p>
    <w:p w14:paraId="6F531D37" w14:textId="10E66024" w:rsidR="00B12C8A" w:rsidRPr="00080BA2" w:rsidRDefault="00B12C8A" w:rsidP="00282A31">
      <w:pPr>
        <w:widowControl w:val="0"/>
        <w:rPr>
          <w:rFonts w:cstheme="minorHAnsi"/>
          <w:sz w:val="20"/>
          <w:szCs w:val="20"/>
        </w:rPr>
      </w:pPr>
      <w:r w:rsidRPr="00080BA2">
        <w:rPr>
          <w:rFonts w:cstheme="minorHAnsi"/>
          <w:sz w:val="20"/>
          <w:szCs w:val="20"/>
        </w:rPr>
        <w:t xml:space="preserve">The closing date for receipt of applications is </w:t>
      </w:r>
      <w:r w:rsidR="008D062C" w:rsidRPr="00080BA2">
        <w:rPr>
          <w:rFonts w:cstheme="minorHAnsi"/>
          <w:sz w:val="20"/>
          <w:szCs w:val="20"/>
        </w:rPr>
        <w:t>5 June</w:t>
      </w:r>
      <w:r w:rsidRPr="00080BA2">
        <w:rPr>
          <w:rFonts w:cstheme="minorHAnsi"/>
          <w:sz w:val="20"/>
          <w:szCs w:val="20"/>
        </w:rPr>
        <w:t xml:space="preserve">.  </w:t>
      </w:r>
      <w:bookmarkEnd w:id="0"/>
    </w:p>
    <w:p w14:paraId="568FCE45" w14:textId="739A146A" w:rsidR="006B6B77" w:rsidRPr="00080BA2" w:rsidRDefault="00570B15" w:rsidP="00282A31">
      <w:pPr>
        <w:tabs>
          <w:tab w:val="left" w:pos="4130"/>
        </w:tabs>
        <w:rPr>
          <w:rFonts w:cstheme="minorHAnsi"/>
          <w:sz w:val="20"/>
          <w:szCs w:val="20"/>
        </w:rPr>
      </w:pPr>
      <w:r w:rsidRPr="00080BA2">
        <w:rPr>
          <w:rFonts w:cstheme="minorHAnsi"/>
          <w:color w:val="000000"/>
          <w:sz w:val="20"/>
          <w:szCs w:val="20"/>
          <w:shd w:val="clear" w:color="auto" w:fill="FFFFFF"/>
        </w:rPr>
        <w:t>Application materials, including letters of reference, will be handled in accordance with the protection of privacy provision of </w:t>
      </w:r>
      <w:r w:rsidRPr="00080BA2">
        <w:rPr>
          <w:rFonts w:cstheme="minorHAnsi"/>
          <w:i/>
          <w:iCs/>
          <w:color w:val="000000"/>
          <w:sz w:val="20"/>
          <w:szCs w:val="20"/>
          <w:shd w:val="clear" w:color="auto" w:fill="FFFFFF"/>
        </w:rPr>
        <w:t>The Freedom of Information and Protection of Privacy Act </w:t>
      </w:r>
      <w:r w:rsidRPr="00080BA2">
        <w:rPr>
          <w:rFonts w:cstheme="minorHAnsi"/>
          <w:color w:val="000000"/>
          <w:sz w:val="20"/>
          <w:szCs w:val="20"/>
          <w:shd w:val="clear" w:color="auto" w:fill="FFFFFF"/>
        </w:rPr>
        <w:t>(Manitoba). Please note that curriculum vitae may be provided to participating members of the search process.</w:t>
      </w:r>
    </w:p>
    <w:sectPr w:rsidR="006B6B77" w:rsidRPr="00080BA2" w:rsidSect="00080BA2">
      <w:headerReference w:type="default" r:id="rId17"/>
      <w:pgSz w:w="12240" w:h="15840"/>
      <w:pgMar w:top="1440" w:right="1440" w:bottom="72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ADE74F" w14:textId="77777777" w:rsidR="00B12597" w:rsidRDefault="00B12597" w:rsidP="00C142FC">
      <w:pPr>
        <w:spacing w:after="0" w:line="240" w:lineRule="auto"/>
      </w:pPr>
      <w:r>
        <w:separator/>
      </w:r>
    </w:p>
  </w:endnote>
  <w:endnote w:type="continuationSeparator" w:id="0">
    <w:p w14:paraId="67AB21AF" w14:textId="77777777" w:rsidR="00B12597" w:rsidRDefault="00B12597" w:rsidP="00C142FC">
      <w:pPr>
        <w:spacing w:after="0" w:line="240" w:lineRule="auto"/>
      </w:pPr>
      <w:r>
        <w:continuationSeparator/>
      </w:r>
    </w:p>
  </w:endnote>
  <w:endnote w:type="continuationNotice" w:id="1">
    <w:p w14:paraId="24B757B2" w14:textId="77777777" w:rsidR="00B12597" w:rsidRDefault="00B1259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quot;Courier New&quot;">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B47B9A" w14:textId="77777777" w:rsidR="00B12597" w:rsidRDefault="00B12597" w:rsidP="00C142FC">
      <w:pPr>
        <w:spacing w:after="0" w:line="240" w:lineRule="auto"/>
      </w:pPr>
      <w:r>
        <w:separator/>
      </w:r>
    </w:p>
  </w:footnote>
  <w:footnote w:type="continuationSeparator" w:id="0">
    <w:p w14:paraId="781FE336" w14:textId="77777777" w:rsidR="00B12597" w:rsidRDefault="00B12597" w:rsidP="00C142FC">
      <w:pPr>
        <w:spacing w:after="0" w:line="240" w:lineRule="auto"/>
      </w:pPr>
      <w:r>
        <w:continuationSeparator/>
      </w:r>
    </w:p>
  </w:footnote>
  <w:footnote w:type="continuationNotice" w:id="1">
    <w:p w14:paraId="4AE00B9F" w14:textId="77777777" w:rsidR="00B12597" w:rsidRDefault="00B1259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E7BE50" w14:textId="77777777" w:rsidR="004B420B" w:rsidRPr="004B420B" w:rsidRDefault="004B420B" w:rsidP="004B42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F46A2"/>
    <w:multiLevelType w:val="hybridMultilevel"/>
    <w:tmpl w:val="1EA865E2"/>
    <w:lvl w:ilvl="0" w:tplc="7FD69D96">
      <w:start w:val="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A480C15"/>
    <w:multiLevelType w:val="hybridMultilevel"/>
    <w:tmpl w:val="95986DC4"/>
    <w:lvl w:ilvl="0" w:tplc="29B42C94">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 w15:restartNumberingAfterBreak="0">
    <w:nsid w:val="16E50AD0"/>
    <w:multiLevelType w:val="hybridMultilevel"/>
    <w:tmpl w:val="DE82D14E"/>
    <w:lvl w:ilvl="0" w:tplc="40E618AA">
      <w:start w:val="1"/>
      <w:numFmt w:val="bullet"/>
      <w:lvlText w:val=""/>
      <w:lvlJc w:val="left"/>
      <w:pPr>
        <w:ind w:left="720" w:hanging="360"/>
      </w:pPr>
      <w:rPr>
        <w:rFonts w:ascii="Symbol" w:hAnsi="Symbol" w:hint="default"/>
      </w:rPr>
    </w:lvl>
    <w:lvl w:ilvl="1" w:tplc="791EE32C">
      <w:start w:val="1"/>
      <w:numFmt w:val="bullet"/>
      <w:lvlText w:val="·"/>
      <w:lvlJc w:val="left"/>
      <w:pPr>
        <w:ind w:left="1440" w:hanging="360"/>
      </w:pPr>
      <w:rPr>
        <w:rFonts w:ascii="Symbol" w:hAnsi="Symbol" w:hint="default"/>
      </w:rPr>
    </w:lvl>
    <w:lvl w:ilvl="2" w:tplc="D33C4AA0">
      <w:start w:val="1"/>
      <w:numFmt w:val="bullet"/>
      <w:lvlText w:val=""/>
      <w:lvlJc w:val="left"/>
      <w:pPr>
        <w:ind w:left="2160" w:hanging="360"/>
      </w:pPr>
      <w:rPr>
        <w:rFonts w:ascii="Wingdings" w:hAnsi="Wingdings" w:hint="default"/>
      </w:rPr>
    </w:lvl>
    <w:lvl w:ilvl="3" w:tplc="41689654">
      <w:start w:val="1"/>
      <w:numFmt w:val="bullet"/>
      <w:lvlText w:val=""/>
      <w:lvlJc w:val="left"/>
      <w:pPr>
        <w:ind w:left="2880" w:hanging="360"/>
      </w:pPr>
      <w:rPr>
        <w:rFonts w:ascii="Symbol" w:hAnsi="Symbol" w:hint="default"/>
      </w:rPr>
    </w:lvl>
    <w:lvl w:ilvl="4" w:tplc="B84CD3F6">
      <w:start w:val="1"/>
      <w:numFmt w:val="bullet"/>
      <w:lvlText w:val="o"/>
      <w:lvlJc w:val="left"/>
      <w:pPr>
        <w:ind w:left="3600" w:hanging="360"/>
      </w:pPr>
      <w:rPr>
        <w:rFonts w:ascii="Courier New" w:hAnsi="Courier New" w:hint="default"/>
      </w:rPr>
    </w:lvl>
    <w:lvl w:ilvl="5" w:tplc="09707AF8">
      <w:start w:val="1"/>
      <w:numFmt w:val="bullet"/>
      <w:lvlText w:val=""/>
      <w:lvlJc w:val="left"/>
      <w:pPr>
        <w:ind w:left="4320" w:hanging="360"/>
      </w:pPr>
      <w:rPr>
        <w:rFonts w:ascii="Wingdings" w:hAnsi="Wingdings" w:hint="default"/>
      </w:rPr>
    </w:lvl>
    <w:lvl w:ilvl="6" w:tplc="E2F8F1EA">
      <w:start w:val="1"/>
      <w:numFmt w:val="bullet"/>
      <w:lvlText w:val=""/>
      <w:lvlJc w:val="left"/>
      <w:pPr>
        <w:ind w:left="5040" w:hanging="360"/>
      </w:pPr>
      <w:rPr>
        <w:rFonts w:ascii="Symbol" w:hAnsi="Symbol" w:hint="default"/>
      </w:rPr>
    </w:lvl>
    <w:lvl w:ilvl="7" w:tplc="6652C16C">
      <w:start w:val="1"/>
      <w:numFmt w:val="bullet"/>
      <w:lvlText w:val="o"/>
      <w:lvlJc w:val="left"/>
      <w:pPr>
        <w:ind w:left="5760" w:hanging="360"/>
      </w:pPr>
      <w:rPr>
        <w:rFonts w:ascii="Courier New" w:hAnsi="Courier New" w:hint="default"/>
      </w:rPr>
    </w:lvl>
    <w:lvl w:ilvl="8" w:tplc="F1AE6B5E">
      <w:start w:val="1"/>
      <w:numFmt w:val="bullet"/>
      <w:lvlText w:val=""/>
      <w:lvlJc w:val="left"/>
      <w:pPr>
        <w:ind w:left="6480" w:hanging="360"/>
      </w:pPr>
      <w:rPr>
        <w:rFonts w:ascii="Wingdings" w:hAnsi="Wingdings" w:hint="default"/>
      </w:rPr>
    </w:lvl>
  </w:abstractNum>
  <w:abstractNum w:abstractNumId="3" w15:restartNumberingAfterBreak="0">
    <w:nsid w:val="28C95E51"/>
    <w:multiLevelType w:val="hybridMultilevel"/>
    <w:tmpl w:val="1C30B58A"/>
    <w:lvl w:ilvl="0" w:tplc="1F821748">
      <w:start w:val="1"/>
      <w:numFmt w:val="lowerLetter"/>
      <w:lvlText w:val="%1."/>
      <w:lvlJc w:val="left"/>
      <w:pPr>
        <w:ind w:left="720" w:hanging="360"/>
      </w:pPr>
    </w:lvl>
    <w:lvl w:ilvl="1" w:tplc="83700766">
      <w:start w:val="1"/>
      <w:numFmt w:val="lowerLetter"/>
      <w:lvlText w:val="%2."/>
      <w:lvlJc w:val="left"/>
      <w:pPr>
        <w:ind w:left="1440" w:hanging="360"/>
      </w:pPr>
    </w:lvl>
    <w:lvl w:ilvl="2" w:tplc="1E5AB462">
      <w:start w:val="1"/>
      <w:numFmt w:val="lowerRoman"/>
      <w:lvlText w:val="%3."/>
      <w:lvlJc w:val="right"/>
      <w:pPr>
        <w:ind w:left="2160" w:hanging="180"/>
      </w:pPr>
    </w:lvl>
    <w:lvl w:ilvl="3" w:tplc="99D278CA">
      <w:start w:val="1"/>
      <w:numFmt w:val="decimal"/>
      <w:lvlText w:val="%4."/>
      <w:lvlJc w:val="left"/>
      <w:pPr>
        <w:ind w:left="2880" w:hanging="360"/>
      </w:pPr>
    </w:lvl>
    <w:lvl w:ilvl="4" w:tplc="53207F46">
      <w:start w:val="1"/>
      <w:numFmt w:val="lowerLetter"/>
      <w:lvlText w:val="%5."/>
      <w:lvlJc w:val="left"/>
      <w:pPr>
        <w:ind w:left="3600" w:hanging="360"/>
      </w:pPr>
    </w:lvl>
    <w:lvl w:ilvl="5" w:tplc="20081CD2">
      <w:start w:val="1"/>
      <w:numFmt w:val="lowerRoman"/>
      <w:lvlText w:val="%6."/>
      <w:lvlJc w:val="right"/>
      <w:pPr>
        <w:ind w:left="4320" w:hanging="180"/>
      </w:pPr>
    </w:lvl>
    <w:lvl w:ilvl="6" w:tplc="275AFB20">
      <w:start w:val="1"/>
      <w:numFmt w:val="decimal"/>
      <w:lvlText w:val="%7."/>
      <w:lvlJc w:val="left"/>
      <w:pPr>
        <w:ind w:left="5040" w:hanging="360"/>
      </w:pPr>
    </w:lvl>
    <w:lvl w:ilvl="7" w:tplc="C442B078">
      <w:start w:val="1"/>
      <w:numFmt w:val="lowerLetter"/>
      <w:lvlText w:val="%8."/>
      <w:lvlJc w:val="left"/>
      <w:pPr>
        <w:ind w:left="5760" w:hanging="360"/>
      </w:pPr>
    </w:lvl>
    <w:lvl w:ilvl="8" w:tplc="7E121630">
      <w:start w:val="1"/>
      <w:numFmt w:val="lowerRoman"/>
      <w:lvlText w:val="%9."/>
      <w:lvlJc w:val="right"/>
      <w:pPr>
        <w:ind w:left="6480" w:hanging="180"/>
      </w:pPr>
    </w:lvl>
  </w:abstractNum>
  <w:abstractNum w:abstractNumId="4" w15:restartNumberingAfterBreak="0">
    <w:nsid w:val="28D05E3C"/>
    <w:multiLevelType w:val="hybridMultilevel"/>
    <w:tmpl w:val="FFFFFFFF"/>
    <w:lvl w:ilvl="0" w:tplc="F66E9794">
      <w:start w:val="1"/>
      <w:numFmt w:val="bullet"/>
      <w:lvlText w:val="·"/>
      <w:lvlJc w:val="left"/>
      <w:pPr>
        <w:ind w:left="720" w:hanging="360"/>
      </w:pPr>
      <w:rPr>
        <w:rFonts w:ascii="Symbol" w:hAnsi="Symbol" w:hint="default"/>
      </w:rPr>
    </w:lvl>
    <w:lvl w:ilvl="1" w:tplc="A1443CC2">
      <w:start w:val="1"/>
      <w:numFmt w:val="bullet"/>
      <w:lvlText w:val="o"/>
      <w:lvlJc w:val="left"/>
      <w:pPr>
        <w:ind w:left="1440" w:hanging="360"/>
      </w:pPr>
      <w:rPr>
        <w:rFonts w:ascii="Courier New" w:hAnsi="Courier New" w:hint="default"/>
      </w:rPr>
    </w:lvl>
    <w:lvl w:ilvl="2" w:tplc="4A563C3C">
      <w:start w:val="1"/>
      <w:numFmt w:val="bullet"/>
      <w:lvlText w:val=""/>
      <w:lvlJc w:val="left"/>
      <w:pPr>
        <w:ind w:left="2160" w:hanging="360"/>
      </w:pPr>
      <w:rPr>
        <w:rFonts w:ascii="Wingdings" w:hAnsi="Wingdings" w:hint="default"/>
      </w:rPr>
    </w:lvl>
    <w:lvl w:ilvl="3" w:tplc="192AAD8E">
      <w:start w:val="1"/>
      <w:numFmt w:val="bullet"/>
      <w:lvlText w:val=""/>
      <w:lvlJc w:val="left"/>
      <w:pPr>
        <w:ind w:left="2880" w:hanging="360"/>
      </w:pPr>
      <w:rPr>
        <w:rFonts w:ascii="Symbol" w:hAnsi="Symbol" w:hint="default"/>
      </w:rPr>
    </w:lvl>
    <w:lvl w:ilvl="4" w:tplc="8E1665B0">
      <w:start w:val="1"/>
      <w:numFmt w:val="bullet"/>
      <w:lvlText w:val="o"/>
      <w:lvlJc w:val="left"/>
      <w:pPr>
        <w:ind w:left="3600" w:hanging="360"/>
      </w:pPr>
      <w:rPr>
        <w:rFonts w:ascii="Courier New" w:hAnsi="Courier New" w:hint="default"/>
      </w:rPr>
    </w:lvl>
    <w:lvl w:ilvl="5" w:tplc="9A3C74FA">
      <w:start w:val="1"/>
      <w:numFmt w:val="bullet"/>
      <w:lvlText w:val=""/>
      <w:lvlJc w:val="left"/>
      <w:pPr>
        <w:ind w:left="4320" w:hanging="360"/>
      </w:pPr>
      <w:rPr>
        <w:rFonts w:ascii="Wingdings" w:hAnsi="Wingdings" w:hint="default"/>
      </w:rPr>
    </w:lvl>
    <w:lvl w:ilvl="6" w:tplc="07604970">
      <w:start w:val="1"/>
      <w:numFmt w:val="bullet"/>
      <w:lvlText w:val=""/>
      <w:lvlJc w:val="left"/>
      <w:pPr>
        <w:ind w:left="5040" w:hanging="360"/>
      </w:pPr>
      <w:rPr>
        <w:rFonts w:ascii="Symbol" w:hAnsi="Symbol" w:hint="default"/>
      </w:rPr>
    </w:lvl>
    <w:lvl w:ilvl="7" w:tplc="9D509D4A">
      <w:start w:val="1"/>
      <w:numFmt w:val="bullet"/>
      <w:lvlText w:val="o"/>
      <w:lvlJc w:val="left"/>
      <w:pPr>
        <w:ind w:left="5760" w:hanging="360"/>
      </w:pPr>
      <w:rPr>
        <w:rFonts w:ascii="Courier New" w:hAnsi="Courier New" w:hint="default"/>
      </w:rPr>
    </w:lvl>
    <w:lvl w:ilvl="8" w:tplc="AA7607EA">
      <w:start w:val="1"/>
      <w:numFmt w:val="bullet"/>
      <w:lvlText w:val=""/>
      <w:lvlJc w:val="left"/>
      <w:pPr>
        <w:ind w:left="6480" w:hanging="360"/>
      </w:pPr>
      <w:rPr>
        <w:rFonts w:ascii="Wingdings" w:hAnsi="Wingdings" w:hint="default"/>
      </w:rPr>
    </w:lvl>
  </w:abstractNum>
  <w:abstractNum w:abstractNumId="5" w15:restartNumberingAfterBreak="0">
    <w:nsid w:val="29223163"/>
    <w:multiLevelType w:val="hybridMultilevel"/>
    <w:tmpl w:val="C4F0AE84"/>
    <w:lvl w:ilvl="0" w:tplc="81B68B40">
      <w:start w:val="1"/>
      <w:numFmt w:val="upperLetter"/>
      <w:lvlText w:val="%1)"/>
      <w:lvlJc w:val="left"/>
      <w:pPr>
        <w:ind w:left="1020" w:hanging="360"/>
      </w:pPr>
    </w:lvl>
    <w:lvl w:ilvl="1" w:tplc="96AEFA74">
      <w:start w:val="1"/>
      <w:numFmt w:val="upperLetter"/>
      <w:lvlText w:val="%2)"/>
      <w:lvlJc w:val="left"/>
      <w:pPr>
        <w:ind w:left="1020" w:hanging="360"/>
      </w:pPr>
    </w:lvl>
    <w:lvl w:ilvl="2" w:tplc="0136D8D8">
      <w:start w:val="1"/>
      <w:numFmt w:val="upperLetter"/>
      <w:lvlText w:val="%3)"/>
      <w:lvlJc w:val="left"/>
      <w:pPr>
        <w:ind w:left="1020" w:hanging="360"/>
      </w:pPr>
    </w:lvl>
    <w:lvl w:ilvl="3" w:tplc="97F03E18">
      <w:start w:val="1"/>
      <w:numFmt w:val="upperLetter"/>
      <w:lvlText w:val="%4)"/>
      <w:lvlJc w:val="left"/>
      <w:pPr>
        <w:ind w:left="1020" w:hanging="360"/>
      </w:pPr>
    </w:lvl>
    <w:lvl w:ilvl="4" w:tplc="7E68CB3A">
      <w:start w:val="1"/>
      <w:numFmt w:val="upperLetter"/>
      <w:lvlText w:val="%5)"/>
      <w:lvlJc w:val="left"/>
      <w:pPr>
        <w:ind w:left="1020" w:hanging="360"/>
      </w:pPr>
    </w:lvl>
    <w:lvl w:ilvl="5" w:tplc="174E8F16">
      <w:start w:val="1"/>
      <w:numFmt w:val="upperLetter"/>
      <w:lvlText w:val="%6)"/>
      <w:lvlJc w:val="left"/>
      <w:pPr>
        <w:ind w:left="1020" w:hanging="360"/>
      </w:pPr>
    </w:lvl>
    <w:lvl w:ilvl="6" w:tplc="C9B25E12">
      <w:start w:val="1"/>
      <w:numFmt w:val="upperLetter"/>
      <w:lvlText w:val="%7)"/>
      <w:lvlJc w:val="left"/>
      <w:pPr>
        <w:ind w:left="1020" w:hanging="360"/>
      </w:pPr>
    </w:lvl>
    <w:lvl w:ilvl="7" w:tplc="705029A2">
      <w:start w:val="1"/>
      <w:numFmt w:val="upperLetter"/>
      <w:lvlText w:val="%8)"/>
      <w:lvlJc w:val="left"/>
      <w:pPr>
        <w:ind w:left="1020" w:hanging="360"/>
      </w:pPr>
    </w:lvl>
    <w:lvl w:ilvl="8" w:tplc="8902A838">
      <w:start w:val="1"/>
      <w:numFmt w:val="upperLetter"/>
      <w:lvlText w:val="%9)"/>
      <w:lvlJc w:val="left"/>
      <w:pPr>
        <w:ind w:left="1020" w:hanging="360"/>
      </w:pPr>
    </w:lvl>
  </w:abstractNum>
  <w:abstractNum w:abstractNumId="6" w15:restartNumberingAfterBreak="0">
    <w:nsid w:val="2984658B"/>
    <w:multiLevelType w:val="hybridMultilevel"/>
    <w:tmpl w:val="FFFFFFFF"/>
    <w:lvl w:ilvl="0" w:tplc="BAE80AA8">
      <w:start w:val="1"/>
      <w:numFmt w:val="lowerLetter"/>
      <w:lvlText w:val="%1."/>
      <w:lvlJc w:val="left"/>
      <w:pPr>
        <w:ind w:left="1080" w:hanging="360"/>
      </w:pPr>
    </w:lvl>
    <w:lvl w:ilvl="1" w:tplc="25FCBFEA">
      <w:start w:val="1"/>
      <w:numFmt w:val="lowerLetter"/>
      <w:lvlText w:val="%2."/>
      <w:lvlJc w:val="left"/>
      <w:pPr>
        <w:ind w:left="1800" w:hanging="360"/>
      </w:pPr>
    </w:lvl>
    <w:lvl w:ilvl="2" w:tplc="F78A1A9A">
      <w:start w:val="1"/>
      <w:numFmt w:val="lowerRoman"/>
      <w:lvlText w:val="%3."/>
      <w:lvlJc w:val="right"/>
      <w:pPr>
        <w:ind w:left="2520" w:hanging="180"/>
      </w:pPr>
    </w:lvl>
    <w:lvl w:ilvl="3" w:tplc="D8A8637E">
      <w:start w:val="1"/>
      <w:numFmt w:val="decimal"/>
      <w:lvlText w:val="%4."/>
      <w:lvlJc w:val="left"/>
      <w:pPr>
        <w:ind w:left="3240" w:hanging="360"/>
      </w:pPr>
    </w:lvl>
    <w:lvl w:ilvl="4" w:tplc="3170ED70">
      <w:start w:val="1"/>
      <w:numFmt w:val="lowerLetter"/>
      <w:lvlText w:val="%5."/>
      <w:lvlJc w:val="left"/>
      <w:pPr>
        <w:ind w:left="3960" w:hanging="360"/>
      </w:pPr>
    </w:lvl>
    <w:lvl w:ilvl="5" w:tplc="688AD726">
      <w:start w:val="1"/>
      <w:numFmt w:val="lowerRoman"/>
      <w:lvlText w:val="%6."/>
      <w:lvlJc w:val="right"/>
      <w:pPr>
        <w:ind w:left="4680" w:hanging="180"/>
      </w:pPr>
    </w:lvl>
    <w:lvl w:ilvl="6" w:tplc="76C04288">
      <w:start w:val="1"/>
      <w:numFmt w:val="decimal"/>
      <w:lvlText w:val="%7."/>
      <w:lvlJc w:val="left"/>
      <w:pPr>
        <w:ind w:left="5400" w:hanging="360"/>
      </w:pPr>
    </w:lvl>
    <w:lvl w:ilvl="7" w:tplc="E3EEAF96">
      <w:start w:val="1"/>
      <w:numFmt w:val="lowerLetter"/>
      <w:lvlText w:val="%8."/>
      <w:lvlJc w:val="left"/>
      <w:pPr>
        <w:ind w:left="6120" w:hanging="360"/>
      </w:pPr>
    </w:lvl>
    <w:lvl w:ilvl="8" w:tplc="90DA716C">
      <w:start w:val="1"/>
      <w:numFmt w:val="lowerRoman"/>
      <w:lvlText w:val="%9."/>
      <w:lvlJc w:val="right"/>
      <w:pPr>
        <w:ind w:left="6840" w:hanging="180"/>
      </w:pPr>
    </w:lvl>
  </w:abstractNum>
  <w:abstractNum w:abstractNumId="7" w15:restartNumberingAfterBreak="0">
    <w:nsid w:val="29BF4F7D"/>
    <w:multiLevelType w:val="hybridMultilevel"/>
    <w:tmpl w:val="8A78B02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C561771"/>
    <w:multiLevelType w:val="hybridMultilevel"/>
    <w:tmpl w:val="DEA61E48"/>
    <w:lvl w:ilvl="0" w:tplc="10090001">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300A2D86"/>
    <w:multiLevelType w:val="hybridMultilevel"/>
    <w:tmpl w:val="74289E76"/>
    <w:lvl w:ilvl="0" w:tplc="C624EF74">
      <w:start w:val="1"/>
      <w:numFmt w:val="upperLetter"/>
      <w:lvlText w:val="%1)"/>
      <w:lvlJc w:val="left"/>
      <w:pPr>
        <w:ind w:left="1020" w:hanging="360"/>
      </w:pPr>
    </w:lvl>
    <w:lvl w:ilvl="1" w:tplc="C3123CDE">
      <w:start w:val="1"/>
      <w:numFmt w:val="upperLetter"/>
      <w:lvlText w:val="%2)"/>
      <w:lvlJc w:val="left"/>
      <w:pPr>
        <w:ind w:left="1020" w:hanging="360"/>
      </w:pPr>
    </w:lvl>
    <w:lvl w:ilvl="2" w:tplc="82BE254C">
      <w:start w:val="1"/>
      <w:numFmt w:val="upperLetter"/>
      <w:lvlText w:val="%3)"/>
      <w:lvlJc w:val="left"/>
      <w:pPr>
        <w:ind w:left="1020" w:hanging="360"/>
      </w:pPr>
    </w:lvl>
    <w:lvl w:ilvl="3" w:tplc="2E7A565A">
      <w:start w:val="1"/>
      <w:numFmt w:val="upperLetter"/>
      <w:lvlText w:val="%4)"/>
      <w:lvlJc w:val="left"/>
      <w:pPr>
        <w:ind w:left="1020" w:hanging="360"/>
      </w:pPr>
    </w:lvl>
    <w:lvl w:ilvl="4" w:tplc="46906D06">
      <w:start w:val="1"/>
      <w:numFmt w:val="upperLetter"/>
      <w:lvlText w:val="%5)"/>
      <w:lvlJc w:val="left"/>
      <w:pPr>
        <w:ind w:left="1020" w:hanging="360"/>
      </w:pPr>
    </w:lvl>
    <w:lvl w:ilvl="5" w:tplc="07F6D05C">
      <w:start w:val="1"/>
      <w:numFmt w:val="upperLetter"/>
      <w:lvlText w:val="%6)"/>
      <w:lvlJc w:val="left"/>
      <w:pPr>
        <w:ind w:left="1020" w:hanging="360"/>
      </w:pPr>
    </w:lvl>
    <w:lvl w:ilvl="6" w:tplc="0EA43004">
      <w:start w:val="1"/>
      <w:numFmt w:val="upperLetter"/>
      <w:lvlText w:val="%7)"/>
      <w:lvlJc w:val="left"/>
      <w:pPr>
        <w:ind w:left="1020" w:hanging="360"/>
      </w:pPr>
    </w:lvl>
    <w:lvl w:ilvl="7" w:tplc="53903E5A">
      <w:start w:val="1"/>
      <w:numFmt w:val="upperLetter"/>
      <w:lvlText w:val="%8)"/>
      <w:lvlJc w:val="left"/>
      <w:pPr>
        <w:ind w:left="1020" w:hanging="360"/>
      </w:pPr>
    </w:lvl>
    <w:lvl w:ilvl="8" w:tplc="5DDA049E">
      <w:start w:val="1"/>
      <w:numFmt w:val="upperLetter"/>
      <w:lvlText w:val="%9)"/>
      <w:lvlJc w:val="left"/>
      <w:pPr>
        <w:ind w:left="1020" w:hanging="360"/>
      </w:pPr>
    </w:lvl>
  </w:abstractNum>
  <w:abstractNum w:abstractNumId="10" w15:restartNumberingAfterBreak="0">
    <w:nsid w:val="4CDB4012"/>
    <w:multiLevelType w:val="hybridMultilevel"/>
    <w:tmpl w:val="6B26F1E2"/>
    <w:lvl w:ilvl="0" w:tplc="2ED63F2A">
      <w:start w:val="1"/>
      <w:numFmt w:val="bullet"/>
      <w:lvlText w:val="·"/>
      <w:lvlJc w:val="left"/>
      <w:pPr>
        <w:ind w:left="720" w:hanging="360"/>
      </w:pPr>
      <w:rPr>
        <w:rFonts w:ascii="Symbol" w:hAnsi="Symbol" w:hint="default"/>
        <w:color w:val="auto"/>
      </w:rPr>
    </w:lvl>
    <w:lvl w:ilvl="1" w:tplc="51C0A094">
      <w:start w:val="1"/>
      <w:numFmt w:val="bullet"/>
      <w:lvlText w:val="o"/>
      <w:lvlJc w:val="left"/>
      <w:pPr>
        <w:ind w:left="1440" w:hanging="360"/>
      </w:pPr>
      <w:rPr>
        <w:rFonts w:ascii="Courier New" w:hAnsi="Courier New" w:hint="default"/>
      </w:rPr>
    </w:lvl>
    <w:lvl w:ilvl="2" w:tplc="C3C84AD6">
      <w:start w:val="1"/>
      <w:numFmt w:val="bullet"/>
      <w:lvlText w:val=""/>
      <w:lvlJc w:val="left"/>
      <w:pPr>
        <w:ind w:left="2160" w:hanging="360"/>
      </w:pPr>
      <w:rPr>
        <w:rFonts w:ascii="Wingdings" w:hAnsi="Wingdings" w:hint="default"/>
      </w:rPr>
    </w:lvl>
    <w:lvl w:ilvl="3" w:tplc="5548FECC">
      <w:start w:val="1"/>
      <w:numFmt w:val="bullet"/>
      <w:lvlText w:val=""/>
      <w:lvlJc w:val="left"/>
      <w:pPr>
        <w:ind w:left="2880" w:hanging="360"/>
      </w:pPr>
      <w:rPr>
        <w:rFonts w:ascii="Symbol" w:hAnsi="Symbol" w:hint="default"/>
      </w:rPr>
    </w:lvl>
    <w:lvl w:ilvl="4" w:tplc="5DF26F94">
      <w:start w:val="1"/>
      <w:numFmt w:val="bullet"/>
      <w:lvlText w:val="o"/>
      <w:lvlJc w:val="left"/>
      <w:pPr>
        <w:ind w:left="3600" w:hanging="360"/>
      </w:pPr>
      <w:rPr>
        <w:rFonts w:ascii="Courier New" w:hAnsi="Courier New" w:hint="default"/>
      </w:rPr>
    </w:lvl>
    <w:lvl w:ilvl="5" w:tplc="DB781DB0">
      <w:start w:val="1"/>
      <w:numFmt w:val="bullet"/>
      <w:lvlText w:val=""/>
      <w:lvlJc w:val="left"/>
      <w:pPr>
        <w:ind w:left="4320" w:hanging="360"/>
      </w:pPr>
      <w:rPr>
        <w:rFonts w:ascii="Wingdings" w:hAnsi="Wingdings" w:hint="default"/>
      </w:rPr>
    </w:lvl>
    <w:lvl w:ilvl="6" w:tplc="3A7E615C">
      <w:start w:val="1"/>
      <w:numFmt w:val="bullet"/>
      <w:lvlText w:val=""/>
      <w:lvlJc w:val="left"/>
      <w:pPr>
        <w:ind w:left="5040" w:hanging="360"/>
      </w:pPr>
      <w:rPr>
        <w:rFonts w:ascii="Symbol" w:hAnsi="Symbol" w:hint="default"/>
      </w:rPr>
    </w:lvl>
    <w:lvl w:ilvl="7" w:tplc="86B68DF6">
      <w:start w:val="1"/>
      <w:numFmt w:val="bullet"/>
      <w:lvlText w:val="o"/>
      <w:lvlJc w:val="left"/>
      <w:pPr>
        <w:ind w:left="5760" w:hanging="360"/>
      </w:pPr>
      <w:rPr>
        <w:rFonts w:ascii="Courier New" w:hAnsi="Courier New" w:hint="default"/>
      </w:rPr>
    </w:lvl>
    <w:lvl w:ilvl="8" w:tplc="8B301054">
      <w:start w:val="1"/>
      <w:numFmt w:val="bullet"/>
      <w:lvlText w:val=""/>
      <w:lvlJc w:val="left"/>
      <w:pPr>
        <w:ind w:left="6480" w:hanging="360"/>
      </w:pPr>
      <w:rPr>
        <w:rFonts w:ascii="Wingdings" w:hAnsi="Wingdings" w:hint="default"/>
      </w:rPr>
    </w:lvl>
  </w:abstractNum>
  <w:abstractNum w:abstractNumId="11" w15:restartNumberingAfterBreak="0">
    <w:nsid w:val="4F261C66"/>
    <w:multiLevelType w:val="hybridMultilevel"/>
    <w:tmpl w:val="3AE25938"/>
    <w:lvl w:ilvl="0" w:tplc="3F667A4E">
      <w:start w:val="1"/>
      <w:numFmt w:val="bullet"/>
      <w:lvlText w:val="·"/>
      <w:lvlJc w:val="left"/>
      <w:pPr>
        <w:ind w:left="720" w:hanging="360"/>
      </w:pPr>
      <w:rPr>
        <w:rFonts w:ascii="Symbol" w:hAnsi="Symbol" w:hint="default"/>
      </w:rPr>
    </w:lvl>
    <w:lvl w:ilvl="1" w:tplc="8D7AE926">
      <w:start w:val="1"/>
      <w:numFmt w:val="bullet"/>
      <w:lvlText w:val="o"/>
      <w:lvlJc w:val="left"/>
      <w:pPr>
        <w:ind w:left="1440" w:hanging="360"/>
      </w:pPr>
      <w:rPr>
        <w:rFonts w:ascii="&quot;Courier New&quot;" w:hAnsi="&quot;Courier New&quot;" w:hint="default"/>
      </w:rPr>
    </w:lvl>
    <w:lvl w:ilvl="2" w:tplc="0C44EC0A">
      <w:start w:val="1"/>
      <w:numFmt w:val="bullet"/>
      <w:lvlText w:val=""/>
      <w:lvlJc w:val="left"/>
      <w:pPr>
        <w:ind w:left="2160" w:hanging="360"/>
      </w:pPr>
      <w:rPr>
        <w:rFonts w:ascii="Wingdings" w:hAnsi="Wingdings" w:hint="default"/>
      </w:rPr>
    </w:lvl>
    <w:lvl w:ilvl="3" w:tplc="0250F18C">
      <w:start w:val="1"/>
      <w:numFmt w:val="bullet"/>
      <w:lvlText w:val=""/>
      <w:lvlJc w:val="left"/>
      <w:pPr>
        <w:ind w:left="2880" w:hanging="360"/>
      </w:pPr>
      <w:rPr>
        <w:rFonts w:ascii="Symbol" w:hAnsi="Symbol" w:hint="default"/>
      </w:rPr>
    </w:lvl>
    <w:lvl w:ilvl="4" w:tplc="271843CE">
      <w:start w:val="1"/>
      <w:numFmt w:val="bullet"/>
      <w:lvlText w:val="o"/>
      <w:lvlJc w:val="left"/>
      <w:pPr>
        <w:ind w:left="3600" w:hanging="360"/>
      </w:pPr>
      <w:rPr>
        <w:rFonts w:ascii="Courier New" w:hAnsi="Courier New" w:hint="default"/>
      </w:rPr>
    </w:lvl>
    <w:lvl w:ilvl="5" w:tplc="B0F2D43E">
      <w:start w:val="1"/>
      <w:numFmt w:val="bullet"/>
      <w:lvlText w:val=""/>
      <w:lvlJc w:val="left"/>
      <w:pPr>
        <w:ind w:left="4320" w:hanging="360"/>
      </w:pPr>
      <w:rPr>
        <w:rFonts w:ascii="Wingdings" w:hAnsi="Wingdings" w:hint="default"/>
      </w:rPr>
    </w:lvl>
    <w:lvl w:ilvl="6" w:tplc="01CA0D56">
      <w:start w:val="1"/>
      <w:numFmt w:val="bullet"/>
      <w:lvlText w:val=""/>
      <w:lvlJc w:val="left"/>
      <w:pPr>
        <w:ind w:left="5040" w:hanging="360"/>
      </w:pPr>
      <w:rPr>
        <w:rFonts w:ascii="Symbol" w:hAnsi="Symbol" w:hint="default"/>
      </w:rPr>
    </w:lvl>
    <w:lvl w:ilvl="7" w:tplc="DC286FF0">
      <w:start w:val="1"/>
      <w:numFmt w:val="bullet"/>
      <w:lvlText w:val="o"/>
      <w:lvlJc w:val="left"/>
      <w:pPr>
        <w:ind w:left="5760" w:hanging="360"/>
      </w:pPr>
      <w:rPr>
        <w:rFonts w:ascii="Courier New" w:hAnsi="Courier New" w:hint="default"/>
      </w:rPr>
    </w:lvl>
    <w:lvl w:ilvl="8" w:tplc="B20CE9B0">
      <w:start w:val="1"/>
      <w:numFmt w:val="bullet"/>
      <w:lvlText w:val=""/>
      <w:lvlJc w:val="left"/>
      <w:pPr>
        <w:ind w:left="6480" w:hanging="360"/>
      </w:pPr>
      <w:rPr>
        <w:rFonts w:ascii="Wingdings" w:hAnsi="Wingdings" w:hint="default"/>
      </w:rPr>
    </w:lvl>
  </w:abstractNum>
  <w:abstractNum w:abstractNumId="12" w15:restartNumberingAfterBreak="0">
    <w:nsid w:val="51CD6697"/>
    <w:multiLevelType w:val="hybridMultilevel"/>
    <w:tmpl w:val="D2B626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5830668A"/>
    <w:multiLevelType w:val="hybridMultilevel"/>
    <w:tmpl w:val="A824084C"/>
    <w:lvl w:ilvl="0" w:tplc="6E506384">
      <w:start w:val="1"/>
      <w:numFmt w:val="bullet"/>
      <w:lvlText w:val=""/>
      <w:lvlJc w:val="left"/>
      <w:pPr>
        <w:tabs>
          <w:tab w:val="num" w:pos="360"/>
        </w:tabs>
        <w:ind w:left="360" w:hanging="360"/>
      </w:pPr>
      <w:rPr>
        <w:rFonts w:ascii="Symbol" w:hAnsi="Symbol" w:hint="default"/>
        <w:sz w:val="20"/>
      </w:rPr>
    </w:lvl>
    <w:lvl w:ilvl="1" w:tplc="1A70B1B6">
      <w:start w:val="1"/>
      <w:numFmt w:val="bullet"/>
      <w:lvlText w:val=""/>
      <w:lvlJc w:val="left"/>
      <w:pPr>
        <w:tabs>
          <w:tab w:val="num" w:pos="1296"/>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9944762"/>
    <w:multiLevelType w:val="hybridMultilevel"/>
    <w:tmpl w:val="237E0AC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5BC2631D"/>
    <w:multiLevelType w:val="hybridMultilevel"/>
    <w:tmpl w:val="3E8CD2A0"/>
    <w:lvl w:ilvl="0" w:tplc="BE8CAFE6">
      <w:start w:val="1"/>
      <w:numFmt w:val="bullet"/>
      <w:lvlText w:val="·"/>
      <w:lvlJc w:val="left"/>
      <w:pPr>
        <w:ind w:left="720" w:hanging="360"/>
      </w:pPr>
      <w:rPr>
        <w:rFonts w:ascii="Symbol" w:hAnsi="Symbol" w:hint="default"/>
      </w:rPr>
    </w:lvl>
    <w:lvl w:ilvl="1" w:tplc="88A211EC">
      <w:start w:val="1"/>
      <w:numFmt w:val="bullet"/>
      <w:lvlText w:val="o"/>
      <w:lvlJc w:val="left"/>
      <w:pPr>
        <w:ind w:left="1440" w:hanging="360"/>
      </w:pPr>
      <w:rPr>
        <w:rFonts w:ascii="Courier New" w:hAnsi="Courier New" w:hint="default"/>
      </w:rPr>
    </w:lvl>
    <w:lvl w:ilvl="2" w:tplc="F144629A">
      <w:start w:val="1"/>
      <w:numFmt w:val="bullet"/>
      <w:lvlText w:val=""/>
      <w:lvlJc w:val="left"/>
      <w:pPr>
        <w:ind w:left="2160" w:hanging="360"/>
      </w:pPr>
      <w:rPr>
        <w:rFonts w:ascii="Wingdings" w:hAnsi="Wingdings" w:hint="default"/>
      </w:rPr>
    </w:lvl>
    <w:lvl w:ilvl="3" w:tplc="34A272F6">
      <w:start w:val="1"/>
      <w:numFmt w:val="bullet"/>
      <w:lvlText w:val=""/>
      <w:lvlJc w:val="left"/>
      <w:pPr>
        <w:ind w:left="2880" w:hanging="360"/>
      </w:pPr>
      <w:rPr>
        <w:rFonts w:ascii="Symbol" w:hAnsi="Symbol" w:hint="default"/>
      </w:rPr>
    </w:lvl>
    <w:lvl w:ilvl="4" w:tplc="A8E4A982">
      <w:start w:val="1"/>
      <w:numFmt w:val="bullet"/>
      <w:lvlText w:val="o"/>
      <w:lvlJc w:val="left"/>
      <w:pPr>
        <w:ind w:left="3600" w:hanging="360"/>
      </w:pPr>
      <w:rPr>
        <w:rFonts w:ascii="Courier New" w:hAnsi="Courier New" w:hint="default"/>
      </w:rPr>
    </w:lvl>
    <w:lvl w:ilvl="5" w:tplc="55DC33F4">
      <w:start w:val="1"/>
      <w:numFmt w:val="bullet"/>
      <w:lvlText w:val=""/>
      <w:lvlJc w:val="left"/>
      <w:pPr>
        <w:ind w:left="4320" w:hanging="360"/>
      </w:pPr>
      <w:rPr>
        <w:rFonts w:ascii="Wingdings" w:hAnsi="Wingdings" w:hint="default"/>
      </w:rPr>
    </w:lvl>
    <w:lvl w:ilvl="6" w:tplc="7330841E">
      <w:start w:val="1"/>
      <w:numFmt w:val="bullet"/>
      <w:lvlText w:val=""/>
      <w:lvlJc w:val="left"/>
      <w:pPr>
        <w:ind w:left="5040" w:hanging="360"/>
      </w:pPr>
      <w:rPr>
        <w:rFonts w:ascii="Symbol" w:hAnsi="Symbol" w:hint="default"/>
      </w:rPr>
    </w:lvl>
    <w:lvl w:ilvl="7" w:tplc="084A71B4">
      <w:start w:val="1"/>
      <w:numFmt w:val="bullet"/>
      <w:lvlText w:val="o"/>
      <w:lvlJc w:val="left"/>
      <w:pPr>
        <w:ind w:left="5760" w:hanging="360"/>
      </w:pPr>
      <w:rPr>
        <w:rFonts w:ascii="Courier New" w:hAnsi="Courier New" w:hint="default"/>
      </w:rPr>
    </w:lvl>
    <w:lvl w:ilvl="8" w:tplc="9ED627D0">
      <w:start w:val="1"/>
      <w:numFmt w:val="bullet"/>
      <w:lvlText w:val=""/>
      <w:lvlJc w:val="left"/>
      <w:pPr>
        <w:ind w:left="6480" w:hanging="360"/>
      </w:pPr>
      <w:rPr>
        <w:rFonts w:ascii="Wingdings" w:hAnsi="Wingdings" w:hint="default"/>
      </w:rPr>
    </w:lvl>
  </w:abstractNum>
  <w:abstractNum w:abstractNumId="16" w15:restartNumberingAfterBreak="0">
    <w:nsid w:val="615703F6"/>
    <w:multiLevelType w:val="hybridMultilevel"/>
    <w:tmpl w:val="259AD95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618A4776"/>
    <w:multiLevelType w:val="hybridMultilevel"/>
    <w:tmpl w:val="FFFFFFFF"/>
    <w:lvl w:ilvl="0" w:tplc="9E001078">
      <w:start w:val="1"/>
      <w:numFmt w:val="bullet"/>
      <w:lvlText w:val="·"/>
      <w:lvlJc w:val="left"/>
      <w:pPr>
        <w:ind w:left="720" w:hanging="360"/>
      </w:pPr>
      <w:rPr>
        <w:rFonts w:ascii="Symbol" w:hAnsi="Symbol" w:hint="default"/>
      </w:rPr>
    </w:lvl>
    <w:lvl w:ilvl="1" w:tplc="48542A38">
      <w:start w:val="1"/>
      <w:numFmt w:val="bullet"/>
      <w:lvlText w:val="o"/>
      <w:lvlJc w:val="left"/>
      <w:pPr>
        <w:ind w:left="1440" w:hanging="360"/>
      </w:pPr>
      <w:rPr>
        <w:rFonts w:ascii="&quot;Courier New&quot;" w:hAnsi="&quot;Courier New&quot;" w:hint="default"/>
      </w:rPr>
    </w:lvl>
    <w:lvl w:ilvl="2" w:tplc="EA821C3E">
      <w:start w:val="1"/>
      <w:numFmt w:val="bullet"/>
      <w:lvlText w:val=""/>
      <w:lvlJc w:val="left"/>
      <w:pPr>
        <w:ind w:left="2160" w:hanging="360"/>
      </w:pPr>
      <w:rPr>
        <w:rFonts w:ascii="Wingdings" w:hAnsi="Wingdings" w:hint="default"/>
      </w:rPr>
    </w:lvl>
    <w:lvl w:ilvl="3" w:tplc="E32CD482">
      <w:start w:val="1"/>
      <w:numFmt w:val="bullet"/>
      <w:lvlText w:val=""/>
      <w:lvlJc w:val="left"/>
      <w:pPr>
        <w:ind w:left="2880" w:hanging="360"/>
      </w:pPr>
      <w:rPr>
        <w:rFonts w:ascii="Symbol" w:hAnsi="Symbol" w:hint="default"/>
      </w:rPr>
    </w:lvl>
    <w:lvl w:ilvl="4" w:tplc="276A84D0">
      <w:start w:val="1"/>
      <w:numFmt w:val="bullet"/>
      <w:lvlText w:val="o"/>
      <w:lvlJc w:val="left"/>
      <w:pPr>
        <w:ind w:left="3600" w:hanging="360"/>
      </w:pPr>
      <w:rPr>
        <w:rFonts w:ascii="Courier New" w:hAnsi="Courier New" w:hint="default"/>
      </w:rPr>
    </w:lvl>
    <w:lvl w:ilvl="5" w:tplc="9D80B79E">
      <w:start w:val="1"/>
      <w:numFmt w:val="bullet"/>
      <w:lvlText w:val=""/>
      <w:lvlJc w:val="left"/>
      <w:pPr>
        <w:ind w:left="4320" w:hanging="360"/>
      </w:pPr>
      <w:rPr>
        <w:rFonts w:ascii="Wingdings" w:hAnsi="Wingdings" w:hint="default"/>
      </w:rPr>
    </w:lvl>
    <w:lvl w:ilvl="6" w:tplc="DEAC1792">
      <w:start w:val="1"/>
      <w:numFmt w:val="bullet"/>
      <w:lvlText w:val=""/>
      <w:lvlJc w:val="left"/>
      <w:pPr>
        <w:ind w:left="5040" w:hanging="360"/>
      </w:pPr>
      <w:rPr>
        <w:rFonts w:ascii="Symbol" w:hAnsi="Symbol" w:hint="default"/>
      </w:rPr>
    </w:lvl>
    <w:lvl w:ilvl="7" w:tplc="89502B0C">
      <w:start w:val="1"/>
      <w:numFmt w:val="bullet"/>
      <w:lvlText w:val="o"/>
      <w:lvlJc w:val="left"/>
      <w:pPr>
        <w:ind w:left="5760" w:hanging="360"/>
      </w:pPr>
      <w:rPr>
        <w:rFonts w:ascii="Courier New" w:hAnsi="Courier New" w:hint="default"/>
      </w:rPr>
    </w:lvl>
    <w:lvl w:ilvl="8" w:tplc="D48EDC46">
      <w:start w:val="1"/>
      <w:numFmt w:val="bullet"/>
      <w:lvlText w:val=""/>
      <w:lvlJc w:val="left"/>
      <w:pPr>
        <w:ind w:left="6480" w:hanging="360"/>
      </w:pPr>
      <w:rPr>
        <w:rFonts w:ascii="Wingdings" w:hAnsi="Wingdings" w:hint="default"/>
      </w:rPr>
    </w:lvl>
  </w:abstractNum>
  <w:abstractNum w:abstractNumId="18" w15:restartNumberingAfterBreak="0">
    <w:nsid w:val="64A26B0D"/>
    <w:multiLevelType w:val="hybridMultilevel"/>
    <w:tmpl w:val="33C20E32"/>
    <w:lvl w:ilvl="0" w:tplc="E7EABF84">
      <w:start w:val="1"/>
      <w:numFmt w:val="bullet"/>
      <w:lvlText w:val="·"/>
      <w:lvlJc w:val="left"/>
      <w:pPr>
        <w:ind w:left="720" w:hanging="360"/>
      </w:pPr>
      <w:rPr>
        <w:rFonts w:ascii="Symbol" w:hAnsi="Symbol" w:hint="default"/>
      </w:rPr>
    </w:lvl>
    <w:lvl w:ilvl="1" w:tplc="DFFA359C">
      <w:start w:val="1"/>
      <w:numFmt w:val="bullet"/>
      <w:lvlText w:val="o"/>
      <w:lvlJc w:val="left"/>
      <w:pPr>
        <w:ind w:left="1440" w:hanging="360"/>
      </w:pPr>
      <w:rPr>
        <w:rFonts w:ascii="Courier New" w:hAnsi="Courier New" w:hint="default"/>
      </w:rPr>
    </w:lvl>
    <w:lvl w:ilvl="2" w:tplc="2B0CF864">
      <w:start w:val="1"/>
      <w:numFmt w:val="bullet"/>
      <w:lvlText w:val=""/>
      <w:lvlJc w:val="left"/>
      <w:pPr>
        <w:ind w:left="2160" w:hanging="360"/>
      </w:pPr>
      <w:rPr>
        <w:rFonts w:ascii="Wingdings" w:hAnsi="Wingdings" w:hint="default"/>
      </w:rPr>
    </w:lvl>
    <w:lvl w:ilvl="3" w:tplc="D2745776">
      <w:start w:val="1"/>
      <w:numFmt w:val="bullet"/>
      <w:lvlText w:val=""/>
      <w:lvlJc w:val="left"/>
      <w:pPr>
        <w:ind w:left="2880" w:hanging="360"/>
      </w:pPr>
      <w:rPr>
        <w:rFonts w:ascii="Symbol" w:hAnsi="Symbol" w:hint="default"/>
      </w:rPr>
    </w:lvl>
    <w:lvl w:ilvl="4" w:tplc="C6AE7F4C">
      <w:start w:val="1"/>
      <w:numFmt w:val="bullet"/>
      <w:lvlText w:val="o"/>
      <w:lvlJc w:val="left"/>
      <w:pPr>
        <w:ind w:left="3600" w:hanging="360"/>
      </w:pPr>
      <w:rPr>
        <w:rFonts w:ascii="Courier New" w:hAnsi="Courier New" w:hint="default"/>
      </w:rPr>
    </w:lvl>
    <w:lvl w:ilvl="5" w:tplc="26F4B394">
      <w:start w:val="1"/>
      <w:numFmt w:val="bullet"/>
      <w:lvlText w:val=""/>
      <w:lvlJc w:val="left"/>
      <w:pPr>
        <w:ind w:left="4320" w:hanging="360"/>
      </w:pPr>
      <w:rPr>
        <w:rFonts w:ascii="Wingdings" w:hAnsi="Wingdings" w:hint="default"/>
      </w:rPr>
    </w:lvl>
    <w:lvl w:ilvl="6" w:tplc="C984616C">
      <w:start w:val="1"/>
      <w:numFmt w:val="bullet"/>
      <w:lvlText w:val=""/>
      <w:lvlJc w:val="left"/>
      <w:pPr>
        <w:ind w:left="5040" w:hanging="360"/>
      </w:pPr>
      <w:rPr>
        <w:rFonts w:ascii="Symbol" w:hAnsi="Symbol" w:hint="default"/>
      </w:rPr>
    </w:lvl>
    <w:lvl w:ilvl="7" w:tplc="E9CE3CF0">
      <w:start w:val="1"/>
      <w:numFmt w:val="bullet"/>
      <w:lvlText w:val="o"/>
      <w:lvlJc w:val="left"/>
      <w:pPr>
        <w:ind w:left="5760" w:hanging="360"/>
      </w:pPr>
      <w:rPr>
        <w:rFonts w:ascii="Courier New" w:hAnsi="Courier New" w:hint="default"/>
      </w:rPr>
    </w:lvl>
    <w:lvl w:ilvl="8" w:tplc="3D3EC416">
      <w:start w:val="1"/>
      <w:numFmt w:val="bullet"/>
      <w:lvlText w:val=""/>
      <w:lvlJc w:val="left"/>
      <w:pPr>
        <w:ind w:left="6480" w:hanging="360"/>
      </w:pPr>
      <w:rPr>
        <w:rFonts w:ascii="Wingdings" w:hAnsi="Wingdings" w:hint="default"/>
      </w:rPr>
    </w:lvl>
  </w:abstractNum>
  <w:abstractNum w:abstractNumId="19" w15:restartNumberingAfterBreak="0">
    <w:nsid w:val="6690658C"/>
    <w:multiLevelType w:val="hybridMultilevel"/>
    <w:tmpl w:val="B37E6D4E"/>
    <w:lvl w:ilvl="0" w:tplc="A4C0C9E2">
      <w:start w:val="1"/>
      <w:numFmt w:val="bullet"/>
      <w:lvlText w:val="·"/>
      <w:lvlJc w:val="left"/>
      <w:pPr>
        <w:ind w:left="720" w:hanging="360"/>
      </w:pPr>
      <w:rPr>
        <w:rFonts w:ascii="Symbol" w:hAnsi="Symbol" w:hint="default"/>
        <w:color w:val="auto"/>
      </w:rPr>
    </w:lvl>
    <w:lvl w:ilvl="1" w:tplc="C4069054">
      <w:start w:val="1"/>
      <w:numFmt w:val="bullet"/>
      <w:lvlText w:val="o"/>
      <w:lvlJc w:val="left"/>
      <w:pPr>
        <w:ind w:left="1440" w:hanging="360"/>
      </w:pPr>
      <w:rPr>
        <w:rFonts w:ascii="Courier New" w:hAnsi="Courier New" w:hint="default"/>
      </w:rPr>
    </w:lvl>
    <w:lvl w:ilvl="2" w:tplc="584246C0">
      <w:start w:val="1"/>
      <w:numFmt w:val="bullet"/>
      <w:lvlText w:val=""/>
      <w:lvlJc w:val="left"/>
      <w:pPr>
        <w:ind w:left="2160" w:hanging="360"/>
      </w:pPr>
      <w:rPr>
        <w:rFonts w:ascii="Wingdings" w:hAnsi="Wingdings" w:hint="default"/>
      </w:rPr>
    </w:lvl>
    <w:lvl w:ilvl="3" w:tplc="8AD0D6F6">
      <w:start w:val="1"/>
      <w:numFmt w:val="bullet"/>
      <w:lvlText w:val=""/>
      <w:lvlJc w:val="left"/>
      <w:pPr>
        <w:ind w:left="2880" w:hanging="360"/>
      </w:pPr>
      <w:rPr>
        <w:rFonts w:ascii="Symbol" w:hAnsi="Symbol" w:hint="default"/>
      </w:rPr>
    </w:lvl>
    <w:lvl w:ilvl="4" w:tplc="58DA09A6">
      <w:start w:val="1"/>
      <w:numFmt w:val="bullet"/>
      <w:lvlText w:val="o"/>
      <w:lvlJc w:val="left"/>
      <w:pPr>
        <w:ind w:left="3600" w:hanging="360"/>
      </w:pPr>
      <w:rPr>
        <w:rFonts w:ascii="Courier New" w:hAnsi="Courier New" w:hint="default"/>
      </w:rPr>
    </w:lvl>
    <w:lvl w:ilvl="5" w:tplc="81F62EA6">
      <w:start w:val="1"/>
      <w:numFmt w:val="bullet"/>
      <w:lvlText w:val=""/>
      <w:lvlJc w:val="left"/>
      <w:pPr>
        <w:ind w:left="4320" w:hanging="360"/>
      </w:pPr>
      <w:rPr>
        <w:rFonts w:ascii="Wingdings" w:hAnsi="Wingdings" w:hint="default"/>
      </w:rPr>
    </w:lvl>
    <w:lvl w:ilvl="6" w:tplc="E3966C3A">
      <w:start w:val="1"/>
      <w:numFmt w:val="bullet"/>
      <w:lvlText w:val=""/>
      <w:lvlJc w:val="left"/>
      <w:pPr>
        <w:ind w:left="5040" w:hanging="360"/>
      </w:pPr>
      <w:rPr>
        <w:rFonts w:ascii="Symbol" w:hAnsi="Symbol" w:hint="default"/>
      </w:rPr>
    </w:lvl>
    <w:lvl w:ilvl="7" w:tplc="564025D6">
      <w:start w:val="1"/>
      <w:numFmt w:val="bullet"/>
      <w:lvlText w:val="o"/>
      <w:lvlJc w:val="left"/>
      <w:pPr>
        <w:ind w:left="5760" w:hanging="360"/>
      </w:pPr>
      <w:rPr>
        <w:rFonts w:ascii="Courier New" w:hAnsi="Courier New" w:hint="default"/>
      </w:rPr>
    </w:lvl>
    <w:lvl w:ilvl="8" w:tplc="EF482AA4">
      <w:start w:val="1"/>
      <w:numFmt w:val="bullet"/>
      <w:lvlText w:val=""/>
      <w:lvlJc w:val="left"/>
      <w:pPr>
        <w:ind w:left="6480" w:hanging="360"/>
      </w:pPr>
      <w:rPr>
        <w:rFonts w:ascii="Wingdings" w:hAnsi="Wingdings" w:hint="default"/>
      </w:rPr>
    </w:lvl>
  </w:abstractNum>
  <w:abstractNum w:abstractNumId="20" w15:restartNumberingAfterBreak="0">
    <w:nsid w:val="6A324B97"/>
    <w:multiLevelType w:val="hybridMultilevel"/>
    <w:tmpl w:val="3C74B49E"/>
    <w:lvl w:ilvl="0" w:tplc="7F8212B4">
      <w:start w:val="1"/>
      <w:numFmt w:val="bullet"/>
      <w:lvlText w:val="·"/>
      <w:lvlJc w:val="left"/>
      <w:pPr>
        <w:ind w:left="720" w:hanging="360"/>
      </w:pPr>
      <w:rPr>
        <w:rFonts w:ascii="Symbol" w:hAnsi="Symbol" w:hint="default"/>
      </w:rPr>
    </w:lvl>
    <w:lvl w:ilvl="1" w:tplc="ED36CE7E">
      <w:start w:val="1"/>
      <w:numFmt w:val="bullet"/>
      <w:lvlText w:val="o"/>
      <w:lvlJc w:val="left"/>
      <w:pPr>
        <w:ind w:left="1440" w:hanging="360"/>
      </w:pPr>
      <w:rPr>
        <w:rFonts w:ascii="Courier New" w:hAnsi="Courier New" w:hint="default"/>
      </w:rPr>
    </w:lvl>
    <w:lvl w:ilvl="2" w:tplc="3F8897B0">
      <w:start w:val="1"/>
      <w:numFmt w:val="bullet"/>
      <w:lvlText w:val=""/>
      <w:lvlJc w:val="left"/>
      <w:pPr>
        <w:ind w:left="2160" w:hanging="360"/>
      </w:pPr>
      <w:rPr>
        <w:rFonts w:ascii="Wingdings" w:hAnsi="Wingdings" w:hint="default"/>
      </w:rPr>
    </w:lvl>
    <w:lvl w:ilvl="3" w:tplc="D8DAE424">
      <w:start w:val="1"/>
      <w:numFmt w:val="bullet"/>
      <w:lvlText w:val=""/>
      <w:lvlJc w:val="left"/>
      <w:pPr>
        <w:ind w:left="2880" w:hanging="360"/>
      </w:pPr>
      <w:rPr>
        <w:rFonts w:ascii="Symbol" w:hAnsi="Symbol" w:hint="default"/>
      </w:rPr>
    </w:lvl>
    <w:lvl w:ilvl="4" w:tplc="F2A40B46">
      <w:start w:val="1"/>
      <w:numFmt w:val="bullet"/>
      <w:lvlText w:val="o"/>
      <w:lvlJc w:val="left"/>
      <w:pPr>
        <w:ind w:left="3600" w:hanging="360"/>
      </w:pPr>
      <w:rPr>
        <w:rFonts w:ascii="Courier New" w:hAnsi="Courier New" w:hint="default"/>
      </w:rPr>
    </w:lvl>
    <w:lvl w:ilvl="5" w:tplc="CB08AA9C">
      <w:start w:val="1"/>
      <w:numFmt w:val="bullet"/>
      <w:lvlText w:val=""/>
      <w:lvlJc w:val="left"/>
      <w:pPr>
        <w:ind w:left="4320" w:hanging="360"/>
      </w:pPr>
      <w:rPr>
        <w:rFonts w:ascii="Wingdings" w:hAnsi="Wingdings" w:hint="default"/>
      </w:rPr>
    </w:lvl>
    <w:lvl w:ilvl="6" w:tplc="A1EC676A">
      <w:start w:val="1"/>
      <w:numFmt w:val="bullet"/>
      <w:lvlText w:val=""/>
      <w:lvlJc w:val="left"/>
      <w:pPr>
        <w:ind w:left="5040" w:hanging="360"/>
      </w:pPr>
      <w:rPr>
        <w:rFonts w:ascii="Symbol" w:hAnsi="Symbol" w:hint="default"/>
      </w:rPr>
    </w:lvl>
    <w:lvl w:ilvl="7" w:tplc="CA440F40">
      <w:start w:val="1"/>
      <w:numFmt w:val="bullet"/>
      <w:lvlText w:val="o"/>
      <w:lvlJc w:val="left"/>
      <w:pPr>
        <w:ind w:left="5760" w:hanging="360"/>
      </w:pPr>
      <w:rPr>
        <w:rFonts w:ascii="Courier New" w:hAnsi="Courier New" w:hint="default"/>
      </w:rPr>
    </w:lvl>
    <w:lvl w:ilvl="8" w:tplc="7068E3FC">
      <w:start w:val="1"/>
      <w:numFmt w:val="bullet"/>
      <w:lvlText w:val=""/>
      <w:lvlJc w:val="left"/>
      <w:pPr>
        <w:ind w:left="6480" w:hanging="360"/>
      </w:pPr>
      <w:rPr>
        <w:rFonts w:ascii="Wingdings" w:hAnsi="Wingdings" w:hint="default"/>
      </w:rPr>
    </w:lvl>
  </w:abstractNum>
  <w:abstractNum w:abstractNumId="21" w15:restartNumberingAfterBreak="0">
    <w:nsid w:val="762C5531"/>
    <w:multiLevelType w:val="hybridMultilevel"/>
    <w:tmpl w:val="17266E4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7C0650AE"/>
    <w:multiLevelType w:val="hybridMultilevel"/>
    <w:tmpl w:val="FFFFFFFF"/>
    <w:lvl w:ilvl="0" w:tplc="D45A29FC">
      <w:start w:val="1"/>
      <w:numFmt w:val="bullet"/>
      <w:lvlText w:val=""/>
      <w:lvlJc w:val="left"/>
      <w:pPr>
        <w:ind w:left="720" w:hanging="360"/>
      </w:pPr>
      <w:rPr>
        <w:rFonts w:ascii="Symbol" w:hAnsi="Symbol" w:hint="default"/>
      </w:rPr>
    </w:lvl>
    <w:lvl w:ilvl="1" w:tplc="22567E1A">
      <w:start w:val="1"/>
      <w:numFmt w:val="bullet"/>
      <w:lvlText w:val="·"/>
      <w:lvlJc w:val="left"/>
      <w:pPr>
        <w:ind w:left="1440" w:hanging="360"/>
      </w:pPr>
      <w:rPr>
        <w:rFonts w:ascii="Symbol" w:hAnsi="Symbol" w:hint="default"/>
      </w:rPr>
    </w:lvl>
    <w:lvl w:ilvl="2" w:tplc="0F604662">
      <w:start w:val="1"/>
      <w:numFmt w:val="bullet"/>
      <w:lvlText w:val=""/>
      <w:lvlJc w:val="left"/>
      <w:pPr>
        <w:ind w:left="2160" w:hanging="360"/>
      </w:pPr>
      <w:rPr>
        <w:rFonts w:ascii="Wingdings" w:hAnsi="Wingdings" w:hint="default"/>
      </w:rPr>
    </w:lvl>
    <w:lvl w:ilvl="3" w:tplc="828802DE">
      <w:start w:val="1"/>
      <w:numFmt w:val="bullet"/>
      <w:lvlText w:val=""/>
      <w:lvlJc w:val="left"/>
      <w:pPr>
        <w:ind w:left="2880" w:hanging="360"/>
      </w:pPr>
      <w:rPr>
        <w:rFonts w:ascii="Symbol" w:hAnsi="Symbol" w:hint="default"/>
      </w:rPr>
    </w:lvl>
    <w:lvl w:ilvl="4" w:tplc="6594657E">
      <w:start w:val="1"/>
      <w:numFmt w:val="bullet"/>
      <w:lvlText w:val="o"/>
      <w:lvlJc w:val="left"/>
      <w:pPr>
        <w:ind w:left="3600" w:hanging="360"/>
      </w:pPr>
      <w:rPr>
        <w:rFonts w:ascii="Courier New" w:hAnsi="Courier New" w:hint="default"/>
      </w:rPr>
    </w:lvl>
    <w:lvl w:ilvl="5" w:tplc="086EA04E">
      <w:start w:val="1"/>
      <w:numFmt w:val="bullet"/>
      <w:lvlText w:val=""/>
      <w:lvlJc w:val="left"/>
      <w:pPr>
        <w:ind w:left="4320" w:hanging="360"/>
      </w:pPr>
      <w:rPr>
        <w:rFonts w:ascii="Wingdings" w:hAnsi="Wingdings" w:hint="default"/>
      </w:rPr>
    </w:lvl>
    <w:lvl w:ilvl="6" w:tplc="57FCC62C">
      <w:start w:val="1"/>
      <w:numFmt w:val="bullet"/>
      <w:lvlText w:val=""/>
      <w:lvlJc w:val="left"/>
      <w:pPr>
        <w:ind w:left="5040" w:hanging="360"/>
      </w:pPr>
      <w:rPr>
        <w:rFonts w:ascii="Symbol" w:hAnsi="Symbol" w:hint="default"/>
      </w:rPr>
    </w:lvl>
    <w:lvl w:ilvl="7" w:tplc="255CACC4">
      <w:start w:val="1"/>
      <w:numFmt w:val="bullet"/>
      <w:lvlText w:val="o"/>
      <w:lvlJc w:val="left"/>
      <w:pPr>
        <w:ind w:left="5760" w:hanging="360"/>
      </w:pPr>
      <w:rPr>
        <w:rFonts w:ascii="Courier New" w:hAnsi="Courier New" w:hint="default"/>
      </w:rPr>
    </w:lvl>
    <w:lvl w:ilvl="8" w:tplc="6EF4F4D6">
      <w:start w:val="1"/>
      <w:numFmt w:val="bullet"/>
      <w:lvlText w:val=""/>
      <w:lvlJc w:val="left"/>
      <w:pPr>
        <w:ind w:left="6480" w:hanging="360"/>
      </w:pPr>
      <w:rPr>
        <w:rFonts w:ascii="Wingdings" w:hAnsi="Wingdings" w:hint="default"/>
      </w:rPr>
    </w:lvl>
  </w:abstractNum>
  <w:num w:numId="1" w16cid:durableId="1641686482">
    <w:abstractNumId w:val="20"/>
  </w:num>
  <w:num w:numId="2" w16cid:durableId="786235754">
    <w:abstractNumId w:val="15"/>
  </w:num>
  <w:num w:numId="3" w16cid:durableId="1630208186">
    <w:abstractNumId w:val="18"/>
  </w:num>
  <w:num w:numId="4" w16cid:durableId="254285685">
    <w:abstractNumId w:val="2"/>
  </w:num>
  <w:num w:numId="5" w16cid:durableId="1820263008">
    <w:abstractNumId w:val="3"/>
  </w:num>
  <w:num w:numId="6" w16cid:durableId="998071509">
    <w:abstractNumId w:val="11"/>
  </w:num>
  <w:num w:numId="7" w16cid:durableId="163787094">
    <w:abstractNumId w:val="7"/>
  </w:num>
  <w:num w:numId="8" w16cid:durableId="1636981079">
    <w:abstractNumId w:val="0"/>
  </w:num>
  <w:num w:numId="9" w16cid:durableId="186334069">
    <w:abstractNumId w:val="16"/>
  </w:num>
  <w:num w:numId="10" w16cid:durableId="883374072">
    <w:abstractNumId w:val="21"/>
  </w:num>
  <w:num w:numId="11" w16cid:durableId="950433973">
    <w:abstractNumId w:val="1"/>
  </w:num>
  <w:num w:numId="12" w16cid:durableId="698164584">
    <w:abstractNumId w:val="8"/>
  </w:num>
  <w:num w:numId="13" w16cid:durableId="1750694992">
    <w:abstractNumId w:val="12"/>
  </w:num>
  <w:num w:numId="14" w16cid:durableId="1581525392">
    <w:abstractNumId w:val="14"/>
  </w:num>
  <w:num w:numId="15" w16cid:durableId="1623808396">
    <w:abstractNumId w:val="13"/>
  </w:num>
  <w:num w:numId="16" w16cid:durableId="1360668594">
    <w:abstractNumId w:val="10"/>
  </w:num>
  <w:num w:numId="17" w16cid:durableId="959384035">
    <w:abstractNumId w:val="19"/>
  </w:num>
  <w:num w:numId="18" w16cid:durableId="438377448">
    <w:abstractNumId w:val="4"/>
  </w:num>
  <w:num w:numId="19" w16cid:durableId="1432555835">
    <w:abstractNumId w:val="22"/>
  </w:num>
  <w:num w:numId="20" w16cid:durableId="1301304688">
    <w:abstractNumId w:val="6"/>
  </w:num>
  <w:num w:numId="21" w16cid:durableId="979461655">
    <w:abstractNumId w:val="17"/>
  </w:num>
  <w:num w:numId="22" w16cid:durableId="1255431723">
    <w:abstractNumId w:val="9"/>
  </w:num>
  <w:num w:numId="23" w16cid:durableId="188961015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E66"/>
    <w:rsid w:val="00010DCB"/>
    <w:rsid w:val="00021220"/>
    <w:rsid w:val="0002580E"/>
    <w:rsid w:val="000315B8"/>
    <w:rsid w:val="00041503"/>
    <w:rsid w:val="000643D4"/>
    <w:rsid w:val="00074214"/>
    <w:rsid w:val="00080BA2"/>
    <w:rsid w:val="000854FB"/>
    <w:rsid w:val="000A6054"/>
    <w:rsid w:val="000A748C"/>
    <w:rsid w:val="000A7E81"/>
    <w:rsid w:val="000B0727"/>
    <w:rsid w:val="000C1F2D"/>
    <w:rsid w:val="000F7521"/>
    <w:rsid w:val="001046BC"/>
    <w:rsid w:val="001208B9"/>
    <w:rsid w:val="00123DCC"/>
    <w:rsid w:val="00131168"/>
    <w:rsid w:val="0013326D"/>
    <w:rsid w:val="00134D4C"/>
    <w:rsid w:val="00153B3F"/>
    <w:rsid w:val="001608A2"/>
    <w:rsid w:val="00160E1D"/>
    <w:rsid w:val="001617AD"/>
    <w:rsid w:val="00162D38"/>
    <w:rsid w:val="00165221"/>
    <w:rsid w:val="001844F3"/>
    <w:rsid w:val="00186B1A"/>
    <w:rsid w:val="001918AE"/>
    <w:rsid w:val="001A5489"/>
    <w:rsid w:val="001B1EB5"/>
    <w:rsid w:val="001B7FF8"/>
    <w:rsid w:val="001C5C6B"/>
    <w:rsid w:val="001D1E93"/>
    <w:rsid w:val="00212482"/>
    <w:rsid w:val="00220FF2"/>
    <w:rsid w:val="002243AC"/>
    <w:rsid w:val="00231568"/>
    <w:rsid w:val="00231CC7"/>
    <w:rsid w:val="0023365F"/>
    <w:rsid w:val="00235E79"/>
    <w:rsid w:val="002363C3"/>
    <w:rsid w:val="00252D7F"/>
    <w:rsid w:val="0026761D"/>
    <w:rsid w:val="00276EA1"/>
    <w:rsid w:val="00282A31"/>
    <w:rsid w:val="00283043"/>
    <w:rsid w:val="00283CA9"/>
    <w:rsid w:val="00296068"/>
    <w:rsid w:val="002A6E60"/>
    <w:rsid w:val="002B4177"/>
    <w:rsid w:val="002D19DE"/>
    <w:rsid w:val="002D2D3D"/>
    <w:rsid w:val="002D3739"/>
    <w:rsid w:val="002D5680"/>
    <w:rsid w:val="00301511"/>
    <w:rsid w:val="0032477C"/>
    <w:rsid w:val="003369EA"/>
    <w:rsid w:val="00345CC8"/>
    <w:rsid w:val="00354841"/>
    <w:rsid w:val="00366F84"/>
    <w:rsid w:val="0037552A"/>
    <w:rsid w:val="00380E66"/>
    <w:rsid w:val="00393217"/>
    <w:rsid w:val="003A7A38"/>
    <w:rsid w:val="003B3B40"/>
    <w:rsid w:val="003C26C4"/>
    <w:rsid w:val="003C6C75"/>
    <w:rsid w:val="003D3804"/>
    <w:rsid w:val="003D753F"/>
    <w:rsid w:val="003E42CF"/>
    <w:rsid w:val="003E4B6B"/>
    <w:rsid w:val="003E6F37"/>
    <w:rsid w:val="004002C4"/>
    <w:rsid w:val="0040205A"/>
    <w:rsid w:val="00406442"/>
    <w:rsid w:val="00406FA2"/>
    <w:rsid w:val="00411A51"/>
    <w:rsid w:val="00421740"/>
    <w:rsid w:val="004258D3"/>
    <w:rsid w:val="00430093"/>
    <w:rsid w:val="00432291"/>
    <w:rsid w:val="0044164F"/>
    <w:rsid w:val="00443DF6"/>
    <w:rsid w:val="00457F34"/>
    <w:rsid w:val="0047169A"/>
    <w:rsid w:val="00473269"/>
    <w:rsid w:val="00477586"/>
    <w:rsid w:val="00480505"/>
    <w:rsid w:val="0048252C"/>
    <w:rsid w:val="0049279C"/>
    <w:rsid w:val="004951C3"/>
    <w:rsid w:val="004A4F9D"/>
    <w:rsid w:val="004B07D8"/>
    <w:rsid w:val="004B420B"/>
    <w:rsid w:val="004B42EE"/>
    <w:rsid w:val="004E0D44"/>
    <w:rsid w:val="004E7C38"/>
    <w:rsid w:val="00510315"/>
    <w:rsid w:val="005160FF"/>
    <w:rsid w:val="00524955"/>
    <w:rsid w:val="00554325"/>
    <w:rsid w:val="0055541C"/>
    <w:rsid w:val="005603E4"/>
    <w:rsid w:val="00570B15"/>
    <w:rsid w:val="00570B3E"/>
    <w:rsid w:val="00576CB1"/>
    <w:rsid w:val="00585042"/>
    <w:rsid w:val="00594F7C"/>
    <w:rsid w:val="005954C9"/>
    <w:rsid w:val="005A5D08"/>
    <w:rsid w:val="005A6675"/>
    <w:rsid w:val="005B5E03"/>
    <w:rsid w:val="005C3DB9"/>
    <w:rsid w:val="005D6CD4"/>
    <w:rsid w:val="005E1B18"/>
    <w:rsid w:val="0060465C"/>
    <w:rsid w:val="00614D8E"/>
    <w:rsid w:val="006204DB"/>
    <w:rsid w:val="00626C3D"/>
    <w:rsid w:val="006273B4"/>
    <w:rsid w:val="00630D3A"/>
    <w:rsid w:val="00632803"/>
    <w:rsid w:val="00674F63"/>
    <w:rsid w:val="00690320"/>
    <w:rsid w:val="0069405F"/>
    <w:rsid w:val="006A4411"/>
    <w:rsid w:val="006A7F7F"/>
    <w:rsid w:val="006B0D3B"/>
    <w:rsid w:val="006B290F"/>
    <w:rsid w:val="006B6B77"/>
    <w:rsid w:val="006C4DE9"/>
    <w:rsid w:val="00701686"/>
    <w:rsid w:val="007033FB"/>
    <w:rsid w:val="00740747"/>
    <w:rsid w:val="0074188E"/>
    <w:rsid w:val="00757891"/>
    <w:rsid w:val="00766988"/>
    <w:rsid w:val="00770A9A"/>
    <w:rsid w:val="0078154F"/>
    <w:rsid w:val="00782640"/>
    <w:rsid w:val="00787175"/>
    <w:rsid w:val="007A718B"/>
    <w:rsid w:val="007B09C2"/>
    <w:rsid w:val="007B59F8"/>
    <w:rsid w:val="007C04D6"/>
    <w:rsid w:val="007D4459"/>
    <w:rsid w:val="007E4554"/>
    <w:rsid w:val="00842DF8"/>
    <w:rsid w:val="00867C54"/>
    <w:rsid w:val="00874660"/>
    <w:rsid w:val="00885D4A"/>
    <w:rsid w:val="00890684"/>
    <w:rsid w:val="008C0849"/>
    <w:rsid w:val="008C5CB8"/>
    <w:rsid w:val="008D062C"/>
    <w:rsid w:val="008D15AA"/>
    <w:rsid w:val="008D301B"/>
    <w:rsid w:val="008D5FF2"/>
    <w:rsid w:val="008D789E"/>
    <w:rsid w:val="008E79C1"/>
    <w:rsid w:val="008F463F"/>
    <w:rsid w:val="009009E2"/>
    <w:rsid w:val="00902E7D"/>
    <w:rsid w:val="009043B5"/>
    <w:rsid w:val="00906AE4"/>
    <w:rsid w:val="00915C7A"/>
    <w:rsid w:val="00916ED7"/>
    <w:rsid w:val="009517AC"/>
    <w:rsid w:val="00957033"/>
    <w:rsid w:val="00992B04"/>
    <w:rsid w:val="009A7317"/>
    <w:rsid w:val="009B4168"/>
    <w:rsid w:val="009B77A1"/>
    <w:rsid w:val="009C402B"/>
    <w:rsid w:val="009D6215"/>
    <w:rsid w:val="00A01D29"/>
    <w:rsid w:val="00A02B5F"/>
    <w:rsid w:val="00A110F6"/>
    <w:rsid w:val="00A143BD"/>
    <w:rsid w:val="00A2548E"/>
    <w:rsid w:val="00A3194F"/>
    <w:rsid w:val="00A345CF"/>
    <w:rsid w:val="00A533A2"/>
    <w:rsid w:val="00A57175"/>
    <w:rsid w:val="00A956D5"/>
    <w:rsid w:val="00AB2164"/>
    <w:rsid w:val="00AB4102"/>
    <w:rsid w:val="00AC092C"/>
    <w:rsid w:val="00AC650B"/>
    <w:rsid w:val="00AC7307"/>
    <w:rsid w:val="00AE3D63"/>
    <w:rsid w:val="00AE5BA2"/>
    <w:rsid w:val="00AF05C3"/>
    <w:rsid w:val="00AF065D"/>
    <w:rsid w:val="00B12597"/>
    <w:rsid w:val="00B12C8A"/>
    <w:rsid w:val="00B37799"/>
    <w:rsid w:val="00B40029"/>
    <w:rsid w:val="00B4252F"/>
    <w:rsid w:val="00B4366B"/>
    <w:rsid w:val="00B613B1"/>
    <w:rsid w:val="00B64FD1"/>
    <w:rsid w:val="00B77E9A"/>
    <w:rsid w:val="00B90E84"/>
    <w:rsid w:val="00BB75BB"/>
    <w:rsid w:val="00BC146E"/>
    <w:rsid w:val="00BC472F"/>
    <w:rsid w:val="00BD6DD0"/>
    <w:rsid w:val="00BF4955"/>
    <w:rsid w:val="00BF6FCB"/>
    <w:rsid w:val="00C09D92"/>
    <w:rsid w:val="00C109A8"/>
    <w:rsid w:val="00C142FC"/>
    <w:rsid w:val="00C210B1"/>
    <w:rsid w:val="00C316C4"/>
    <w:rsid w:val="00C330E9"/>
    <w:rsid w:val="00C34D6B"/>
    <w:rsid w:val="00C3606D"/>
    <w:rsid w:val="00C37DEA"/>
    <w:rsid w:val="00C54FC7"/>
    <w:rsid w:val="00C60F60"/>
    <w:rsid w:val="00C61C19"/>
    <w:rsid w:val="00C778A0"/>
    <w:rsid w:val="00C8763C"/>
    <w:rsid w:val="00C942DC"/>
    <w:rsid w:val="00CA1E9C"/>
    <w:rsid w:val="00CA4352"/>
    <w:rsid w:val="00CB1F6B"/>
    <w:rsid w:val="00CB57D7"/>
    <w:rsid w:val="00CD6135"/>
    <w:rsid w:val="00CE4C1D"/>
    <w:rsid w:val="00D070E1"/>
    <w:rsid w:val="00D079F3"/>
    <w:rsid w:val="00D244A9"/>
    <w:rsid w:val="00D254DF"/>
    <w:rsid w:val="00D46014"/>
    <w:rsid w:val="00D63E6A"/>
    <w:rsid w:val="00D72132"/>
    <w:rsid w:val="00D74718"/>
    <w:rsid w:val="00D7534D"/>
    <w:rsid w:val="00D757EC"/>
    <w:rsid w:val="00D82094"/>
    <w:rsid w:val="00D82B04"/>
    <w:rsid w:val="00D958A0"/>
    <w:rsid w:val="00DA40CC"/>
    <w:rsid w:val="00DA4EB1"/>
    <w:rsid w:val="00DB2DC5"/>
    <w:rsid w:val="00DB5B0F"/>
    <w:rsid w:val="00DB5F04"/>
    <w:rsid w:val="00DC3AC2"/>
    <w:rsid w:val="00DD27E0"/>
    <w:rsid w:val="00DD45F0"/>
    <w:rsid w:val="00DE6759"/>
    <w:rsid w:val="00E07ACF"/>
    <w:rsid w:val="00E10706"/>
    <w:rsid w:val="00E2023B"/>
    <w:rsid w:val="00E31BFB"/>
    <w:rsid w:val="00E33191"/>
    <w:rsid w:val="00E447F3"/>
    <w:rsid w:val="00E44AD8"/>
    <w:rsid w:val="00E64617"/>
    <w:rsid w:val="00E7420B"/>
    <w:rsid w:val="00E816D3"/>
    <w:rsid w:val="00E86138"/>
    <w:rsid w:val="00E97AE1"/>
    <w:rsid w:val="00EA15EC"/>
    <w:rsid w:val="00ED691E"/>
    <w:rsid w:val="00EE1A23"/>
    <w:rsid w:val="00EE390C"/>
    <w:rsid w:val="00EF27E3"/>
    <w:rsid w:val="00EF6D7C"/>
    <w:rsid w:val="00F027C3"/>
    <w:rsid w:val="00F031D7"/>
    <w:rsid w:val="00F123A6"/>
    <w:rsid w:val="00F2374E"/>
    <w:rsid w:val="00F246DF"/>
    <w:rsid w:val="00F40B0E"/>
    <w:rsid w:val="00F531E4"/>
    <w:rsid w:val="00F5465F"/>
    <w:rsid w:val="00F84A37"/>
    <w:rsid w:val="00F858DA"/>
    <w:rsid w:val="00F87AB0"/>
    <w:rsid w:val="00FA3695"/>
    <w:rsid w:val="00FB0B2D"/>
    <w:rsid w:val="00FB468F"/>
    <w:rsid w:val="00FC3FDC"/>
    <w:rsid w:val="00FE59F7"/>
    <w:rsid w:val="00FF1B78"/>
    <w:rsid w:val="018104FE"/>
    <w:rsid w:val="018211E0"/>
    <w:rsid w:val="02ABF9B8"/>
    <w:rsid w:val="048C73C0"/>
    <w:rsid w:val="05CA25D0"/>
    <w:rsid w:val="0A51575E"/>
    <w:rsid w:val="0A647F55"/>
    <w:rsid w:val="0C00C5E5"/>
    <w:rsid w:val="0CA4AC06"/>
    <w:rsid w:val="0CCEAE94"/>
    <w:rsid w:val="0CDC6FC8"/>
    <w:rsid w:val="0D356787"/>
    <w:rsid w:val="0DBF5445"/>
    <w:rsid w:val="0F4757C7"/>
    <w:rsid w:val="0FDFAA86"/>
    <w:rsid w:val="114A7AA7"/>
    <w:rsid w:val="121AA3EB"/>
    <w:rsid w:val="122CAF18"/>
    <w:rsid w:val="1363D7CC"/>
    <w:rsid w:val="1383428D"/>
    <w:rsid w:val="139B38A5"/>
    <w:rsid w:val="1728AC84"/>
    <w:rsid w:val="1852B42E"/>
    <w:rsid w:val="18DF4163"/>
    <w:rsid w:val="18EF13F2"/>
    <w:rsid w:val="19220345"/>
    <w:rsid w:val="19C159DF"/>
    <w:rsid w:val="1A75DBDD"/>
    <w:rsid w:val="1B447D11"/>
    <w:rsid w:val="1BC844D0"/>
    <w:rsid w:val="1DAD272A"/>
    <w:rsid w:val="1DEC04D3"/>
    <w:rsid w:val="1DF38CB7"/>
    <w:rsid w:val="1FF66DA9"/>
    <w:rsid w:val="20A52ECD"/>
    <w:rsid w:val="228F3B90"/>
    <w:rsid w:val="22B720FC"/>
    <w:rsid w:val="22D08881"/>
    <w:rsid w:val="231903C2"/>
    <w:rsid w:val="232873EB"/>
    <w:rsid w:val="2586C545"/>
    <w:rsid w:val="25D388F8"/>
    <w:rsid w:val="269C2A75"/>
    <w:rsid w:val="294AAA74"/>
    <w:rsid w:val="2B55C5F2"/>
    <w:rsid w:val="2B61A28C"/>
    <w:rsid w:val="2B6536E7"/>
    <w:rsid w:val="2D7AB973"/>
    <w:rsid w:val="2E95F400"/>
    <w:rsid w:val="33B4E452"/>
    <w:rsid w:val="352BC2AE"/>
    <w:rsid w:val="35795A03"/>
    <w:rsid w:val="36E8F37B"/>
    <w:rsid w:val="376DF773"/>
    <w:rsid w:val="3AA87AC7"/>
    <w:rsid w:val="4043BB95"/>
    <w:rsid w:val="4126543E"/>
    <w:rsid w:val="4280F4F1"/>
    <w:rsid w:val="4409C211"/>
    <w:rsid w:val="44E1D45C"/>
    <w:rsid w:val="45286F67"/>
    <w:rsid w:val="45DE7CE7"/>
    <w:rsid w:val="4621CB66"/>
    <w:rsid w:val="468FAE82"/>
    <w:rsid w:val="46AC1475"/>
    <w:rsid w:val="47A81C0D"/>
    <w:rsid w:val="491D989E"/>
    <w:rsid w:val="4A201393"/>
    <w:rsid w:val="4A7227A5"/>
    <w:rsid w:val="4ACB38D7"/>
    <w:rsid w:val="4AD303BE"/>
    <w:rsid w:val="4B324480"/>
    <w:rsid w:val="4C1E561A"/>
    <w:rsid w:val="4C7A4E8D"/>
    <w:rsid w:val="4D855883"/>
    <w:rsid w:val="4DC398A1"/>
    <w:rsid w:val="4F1DC812"/>
    <w:rsid w:val="4FBE8F87"/>
    <w:rsid w:val="511F35DC"/>
    <w:rsid w:val="5198DAE4"/>
    <w:rsid w:val="5207BE6E"/>
    <w:rsid w:val="520DD366"/>
    <w:rsid w:val="5217129E"/>
    <w:rsid w:val="532BC043"/>
    <w:rsid w:val="535DA2DD"/>
    <w:rsid w:val="53B618D2"/>
    <w:rsid w:val="5458F2C0"/>
    <w:rsid w:val="55AC42D4"/>
    <w:rsid w:val="55C4C09B"/>
    <w:rsid w:val="56617452"/>
    <w:rsid w:val="56EA83C1"/>
    <w:rsid w:val="581BB050"/>
    <w:rsid w:val="58F52B4F"/>
    <w:rsid w:val="592C63E3"/>
    <w:rsid w:val="5A1737D9"/>
    <w:rsid w:val="5ADB5C3B"/>
    <w:rsid w:val="5BBDF4E4"/>
    <w:rsid w:val="5BD4A0B9"/>
    <w:rsid w:val="5D381D99"/>
    <w:rsid w:val="5DD719FD"/>
    <w:rsid w:val="5DE22863"/>
    <w:rsid w:val="5E12FCFD"/>
    <w:rsid w:val="5EC7E204"/>
    <w:rsid w:val="6092437E"/>
    <w:rsid w:val="60FB2515"/>
    <w:rsid w:val="6164DD23"/>
    <w:rsid w:val="634D13B7"/>
    <w:rsid w:val="644EE6BC"/>
    <w:rsid w:val="6493FDB0"/>
    <w:rsid w:val="65894B3A"/>
    <w:rsid w:val="6837C3A8"/>
    <w:rsid w:val="68A46572"/>
    <w:rsid w:val="69CF7CFF"/>
    <w:rsid w:val="6A4035D3"/>
    <w:rsid w:val="6A49A68A"/>
    <w:rsid w:val="6BECDDF4"/>
    <w:rsid w:val="6C1834C7"/>
    <w:rsid w:val="6CF5E96B"/>
    <w:rsid w:val="6D58F45C"/>
    <w:rsid w:val="6D5E7B4D"/>
    <w:rsid w:val="6D77D695"/>
    <w:rsid w:val="6E894F02"/>
    <w:rsid w:val="6F4DE68C"/>
    <w:rsid w:val="6FC40691"/>
    <w:rsid w:val="708C63C7"/>
    <w:rsid w:val="70A8FEC0"/>
    <w:rsid w:val="7179A980"/>
    <w:rsid w:val="71AAFC9F"/>
    <w:rsid w:val="7244CF21"/>
    <w:rsid w:val="728F1757"/>
    <w:rsid w:val="72D2C62E"/>
    <w:rsid w:val="736EFAAB"/>
    <w:rsid w:val="73A4EB51"/>
    <w:rsid w:val="73C40489"/>
    <w:rsid w:val="74953411"/>
    <w:rsid w:val="75C7CB59"/>
    <w:rsid w:val="7665AC9C"/>
    <w:rsid w:val="771F9652"/>
    <w:rsid w:val="77802BA3"/>
    <w:rsid w:val="77817C82"/>
    <w:rsid w:val="78A6BBB7"/>
    <w:rsid w:val="7974B2D4"/>
    <w:rsid w:val="7B2E2B36"/>
    <w:rsid w:val="7BAEE7EF"/>
    <w:rsid w:val="7BF1A5B4"/>
    <w:rsid w:val="7C70BD98"/>
    <w:rsid w:val="7D3EB84E"/>
    <w:rsid w:val="7F2BB2F8"/>
    <w:rsid w:val="7F2DEACD"/>
    <w:rsid w:val="7FCAC81F"/>
    <w:rsid w:val="7FDB4938"/>
    <w:rsid w:val="7FFCFD6C"/>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5F3EAC"/>
  <w15:chartTrackingRefBased/>
  <w15:docId w15:val="{463CD38B-DDF4-44F1-A183-03EB7418E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02B5F"/>
    <w:rPr>
      <w:color w:val="0563C1" w:themeColor="hyperlink"/>
      <w:u w:val="single"/>
    </w:rPr>
  </w:style>
  <w:style w:type="paragraph" w:styleId="ListParagraph">
    <w:name w:val="List Paragraph"/>
    <w:basedOn w:val="Normal"/>
    <w:uiPriority w:val="34"/>
    <w:qFormat/>
    <w:rsid w:val="006B0D3B"/>
    <w:pPr>
      <w:ind w:left="720"/>
      <w:contextualSpacing/>
    </w:pPr>
  </w:style>
  <w:style w:type="paragraph" w:customStyle="1" w:styleId="Default">
    <w:name w:val="Default"/>
    <w:rsid w:val="00E86138"/>
    <w:pPr>
      <w:autoSpaceDE w:val="0"/>
      <w:autoSpaceDN w:val="0"/>
      <w:adjustRightInd w:val="0"/>
      <w:spacing w:after="0" w:line="240" w:lineRule="auto"/>
    </w:pPr>
    <w:rPr>
      <w:rFonts w:ascii="Calibri" w:eastAsia="Times New Roman" w:hAnsi="Calibri" w:cs="Calibri"/>
      <w:color w:val="000000"/>
      <w:sz w:val="24"/>
      <w:szCs w:val="24"/>
      <w:lang w:val="en-US"/>
    </w:rPr>
  </w:style>
  <w:style w:type="paragraph" w:styleId="BalloonText">
    <w:name w:val="Balloon Text"/>
    <w:basedOn w:val="Normal"/>
    <w:link w:val="BalloonTextChar"/>
    <w:uiPriority w:val="99"/>
    <w:semiHidden/>
    <w:unhideWhenUsed/>
    <w:rsid w:val="003A7A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7A38"/>
    <w:rPr>
      <w:rFonts w:ascii="Segoe UI" w:hAnsi="Segoe UI" w:cs="Segoe UI"/>
      <w:sz w:val="18"/>
      <w:szCs w:val="18"/>
    </w:rPr>
  </w:style>
  <w:style w:type="character" w:customStyle="1" w:styleId="a">
    <w:name w:val="a"/>
    <w:basedOn w:val="DefaultParagraphFont"/>
    <w:rsid w:val="00C8763C"/>
  </w:style>
  <w:style w:type="paragraph" w:styleId="Header">
    <w:name w:val="header"/>
    <w:basedOn w:val="Normal"/>
    <w:link w:val="HeaderChar"/>
    <w:uiPriority w:val="99"/>
    <w:unhideWhenUsed/>
    <w:rsid w:val="00C142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42FC"/>
  </w:style>
  <w:style w:type="paragraph" w:styleId="Footer">
    <w:name w:val="footer"/>
    <w:basedOn w:val="Normal"/>
    <w:link w:val="FooterChar"/>
    <w:uiPriority w:val="99"/>
    <w:unhideWhenUsed/>
    <w:rsid w:val="00C142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42FC"/>
  </w:style>
  <w:style w:type="character" w:styleId="FollowedHyperlink">
    <w:name w:val="FollowedHyperlink"/>
    <w:basedOn w:val="DefaultParagraphFont"/>
    <w:uiPriority w:val="99"/>
    <w:semiHidden/>
    <w:unhideWhenUsed/>
    <w:rsid w:val="004B420B"/>
    <w:rPr>
      <w:color w:val="954F72" w:themeColor="followedHyperlink"/>
      <w:u w:val="single"/>
    </w:rPr>
  </w:style>
  <w:style w:type="character" w:styleId="CommentReference">
    <w:name w:val="annotation reference"/>
    <w:basedOn w:val="DefaultParagraphFont"/>
    <w:uiPriority w:val="99"/>
    <w:semiHidden/>
    <w:unhideWhenUsed/>
    <w:rsid w:val="00B77E9A"/>
    <w:rPr>
      <w:sz w:val="16"/>
      <w:szCs w:val="16"/>
    </w:rPr>
  </w:style>
  <w:style w:type="paragraph" w:styleId="CommentText">
    <w:name w:val="annotation text"/>
    <w:basedOn w:val="Normal"/>
    <w:link w:val="CommentTextChar"/>
    <w:uiPriority w:val="99"/>
    <w:unhideWhenUsed/>
    <w:rsid w:val="00B77E9A"/>
    <w:pPr>
      <w:spacing w:line="240" w:lineRule="auto"/>
    </w:pPr>
    <w:rPr>
      <w:sz w:val="20"/>
      <w:szCs w:val="20"/>
    </w:rPr>
  </w:style>
  <w:style w:type="character" w:customStyle="1" w:styleId="CommentTextChar">
    <w:name w:val="Comment Text Char"/>
    <w:basedOn w:val="DefaultParagraphFont"/>
    <w:link w:val="CommentText"/>
    <w:uiPriority w:val="99"/>
    <w:rsid w:val="00B77E9A"/>
    <w:rPr>
      <w:sz w:val="20"/>
      <w:szCs w:val="20"/>
    </w:rPr>
  </w:style>
  <w:style w:type="paragraph" w:styleId="CommentSubject">
    <w:name w:val="annotation subject"/>
    <w:basedOn w:val="CommentText"/>
    <w:next w:val="CommentText"/>
    <w:link w:val="CommentSubjectChar"/>
    <w:uiPriority w:val="99"/>
    <w:semiHidden/>
    <w:unhideWhenUsed/>
    <w:rsid w:val="00B77E9A"/>
    <w:rPr>
      <w:b/>
      <w:bCs/>
    </w:rPr>
  </w:style>
  <w:style w:type="character" w:customStyle="1" w:styleId="CommentSubjectChar">
    <w:name w:val="Comment Subject Char"/>
    <w:basedOn w:val="CommentTextChar"/>
    <w:link w:val="CommentSubject"/>
    <w:uiPriority w:val="99"/>
    <w:semiHidden/>
    <w:rsid w:val="00B77E9A"/>
    <w:rPr>
      <w:b/>
      <w:bCs/>
      <w:sz w:val="20"/>
      <w:szCs w:val="20"/>
    </w:rPr>
  </w:style>
  <w:style w:type="paragraph" w:customStyle="1" w:styleId="Level1">
    <w:name w:val="Level 1"/>
    <w:rsid w:val="006B6B77"/>
    <w:pPr>
      <w:widowControl w:val="0"/>
      <w:autoSpaceDE w:val="0"/>
      <w:autoSpaceDN w:val="0"/>
      <w:adjustRightInd w:val="0"/>
      <w:spacing w:after="0" w:line="240" w:lineRule="auto"/>
      <w:ind w:left="720"/>
      <w:jc w:val="both"/>
    </w:pPr>
    <w:rPr>
      <w:rFonts w:ascii="Arial" w:eastAsia="Times New Roman" w:hAnsi="Arial" w:cs="Arial"/>
      <w:sz w:val="24"/>
      <w:szCs w:val="24"/>
      <w:lang w:val="en-US"/>
    </w:rPr>
  </w:style>
  <w:style w:type="paragraph" w:styleId="NormalWeb">
    <w:name w:val="Normal (Web)"/>
    <w:basedOn w:val="Normal"/>
    <w:uiPriority w:val="99"/>
    <w:unhideWhenUsed/>
    <w:rsid w:val="006B6B77"/>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semiHidden/>
    <w:unhideWhenUsed/>
    <w:rsid w:val="001A5489"/>
    <w:rPr>
      <w:color w:val="605E5C"/>
      <w:shd w:val="clear" w:color="auto" w:fill="E1DFDD"/>
    </w:rPr>
  </w:style>
  <w:style w:type="paragraph" w:styleId="Revision">
    <w:name w:val="Revision"/>
    <w:hidden/>
    <w:uiPriority w:val="99"/>
    <w:semiHidden/>
    <w:rsid w:val="006204D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5164606">
      <w:bodyDiv w:val="1"/>
      <w:marLeft w:val="0"/>
      <w:marRight w:val="0"/>
      <w:marTop w:val="0"/>
      <w:marBottom w:val="0"/>
      <w:divBdr>
        <w:top w:val="none" w:sz="0" w:space="0" w:color="auto"/>
        <w:left w:val="none" w:sz="0" w:space="0" w:color="auto"/>
        <w:bottom w:val="none" w:sz="0" w:space="0" w:color="auto"/>
        <w:right w:val="none" w:sz="0" w:space="0" w:color="auto"/>
      </w:divBdr>
    </w:div>
    <w:div w:id="496849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UM.Accommodation@umanitoba.c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umanitoba.ca/agricultural-food-sciences/entomology"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Erika.Hart@UManitoba.c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manitoba.ca/afs/entomology/" TargetMode="External"/><Relationship Id="rId5" Type="http://schemas.openxmlformats.org/officeDocument/2006/relationships/numbering" Target="numbering.xml"/><Relationship Id="rId15" Type="http://schemas.openxmlformats.org/officeDocument/2006/relationships/hyperlink" Target="http://www.travelmanitoba.com/"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ourismwinnipe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1477e07a-1cfb-45f6-9d4f-d62646e52a57">
      <UserInfo>
        <DisplayName>Byron N Van Nest</DisplayName>
        <AccountId>21</AccountId>
        <AccountType/>
      </UserInfo>
      <UserInfo>
        <DisplayName>Kateryn Rochon</DisplayName>
        <AccountId>13</AccountId>
        <AccountType/>
      </UserInfo>
      <UserInfo>
        <DisplayName>Alejandro Costamagna</DisplayName>
        <AccountId>20</AccountId>
        <AccountType/>
      </UserInfo>
      <UserInfo>
        <DisplayName>Jason Gibbs</DisplayName>
        <AccountId>18</AccountId>
        <AccountType/>
      </UserInfo>
      <UserInfo>
        <DisplayName>Charu Sharma</DisplayName>
        <AccountId>12</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7BE98FC263A9046B59206F33787F449" ma:contentTypeVersion="6" ma:contentTypeDescription="Create a new document." ma:contentTypeScope="" ma:versionID="aa46a5467b2578477ff51a4c4f0695e2">
  <xsd:schema xmlns:xsd="http://www.w3.org/2001/XMLSchema" xmlns:xs="http://www.w3.org/2001/XMLSchema" xmlns:p="http://schemas.microsoft.com/office/2006/metadata/properties" xmlns:ns2="1477e07a-1cfb-45f6-9d4f-d62646e52a57" xmlns:ns3="0917403b-1912-4e42-9424-51738264fdd5" targetNamespace="http://schemas.microsoft.com/office/2006/metadata/properties" ma:root="true" ma:fieldsID="094fa6e525673b345b41359a745509f3" ns2:_="" ns3:_="">
    <xsd:import namespace="1477e07a-1cfb-45f6-9d4f-d62646e52a57"/>
    <xsd:import namespace="0917403b-1912-4e42-9424-51738264fdd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77e07a-1cfb-45f6-9d4f-d62646e52a5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917403b-1912-4e42-9424-51738264fdd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16833D-2860-4D61-8926-7635638AE3FC}">
  <ds:schemaRefs>
    <ds:schemaRef ds:uri="http://schemas.microsoft.com/office/2006/metadata/properties"/>
    <ds:schemaRef ds:uri="http://schemas.microsoft.com/office/infopath/2007/PartnerControls"/>
    <ds:schemaRef ds:uri="1477e07a-1cfb-45f6-9d4f-d62646e52a57"/>
  </ds:schemaRefs>
</ds:datastoreItem>
</file>

<file path=customXml/itemProps2.xml><?xml version="1.0" encoding="utf-8"?>
<ds:datastoreItem xmlns:ds="http://schemas.openxmlformats.org/officeDocument/2006/customXml" ds:itemID="{E29DD6D9-B6F4-4268-AC3F-CBB20400EDDB}">
  <ds:schemaRefs>
    <ds:schemaRef ds:uri="http://schemas.openxmlformats.org/officeDocument/2006/bibliography"/>
  </ds:schemaRefs>
</ds:datastoreItem>
</file>

<file path=customXml/itemProps3.xml><?xml version="1.0" encoding="utf-8"?>
<ds:datastoreItem xmlns:ds="http://schemas.openxmlformats.org/officeDocument/2006/customXml" ds:itemID="{90E2B1DF-6246-4188-89E8-4531B2EE3138}">
  <ds:schemaRefs>
    <ds:schemaRef ds:uri="http://schemas.microsoft.com/sharepoint/v3/contenttype/forms"/>
  </ds:schemaRefs>
</ds:datastoreItem>
</file>

<file path=customXml/itemProps4.xml><?xml version="1.0" encoding="utf-8"?>
<ds:datastoreItem xmlns:ds="http://schemas.openxmlformats.org/officeDocument/2006/customXml" ds:itemID="{7830128B-3F34-482A-A260-9CA15925D5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77e07a-1cfb-45f6-9d4f-d62646e52a57"/>
    <ds:schemaRef ds:uri="0917403b-1912-4e42-9424-51738264fd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1201</Words>
  <Characters>6852</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University of Manitoba</Company>
  <LinksUpToDate>false</LinksUpToDate>
  <CharactersWithSpaces>8037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Kayli Steinhilber</dc:creator>
  <cp:keywords/>
  <dc:description/>
  <cp:lastModifiedBy>Mya Kraft</cp:lastModifiedBy>
  <cp:revision>2</cp:revision>
  <cp:lastPrinted>2024-04-16T17:51:00Z</cp:lastPrinted>
  <dcterms:created xsi:type="dcterms:W3CDTF">2024-05-02T18:22:00Z</dcterms:created>
  <dcterms:modified xsi:type="dcterms:W3CDTF">2024-05-02T18:22:00Z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0x01010047BE98FC263A9046B59206F33787F449</vt:lpwstr>
  </property>
</Properties>
</file>