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C33B" w14:textId="756F9863" w:rsidR="00431AE2" w:rsidRDefault="00813A8C" w:rsidP="00813A8C">
      <w:pPr>
        <w:jc w:val="center"/>
        <w:outlineLvl w:val="0"/>
        <w:rPr>
          <w:rFonts w:ascii="Times New Roman" w:hAnsi="Times New Roman"/>
          <w:b/>
          <w:szCs w:val="24"/>
        </w:rPr>
      </w:pPr>
      <w:r>
        <w:rPr>
          <w:rFonts w:ascii="Times New Roman" w:hAnsi="Times New Roman"/>
          <w:b/>
          <w:szCs w:val="24"/>
        </w:rPr>
        <w:t>Marian Huff Tremblay Science Scholarship</w:t>
      </w:r>
      <w:r w:rsidR="00431AE2" w:rsidRPr="00F708C8">
        <w:rPr>
          <w:rFonts w:ascii="Times New Roman" w:hAnsi="Times New Roman"/>
          <w:b/>
          <w:szCs w:val="24"/>
        </w:rPr>
        <w:t xml:space="preserve"> </w:t>
      </w:r>
      <w:r w:rsidR="0081573D">
        <w:rPr>
          <w:rFonts w:ascii="Times New Roman" w:hAnsi="Times New Roman"/>
          <w:b/>
          <w:szCs w:val="24"/>
        </w:rPr>
        <w:t>2024</w:t>
      </w:r>
    </w:p>
    <w:p w14:paraId="14535C16" w14:textId="6B903ECB" w:rsidR="00431AE2" w:rsidRPr="0081573D" w:rsidRDefault="00431AE2" w:rsidP="00431AE2">
      <w:pPr>
        <w:jc w:val="center"/>
        <w:outlineLvl w:val="0"/>
        <w:rPr>
          <w:rFonts w:ascii="Times New Roman" w:hAnsi="Times New Roman"/>
          <w:szCs w:val="24"/>
        </w:rPr>
      </w:pPr>
      <w:r w:rsidRPr="0081573D">
        <w:rPr>
          <w:rFonts w:ascii="Times New Roman" w:hAnsi="Times New Roman"/>
          <w:szCs w:val="24"/>
        </w:rPr>
        <w:t>Applications Due:</w:t>
      </w:r>
      <w:r w:rsidRPr="0081573D">
        <w:rPr>
          <w:rFonts w:ascii="Times New Roman" w:hAnsi="Times New Roman"/>
          <w:b/>
          <w:bCs/>
          <w:szCs w:val="24"/>
        </w:rPr>
        <w:t xml:space="preserve"> </w:t>
      </w:r>
      <w:r w:rsidR="00813A8C" w:rsidRPr="0081573D">
        <w:rPr>
          <w:rFonts w:ascii="Times New Roman" w:hAnsi="Times New Roman"/>
          <w:szCs w:val="24"/>
        </w:rPr>
        <w:t>January</w:t>
      </w:r>
      <w:r w:rsidR="00FA545B" w:rsidRPr="0081573D">
        <w:rPr>
          <w:rFonts w:ascii="Times New Roman" w:hAnsi="Times New Roman"/>
          <w:szCs w:val="24"/>
        </w:rPr>
        <w:t xml:space="preserve"> 1</w:t>
      </w:r>
      <w:r w:rsidR="00157DAB" w:rsidRPr="0081573D">
        <w:rPr>
          <w:rFonts w:ascii="Times New Roman" w:hAnsi="Times New Roman"/>
          <w:szCs w:val="24"/>
        </w:rPr>
        <w:t>5</w:t>
      </w:r>
      <w:r w:rsidR="00FB3E73" w:rsidRPr="0081573D">
        <w:rPr>
          <w:rFonts w:ascii="Times New Roman" w:hAnsi="Times New Roman"/>
          <w:szCs w:val="24"/>
        </w:rPr>
        <w:t>th</w:t>
      </w:r>
      <w:r w:rsidRPr="0081573D">
        <w:rPr>
          <w:rFonts w:ascii="Times New Roman" w:hAnsi="Times New Roman"/>
          <w:szCs w:val="24"/>
        </w:rPr>
        <w:t>, 202</w:t>
      </w:r>
      <w:r w:rsidR="00813A8C" w:rsidRPr="0081573D">
        <w:rPr>
          <w:rFonts w:ascii="Times New Roman" w:hAnsi="Times New Roman"/>
          <w:szCs w:val="24"/>
        </w:rPr>
        <w:t>4</w:t>
      </w:r>
    </w:p>
    <w:p w14:paraId="66E63BA4" w14:textId="19DC7219" w:rsidR="0051514A" w:rsidRPr="0081573D" w:rsidRDefault="0051514A" w:rsidP="00431AE2">
      <w:pPr>
        <w:jc w:val="center"/>
        <w:outlineLvl w:val="0"/>
        <w:rPr>
          <w:rFonts w:ascii="Times New Roman" w:hAnsi="Times New Roman"/>
          <w:b/>
          <w:szCs w:val="24"/>
        </w:rPr>
      </w:pPr>
      <w:r w:rsidRPr="0081573D">
        <w:rPr>
          <w:rFonts w:ascii="Times New Roman" w:hAnsi="Times New Roman"/>
          <w:szCs w:val="24"/>
        </w:rPr>
        <w:t xml:space="preserve">Awards will be announced </w:t>
      </w:r>
      <w:r w:rsidR="00813A8C" w:rsidRPr="0081573D">
        <w:rPr>
          <w:rFonts w:ascii="Times New Roman" w:hAnsi="Times New Roman"/>
          <w:szCs w:val="24"/>
        </w:rPr>
        <w:t>no later than</w:t>
      </w:r>
      <w:r w:rsidRPr="0081573D">
        <w:rPr>
          <w:rFonts w:ascii="Times New Roman" w:hAnsi="Times New Roman"/>
          <w:szCs w:val="24"/>
        </w:rPr>
        <w:t xml:space="preserve"> </w:t>
      </w:r>
      <w:r w:rsidR="00813A8C" w:rsidRPr="0081573D">
        <w:rPr>
          <w:rFonts w:ascii="Times New Roman" w:hAnsi="Times New Roman"/>
          <w:szCs w:val="24"/>
        </w:rPr>
        <w:t>March 1st</w:t>
      </w:r>
      <w:r w:rsidRPr="0081573D">
        <w:rPr>
          <w:rFonts w:ascii="Times New Roman" w:hAnsi="Times New Roman"/>
          <w:szCs w:val="24"/>
        </w:rPr>
        <w:t>, 202</w:t>
      </w:r>
      <w:r w:rsidR="00813A8C" w:rsidRPr="0081573D">
        <w:rPr>
          <w:rFonts w:ascii="Times New Roman" w:hAnsi="Times New Roman"/>
          <w:szCs w:val="24"/>
        </w:rPr>
        <w:t>4</w:t>
      </w:r>
      <w:r w:rsidRPr="0081573D">
        <w:rPr>
          <w:rFonts w:ascii="Times New Roman" w:hAnsi="Times New Roman"/>
          <w:szCs w:val="24"/>
        </w:rPr>
        <w:t>.</w:t>
      </w:r>
    </w:p>
    <w:p w14:paraId="76899631" w14:textId="77777777" w:rsidR="00431AE2" w:rsidRDefault="00431AE2" w:rsidP="00431AE2">
      <w:pPr>
        <w:rPr>
          <w:rFonts w:ascii="Times New Roman" w:hAnsi="Times New Roman"/>
          <w:b/>
          <w:bCs/>
          <w:szCs w:val="24"/>
        </w:rPr>
      </w:pPr>
    </w:p>
    <w:p w14:paraId="1F592917" w14:textId="77777777" w:rsidR="00C85728" w:rsidRPr="00F708C8" w:rsidRDefault="00C85728" w:rsidP="00C85728">
      <w:pPr>
        <w:rPr>
          <w:rFonts w:ascii="Times New Roman" w:hAnsi="Times New Roman"/>
          <w:b/>
          <w:bCs/>
          <w:szCs w:val="24"/>
        </w:rPr>
      </w:pPr>
      <w:r w:rsidRPr="00F708C8">
        <w:rPr>
          <w:rFonts w:ascii="Times New Roman" w:hAnsi="Times New Roman"/>
          <w:b/>
          <w:bCs/>
          <w:szCs w:val="24"/>
        </w:rPr>
        <w:t>Purpose</w:t>
      </w:r>
    </w:p>
    <w:p w14:paraId="3A8A0F54" w14:textId="77777777" w:rsidR="00C85728" w:rsidRPr="00F708C8" w:rsidRDefault="00C85728" w:rsidP="00C85728">
      <w:pPr>
        <w:pStyle w:val="ListParagraph"/>
        <w:numPr>
          <w:ilvl w:val="0"/>
          <w:numId w:val="2"/>
        </w:numPr>
        <w:spacing w:after="0"/>
        <w:rPr>
          <w:rFonts w:ascii="Times New Roman" w:hAnsi="Times New Roman"/>
          <w:sz w:val="24"/>
          <w:szCs w:val="24"/>
        </w:rPr>
      </w:pPr>
      <w:r w:rsidRPr="00F708C8">
        <w:rPr>
          <w:rFonts w:ascii="Times New Roman" w:hAnsi="Times New Roman"/>
          <w:sz w:val="24"/>
          <w:szCs w:val="24"/>
        </w:rPr>
        <w:t>To support graduate students</w:t>
      </w:r>
      <w:r>
        <w:rPr>
          <w:rFonts w:ascii="Times New Roman" w:hAnsi="Times New Roman"/>
          <w:sz w:val="24"/>
          <w:szCs w:val="24"/>
        </w:rPr>
        <w:t xml:space="preserve"> with</w:t>
      </w:r>
      <w:r w:rsidRPr="00F708C8">
        <w:rPr>
          <w:rFonts w:ascii="Times New Roman" w:hAnsi="Times New Roman"/>
          <w:sz w:val="24"/>
          <w:szCs w:val="24"/>
        </w:rPr>
        <w:t xml:space="preserve"> their </w:t>
      </w:r>
      <w:r>
        <w:rPr>
          <w:rFonts w:ascii="Times New Roman" w:hAnsi="Times New Roman"/>
          <w:sz w:val="24"/>
          <w:szCs w:val="24"/>
        </w:rPr>
        <w:t xml:space="preserve">field research </w:t>
      </w:r>
      <w:r w:rsidRPr="00F708C8">
        <w:rPr>
          <w:rFonts w:ascii="Times New Roman" w:hAnsi="Times New Roman"/>
          <w:sz w:val="24"/>
          <w:szCs w:val="24"/>
        </w:rPr>
        <w:t xml:space="preserve">in Joshua Tree National Park. </w:t>
      </w:r>
    </w:p>
    <w:p w14:paraId="4CA2208D" w14:textId="67E346F5" w:rsidR="00C85728" w:rsidRPr="0081573D" w:rsidRDefault="00C85728" w:rsidP="00C85728">
      <w:pPr>
        <w:pStyle w:val="ListParagraph"/>
        <w:numPr>
          <w:ilvl w:val="0"/>
          <w:numId w:val="2"/>
        </w:numPr>
        <w:spacing w:after="0"/>
        <w:rPr>
          <w:rFonts w:ascii="Times New Roman" w:hAnsi="Times New Roman"/>
          <w:szCs w:val="24"/>
        </w:rPr>
      </w:pPr>
      <w:r w:rsidRPr="0081573D">
        <w:rPr>
          <w:rFonts w:ascii="Times New Roman" w:hAnsi="Times New Roman"/>
          <w:sz w:val="24"/>
          <w:szCs w:val="24"/>
        </w:rPr>
        <w:t xml:space="preserve">To support high priority research needs that inform park management of socio-cultural, natural, and wilderness resources. </w:t>
      </w:r>
    </w:p>
    <w:p w14:paraId="166B5221" w14:textId="77777777" w:rsidR="0081573D" w:rsidRDefault="0081573D" w:rsidP="00C85728">
      <w:pPr>
        <w:rPr>
          <w:rFonts w:ascii="Times New Roman" w:hAnsi="Times New Roman"/>
          <w:b/>
          <w:bCs/>
          <w:szCs w:val="24"/>
        </w:rPr>
      </w:pPr>
    </w:p>
    <w:p w14:paraId="02C7A5EE" w14:textId="5536125D" w:rsidR="00C85728" w:rsidRPr="00F708C8" w:rsidRDefault="00C85728" w:rsidP="00C85728">
      <w:pPr>
        <w:rPr>
          <w:rFonts w:ascii="Times New Roman" w:hAnsi="Times New Roman"/>
          <w:b/>
          <w:bCs/>
          <w:szCs w:val="24"/>
        </w:rPr>
      </w:pPr>
      <w:r w:rsidRPr="00F708C8">
        <w:rPr>
          <w:rFonts w:ascii="Times New Roman" w:hAnsi="Times New Roman"/>
          <w:b/>
          <w:bCs/>
          <w:szCs w:val="24"/>
        </w:rPr>
        <w:t>Outcomes</w:t>
      </w:r>
    </w:p>
    <w:p w14:paraId="403553BB" w14:textId="4F4A2BB1" w:rsidR="00C85728" w:rsidRPr="00F708C8" w:rsidRDefault="00C85728" w:rsidP="00C85728">
      <w:pPr>
        <w:rPr>
          <w:rFonts w:ascii="Times New Roman" w:hAnsi="Times New Roman"/>
          <w:b/>
          <w:bCs/>
          <w:szCs w:val="24"/>
        </w:rPr>
      </w:pPr>
      <w:r w:rsidRPr="00F708C8">
        <w:rPr>
          <w:rFonts w:ascii="Times New Roman" w:hAnsi="Times New Roman"/>
          <w:szCs w:val="24"/>
        </w:rPr>
        <w:t xml:space="preserve">Awardees are expected </w:t>
      </w:r>
      <w:r>
        <w:rPr>
          <w:rFonts w:ascii="Times New Roman" w:hAnsi="Times New Roman"/>
          <w:szCs w:val="24"/>
        </w:rPr>
        <w:t xml:space="preserve">to provide summary updates twice per year to the </w:t>
      </w:r>
      <w:hyperlink r:id="rId5" w:history="1">
        <w:r w:rsidRPr="00355A79">
          <w:rPr>
            <w:rStyle w:val="Hyperlink"/>
            <w:rFonts w:ascii="Times New Roman" w:hAnsi="Times New Roman"/>
            <w:szCs w:val="24"/>
          </w:rPr>
          <w:t>Grant Coordinator</w:t>
        </w:r>
      </w:hyperlink>
      <w:r>
        <w:rPr>
          <w:rFonts w:ascii="Times New Roman" w:hAnsi="Times New Roman"/>
          <w:szCs w:val="24"/>
        </w:rPr>
        <w:t xml:space="preserve">.  Before final reimbursement, awardee is expected </w:t>
      </w:r>
      <w:r w:rsidRPr="00F708C8">
        <w:rPr>
          <w:rFonts w:ascii="Times New Roman" w:hAnsi="Times New Roman"/>
          <w:szCs w:val="24"/>
        </w:rPr>
        <w:t xml:space="preserve">to produce a </w:t>
      </w:r>
      <w:r>
        <w:rPr>
          <w:rFonts w:ascii="Times New Roman" w:hAnsi="Times New Roman"/>
          <w:szCs w:val="24"/>
        </w:rPr>
        <w:t xml:space="preserve">scientific article to be printed in our </w:t>
      </w:r>
      <w:r w:rsidR="00EB44E2">
        <w:rPr>
          <w:rFonts w:ascii="Times New Roman" w:hAnsi="Times New Roman"/>
          <w:szCs w:val="24"/>
        </w:rPr>
        <w:t>JT</w:t>
      </w:r>
      <w:r w:rsidRPr="00776AB9">
        <w:rPr>
          <w:rFonts w:ascii="Times New Roman" w:hAnsi="Times New Roman"/>
          <w:szCs w:val="24"/>
        </w:rPr>
        <w:t xml:space="preserve"> Science</w:t>
      </w:r>
      <w:r>
        <w:rPr>
          <w:rFonts w:ascii="Times New Roman" w:hAnsi="Times New Roman"/>
          <w:szCs w:val="24"/>
        </w:rPr>
        <w:t xml:space="preserve"> annual publication and on the NPS website. In addition, awardee is expected to</w:t>
      </w:r>
      <w:r w:rsidRPr="00F708C8">
        <w:rPr>
          <w:rFonts w:ascii="Times New Roman" w:hAnsi="Times New Roman"/>
          <w:szCs w:val="24"/>
        </w:rPr>
        <w:t xml:space="preserve"> publicly present their findings in a suitable forum (such as the Desert Institute Lecture Series)</w:t>
      </w:r>
      <w:r>
        <w:rPr>
          <w:rFonts w:ascii="Times New Roman" w:hAnsi="Times New Roman"/>
          <w:szCs w:val="24"/>
        </w:rPr>
        <w:t xml:space="preserve">.  When research is complete, awardee will provide the park with copies of any final publications, thesis work, and/or any pertinent information that applies to the research conducted in the park.  </w:t>
      </w:r>
      <w:r w:rsidRPr="00F708C8">
        <w:rPr>
          <w:rFonts w:ascii="Times New Roman" w:hAnsi="Times New Roman"/>
          <w:szCs w:val="24"/>
        </w:rPr>
        <w:t xml:space="preserve">Awardees have two years from time of award to complete their fieldwork and meet all award requirements. </w:t>
      </w:r>
    </w:p>
    <w:p w14:paraId="58DA1695" w14:textId="77777777" w:rsidR="00C85728" w:rsidRPr="00F708C8" w:rsidRDefault="00C85728" w:rsidP="00C85728">
      <w:pPr>
        <w:rPr>
          <w:rFonts w:ascii="Times New Roman" w:hAnsi="Times New Roman"/>
          <w:szCs w:val="24"/>
        </w:rPr>
      </w:pPr>
    </w:p>
    <w:p w14:paraId="41A14751" w14:textId="77777777" w:rsidR="00C85728" w:rsidRPr="00F708C8" w:rsidRDefault="00C85728" w:rsidP="00C85728">
      <w:pPr>
        <w:rPr>
          <w:rFonts w:ascii="Times New Roman" w:hAnsi="Times New Roman"/>
          <w:b/>
          <w:bCs/>
          <w:szCs w:val="24"/>
        </w:rPr>
      </w:pPr>
      <w:r w:rsidRPr="00F708C8">
        <w:rPr>
          <w:rFonts w:ascii="Times New Roman" w:hAnsi="Times New Roman"/>
          <w:b/>
          <w:bCs/>
          <w:szCs w:val="24"/>
        </w:rPr>
        <w:t>Framework</w:t>
      </w:r>
    </w:p>
    <w:p w14:paraId="6339CB8F" w14:textId="77777777" w:rsidR="00C85728" w:rsidRPr="00F708C8" w:rsidRDefault="00C85728" w:rsidP="00C85728">
      <w:pPr>
        <w:pStyle w:val="ListParagraph"/>
        <w:numPr>
          <w:ilvl w:val="0"/>
          <w:numId w:val="3"/>
        </w:numPr>
        <w:spacing w:after="0"/>
        <w:rPr>
          <w:rFonts w:ascii="Times New Roman" w:hAnsi="Times New Roman"/>
          <w:sz w:val="24"/>
          <w:szCs w:val="24"/>
        </w:rPr>
      </w:pPr>
      <w:r w:rsidRPr="00F708C8">
        <w:rPr>
          <w:rFonts w:ascii="Times New Roman" w:hAnsi="Times New Roman"/>
          <w:sz w:val="24"/>
          <w:szCs w:val="24"/>
        </w:rPr>
        <w:t>Applicants must be enrolled as graduate students in accredited universities.</w:t>
      </w:r>
    </w:p>
    <w:p w14:paraId="3B4324AF" w14:textId="77777777" w:rsidR="00C85728" w:rsidRPr="00F708C8" w:rsidRDefault="00C85728" w:rsidP="00C85728">
      <w:pPr>
        <w:pStyle w:val="ListParagraph"/>
        <w:numPr>
          <w:ilvl w:val="0"/>
          <w:numId w:val="3"/>
        </w:numPr>
        <w:spacing w:after="0"/>
        <w:rPr>
          <w:rFonts w:ascii="Times New Roman" w:hAnsi="Times New Roman"/>
          <w:sz w:val="24"/>
          <w:szCs w:val="24"/>
        </w:rPr>
      </w:pPr>
      <w:r w:rsidRPr="00F708C8">
        <w:rPr>
          <w:rFonts w:ascii="Times New Roman" w:hAnsi="Times New Roman"/>
          <w:sz w:val="24"/>
          <w:szCs w:val="24"/>
        </w:rPr>
        <w:t xml:space="preserve">Research categories </w:t>
      </w:r>
      <w:proofErr w:type="gramStart"/>
      <w:r w:rsidRPr="00F708C8">
        <w:rPr>
          <w:rFonts w:ascii="Times New Roman" w:hAnsi="Times New Roman"/>
          <w:sz w:val="24"/>
          <w:szCs w:val="24"/>
        </w:rPr>
        <w:t>include:</w:t>
      </w:r>
      <w:proofErr w:type="gramEnd"/>
      <w:r w:rsidRPr="00F708C8">
        <w:rPr>
          <w:rFonts w:ascii="Times New Roman" w:hAnsi="Times New Roman"/>
          <w:sz w:val="24"/>
          <w:szCs w:val="24"/>
        </w:rPr>
        <w:t xml:space="preserve"> botany, historic structures, wildlife studies, desert ecology, museum studies, oral history, physical and earth sciences, archaeology, cultural landscape studies, park and community history, information management for resources, paleontology, ethnography, social science, and wilderness.</w:t>
      </w:r>
    </w:p>
    <w:p w14:paraId="19E33175" w14:textId="77777777" w:rsidR="00C85728" w:rsidRPr="00241A7A" w:rsidRDefault="00C85728" w:rsidP="00C85728">
      <w:pPr>
        <w:pStyle w:val="ListParagraph"/>
        <w:numPr>
          <w:ilvl w:val="0"/>
          <w:numId w:val="3"/>
        </w:numPr>
        <w:spacing w:after="0"/>
        <w:rPr>
          <w:rFonts w:ascii="Times New Roman" w:hAnsi="Times New Roman"/>
          <w:sz w:val="24"/>
          <w:szCs w:val="24"/>
        </w:rPr>
      </w:pPr>
      <w:r w:rsidRPr="00F708C8">
        <w:rPr>
          <w:rFonts w:ascii="Times New Roman" w:hAnsi="Times New Roman"/>
          <w:sz w:val="24"/>
          <w:szCs w:val="24"/>
        </w:rPr>
        <w:t>Applications will be ranked based on three Criteria</w:t>
      </w:r>
      <w:r>
        <w:rPr>
          <w:rFonts w:ascii="Times New Roman" w:hAnsi="Times New Roman"/>
          <w:sz w:val="24"/>
          <w:szCs w:val="24"/>
        </w:rPr>
        <w:t xml:space="preserve"> (see application).  </w:t>
      </w:r>
    </w:p>
    <w:p w14:paraId="3BED0DDA" w14:textId="77777777" w:rsidR="00C85728" w:rsidRPr="00431AE2" w:rsidRDefault="00C85728" w:rsidP="00C85728">
      <w:pPr>
        <w:pStyle w:val="ListParagraph"/>
        <w:numPr>
          <w:ilvl w:val="0"/>
          <w:numId w:val="3"/>
        </w:numPr>
        <w:spacing w:after="0"/>
        <w:rPr>
          <w:rFonts w:ascii="Times New Roman" w:hAnsi="Times New Roman"/>
          <w:sz w:val="24"/>
          <w:szCs w:val="24"/>
        </w:rPr>
      </w:pPr>
      <w:r>
        <w:rPr>
          <w:rFonts w:ascii="Times New Roman" w:eastAsia="Times New Roman" w:hAnsi="Times New Roman"/>
          <w:color w:val="000000"/>
          <w:sz w:val="24"/>
          <w:szCs w:val="24"/>
        </w:rPr>
        <w:t>Applicants have 24 months from award date to spend grant money.</w:t>
      </w:r>
    </w:p>
    <w:p w14:paraId="10392E74" w14:textId="77777777" w:rsidR="00C85728" w:rsidRPr="00431AE2" w:rsidRDefault="00C85728" w:rsidP="00C85728">
      <w:pPr>
        <w:pStyle w:val="ListParagraph"/>
        <w:numPr>
          <w:ilvl w:val="0"/>
          <w:numId w:val="3"/>
        </w:numPr>
        <w:spacing w:after="0"/>
        <w:rPr>
          <w:rFonts w:ascii="Times New Roman" w:hAnsi="Times New Roman"/>
          <w:sz w:val="24"/>
          <w:szCs w:val="24"/>
        </w:rPr>
      </w:pPr>
      <w:r>
        <w:rPr>
          <w:rFonts w:ascii="Times New Roman" w:eastAsia="Times New Roman" w:hAnsi="Times New Roman"/>
          <w:color w:val="000000"/>
          <w:sz w:val="24"/>
          <w:szCs w:val="24"/>
        </w:rPr>
        <w:t>Awards can be up to $5,000 per proposal*</w:t>
      </w:r>
    </w:p>
    <w:p w14:paraId="7CB7CBD6" w14:textId="77777777" w:rsidR="00C85728" w:rsidRPr="00431AE2" w:rsidRDefault="00C85728" w:rsidP="00C85728">
      <w:pPr>
        <w:pStyle w:val="ListParagraph"/>
        <w:numPr>
          <w:ilvl w:val="0"/>
          <w:numId w:val="3"/>
        </w:numPr>
        <w:spacing w:after="0"/>
        <w:rPr>
          <w:rFonts w:ascii="Times New Roman" w:hAnsi="Times New Roman"/>
          <w:sz w:val="24"/>
          <w:szCs w:val="24"/>
        </w:rPr>
      </w:pPr>
      <w:r>
        <w:rPr>
          <w:rFonts w:ascii="Times New Roman" w:eastAsia="Times New Roman" w:hAnsi="Times New Roman"/>
          <w:color w:val="000000"/>
          <w:sz w:val="24"/>
          <w:szCs w:val="24"/>
        </w:rPr>
        <w:t>Applicants can apply once for additional funding after first grant has been completed.</w:t>
      </w:r>
    </w:p>
    <w:p w14:paraId="3213DDAF" w14:textId="77777777" w:rsidR="00C85728" w:rsidRPr="00F708C8" w:rsidRDefault="00C85728" w:rsidP="00C85728">
      <w:pPr>
        <w:rPr>
          <w:rFonts w:ascii="Times New Roman" w:hAnsi="Times New Roman"/>
          <w:szCs w:val="24"/>
        </w:rPr>
      </w:pPr>
    </w:p>
    <w:p w14:paraId="3F2C4FAD" w14:textId="77777777" w:rsidR="00C85728" w:rsidRPr="00F708C8" w:rsidRDefault="00C85728" w:rsidP="00C85728">
      <w:pPr>
        <w:rPr>
          <w:rFonts w:ascii="Times New Roman" w:hAnsi="Times New Roman"/>
          <w:b/>
          <w:bCs/>
          <w:szCs w:val="24"/>
        </w:rPr>
      </w:pPr>
      <w:r w:rsidRPr="00F708C8">
        <w:rPr>
          <w:rFonts w:ascii="Times New Roman" w:hAnsi="Times New Roman"/>
          <w:b/>
          <w:bCs/>
          <w:szCs w:val="24"/>
        </w:rPr>
        <w:t>Grant Funding and Support</w:t>
      </w:r>
    </w:p>
    <w:p w14:paraId="21F9762B" w14:textId="3EC122FD" w:rsidR="00C85728" w:rsidRDefault="00C85728" w:rsidP="00C85728">
      <w:pPr>
        <w:rPr>
          <w:rFonts w:ascii="Times New Roman" w:hAnsi="Times New Roman"/>
          <w:szCs w:val="24"/>
        </w:rPr>
      </w:pPr>
      <w:r w:rsidRPr="00F708C8">
        <w:rPr>
          <w:rFonts w:ascii="Times New Roman" w:hAnsi="Times New Roman"/>
          <w:szCs w:val="24"/>
        </w:rPr>
        <w:t xml:space="preserve">The program is </w:t>
      </w:r>
      <w:r w:rsidR="00D057D3" w:rsidRPr="00F708C8">
        <w:rPr>
          <w:rFonts w:ascii="Times New Roman" w:hAnsi="Times New Roman"/>
          <w:szCs w:val="24"/>
        </w:rPr>
        <w:t xml:space="preserve">intended to assist students with field study expenses </w:t>
      </w:r>
      <w:r w:rsidR="00D057D3">
        <w:rPr>
          <w:rFonts w:ascii="Times New Roman" w:hAnsi="Times New Roman"/>
          <w:szCs w:val="24"/>
        </w:rPr>
        <w:t>and</w:t>
      </w:r>
      <w:r w:rsidR="00D057D3" w:rsidRPr="00F708C8">
        <w:rPr>
          <w:rFonts w:ascii="Times New Roman" w:hAnsi="Times New Roman"/>
          <w:szCs w:val="24"/>
        </w:rPr>
        <w:t xml:space="preserve"> data analysis</w:t>
      </w:r>
      <w:r w:rsidR="00D057D3">
        <w:rPr>
          <w:rFonts w:ascii="Times New Roman" w:hAnsi="Times New Roman"/>
          <w:szCs w:val="24"/>
        </w:rPr>
        <w:t>, including travel</w:t>
      </w:r>
      <w:r w:rsidR="00D057D3" w:rsidRPr="00F708C8">
        <w:rPr>
          <w:rFonts w:ascii="Times New Roman" w:hAnsi="Times New Roman"/>
          <w:szCs w:val="24"/>
        </w:rPr>
        <w:t>, field supplies</w:t>
      </w:r>
      <w:r w:rsidR="00D057D3">
        <w:rPr>
          <w:rFonts w:ascii="Times New Roman" w:hAnsi="Times New Roman"/>
          <w:szCs w:val="24"/>
        </w:rPr>
        <w:t>,</w:t>
      </w:r>
      <w:r w:rsidR="00D057D3" w:rsidRPr="00F708C8">
        <w:rPr>
          <w:rFonts w:ascii="Times New Roman" w:hAnsi="Times New Roman"/>
          <w:szCs w:val="24"/>
        </w:rPr>
        <w:t xml:space="preserve"> and research equipment. Award amounts are up to $</w:t>
      </w:r>
      <w:r w:rsidR="00D057D3">
        <w:rPr>
          <w:rFonts w:ascii="Times New Roman" w:hAnsi="Times New Roman"/>
          <w:szCs w:val="24"/>
        </w:rPr>
        <w:t>5</w:t>
      </w:r>
      <w:r w:rsidR="00D057D3" w:rsidRPr="00F708C8">
        <w:rPr>
          <w:rFonts w:ascii="Times New Roman" w:hAnsi="Times New Roman"/>
          <w:szCs w:val="24"/>
        </w:rPr>
        <w:t>,000</w:t>
      </w:r>
      <w:r w:rsidR="00D057D3">
        <w:rPr>
          <w:rFonts w:ascii="Times New Roman" w:hAnsi="Times New Roman"/>
          <w:szCs w:val="24"/>
        </w:rPr>
        <w:t>*</w:t>
      </w:r>
      <w:r w:rsidR="00D057D3" w:rsidRPr="00F708C8">
        <w:rPr>
          <w:rFonts w:ascii="Times New Roman" w:hAnsi="Times New Roman"/>
          <w:szCs w:val="24"/>
        </w:rPr>
        <w:t>.</w:t>
      </w:r>
      <w:r w:rsidR="00D057D3">
        <w:rPr>
          <w:rFonts w:ascii="Times New Roman" w:hAnsi="Times New Roman"/>
          <w:szCs w:val="24"/>
        </w:rPr>
        <w:t xml:space="preserve"> Allowable categories</w:t>
      </w:r>
      <w:r w:rsidR="00D057D3" w:rsidRPr="00F708C8">
        <w:rPr>
          <w:rFonts w:ascii="Times New Roman" w:hAnsi="Times New Roman"/>
          <w:szCs w:val="24"/>
        </w:rPr>
        <w:t xml:space="preserve">: </w:t>
      </w:r>
      <w:r w:rsidR="00D057D3">
        <w:rPr>
          <w:rFonts w:ascii="Times New Roman" w:hAnsi="Times New Roman"/>
          <w:szCs w:val="24"/>
        </w:rPr>
        <w:t>field</w:t>
      </w:r>
      <w:r w:rsidR="00D057D3" w:rsidRPr="00F708C8">
        <w:rPr>
          <w:rFonts w:ascii="Times New Roman" w:hAnsi="Times New Roman"/>
          <w:szCs w:val="24"/>
        </w:rPr>
        <w:t xml:space="preserve"> </w:t>
      </w:r>
      <w:r w:rsidR="00D057D3">
        <w:rPr>
          <w:rFonts w:ascii="Times New Roman" w:hAnsi="Times New Roman"/>
          <w:szCs w:val="24"/>
        </w:rPr>
        <w:t xml:space="preserve">and lab </w:t>
      </w:r>
      <w:r w:rsidR="00D057D3" w:rsidRPr="00F708C8">
        <w:rPr>
          <w:rFonts w:ascii="Times New Roman" w:hAnsi="Times New Roman"/>
          <w:szCs w:val="24"/>
        </w:rPr>
        <w:t>supplies</w:t>
      </w:r>
      <w:r w:rsidR="00D057D3">
        <w:rPr>
          <w:rFonts w:ascii="Times New Roman" w:hAnsi="Times New Roman"/>
          <w:szCs w:val="24"/>
        </w:rPr>
        <w:t xml:space="preserve">, </w:t>
      </w:r>
      <w:r w:rsidR="00D057D3" w:rsidRPr="00F708C8">
        <w:rPr>
          <w:rFonts w:ascii="Times New Roman" w:hAnsi="Times New Roman"/>
          <w:szCs w:val="24"/>
        </w:rPr>
        <w:t>minor equipme</w:t>
      </w:r>
      <w:r w:rsidR="00D057D3">
        <w:rPr>
          <w:rFonts w:ascii="Times New Roman" w:hAnsi="Times New Roman"/>
          <w:szCs w:val="24"/>
        </w:rPr>
        <w:t>nt,</w:t>
      </w:r>
      <w:r w:rsidR="00D057D3" w:rsidRPr="00F708C8">
        <w:rPr>
          <w:rFonts w:ascii="Times New Roman" w:hAnsi="Times New Roman"/>
          <w:szCs w:val="24"/>
        </w:rPr>
        <w:t xml:space="preserve"> actual cost of food and travel to</w:t>
      </w:r>
      <w:r w:rsidR="00D057D3">
        <w:rPr>
          <w:rFonts w:ascii="Times New Roman" w:hAnsi="Times New Roman"/>
          <w:szCs w:val="24"/>
        </w:rPr>
        <w:t>/</w:t>
      </w:r>
      <w:r w:rsidR="00D057D3" w:rsidRPr="00F708C8">
        <w:rPr>
          <w:rFonts w:ascii="Times New Roman" w:hAnsi="Times New Roman"/>
          <w:szCs w:val="24"/>
        </w:rPr>
        <w:t xml:space="preserve">from the </w:t>
      </w:r>
      <w:proofErr w:type="gramStart"/>
      <w:r w:rsidR="00D057D3">
        <w:rPr>
          <w:rFonts w:ascii="Times New Roman" w:hAnsi="Times New Roman"/>
          <w:szCs w:val="24"/>
        </w:rPr>
        <w:t>P</w:t>
      </w:r>
      <w:r w:rsidR="00D057D3" w:rsidRPr="00F708C8">
        <w:rPr>
          <w:rFonts w:ascii="Times New Roman" w:hAnsi="Times New Roman"/>
          <w:szCs w:val="24"/>
        </w:rPr>
        <w:t>ark</w:t>
      </w:r>
      <w:proofErr w:type="gramEnd"/>
      <w:r w:rsidR="00D057D3">
        <w:rPr>
          <w:rFonts w:ascii="Times New Roman" w:hAnsi="Times New Roman"/>
          <w:szCs w:val="24"/>
        </w:rPr>
        <w:t>,</w:t>
      </w:r>
      <w:r w:rsidR="00D057D3" w:rsidRPr="00F708C8">
        <w:rPr>
          <w:rFonts w:ascii="Times New Roman" w:hAnsi="Times New Roman"/>
          <w:szCs w:val="24"/>
        </w:rPr>
        <w:t xml:space="preserve"> computer support</w:t>
      </w:r>
      <w:r w:rsidR="00D057D3">
        <w:rPr>
          <w:rFonts w:ascii="Times New Roman" w:hAnsi="Times New Roman"/>
          <w:szCs w:val="24"/>
        </w:rPr>
        <w:t>,</w:t>
      </w:r>
      <w:r w:rsidR="00D057D3" w:rsidRPr="00F708C8">
        <w:rPr>
          <w:rFonts w:ascii="Times New Roman" w:hAnsi="Times New Roman"/>
          <w:szCs w:val="24"/>
        </w:rPr>
        <w:t xml:space="preserve"> access costs to special analytical equipment, etc.  Non-allowable categories include </w:t>
      </w:r>
      <w:r w:rsidR="00D057D3">
        <w:rPr>
          <w:rFonts w:ascii="Times New Roman" w:hAnsi="Times New Roman"/>
          <w:szCs w:val="24"/>
        </w:rPr>
        <w:t xml:space="preserve">Park entrance fees, </w:t>
      </w:r>
      <w:r w:rsidR="00D057D3" w:rsidRPr="00F708C8">
        <w:rPr>
          <w:rFonts w:ascii="Times New Roman" w:hAnsi="Times New Roman"/>
          <w:szCs w:val="24"/>
        </w:rPr>
        <w:t>salaries</w:t>
      </w:r>
      <w:r w:rsidR="00D057D3">
        <w:rPr>
          <w:rFonts w:ascii="Times New Roman" w:hAnsi="Times New Roman"/>
          <w:szCs w:val="24"/>
        </w:rPr>
        <w:t>/</w:t>
      </w:r>
      <w:r w:rsidR="00D057D3" w:rsidRPr="00F708C8">
        <w:rPr>
          <w:rFonts w:ascii="Times New Roman" w:hAnsi="Times New Roman"/>
          <w:szCs w:val="24"/>
        </w:rPr>
        <w:t>stipends</w:t>
      </w:r>
      <w:r w:rsidR="00D057D3">
        <w:rPr>
          <w:rFonts w:ascii="Times New Roman" w:hAnsi="Times New Roman"/>
          <w:szCs w:val="24"/>
        </w:rPr>
        <w:t>,</w:t>
      </w:r>
      <w:r w:rsidR="00D057D3" w:rsidRPr="00F708C8">
        <w:rPr>
          <w:rFonts w:ascii="Times New Roman" w:hAnsi="Times New Roman"/>
          <w:szCs w:val="24"/>
        </w:rPr>
        <w:t xml:space="preserve"> </w:t>
      </w:r>
      <w:r w:rsidR="00D057D3">
        <w:rPr>
          <w:rFonts w:ascii="Times New Roman" w:hAnsi="Times New Roman"/>
          <w:szCs w:val="24"/>
        </w:rPr>
        <w:t xml:space="preserve">school fees/tuition, </w:t>
      </w:r>
      <w:r w:rsidR="00D057D3" w:rsidRPr="00F708C8">
        <w:rPr>
          <w:rFonts w:ascii="Times New Roman" w:hAnsi="Times New Roman"/>
          <w:szCs w:val="24"/>
        </w:rPr>
        <w:t>publication costs</w:t>
      </w:r>
      <w:r w:rsidR="00D057D3">
        <w:rPr>
          <w:rFonts w:ascii="Times New Roman" w:hAnsi="Times New Roman"/>
          <w:szCs w:val="24"/>
        </w:rPr>
        <w:t>,</w:t>
      </w:r>
      <w:r w:rsidR="00D057D3" w:rsidRPr="00F708C8">
        <w:rPr>
          <w:rFonts w:ascii="Times New Roman" w:hAnsi="Times New Roman"/>
          <w:szCs w:val="24"/>
        </w:rPr>
        <w:t xml:space="preserve"> books</w:t>
      </w:r>
      <w:r w:rsidR="00D057D3">
        <w:rPr>
          <w:rFonts w:ascii="Times New Roman" w:hAnsi="Times New Roman"/>
          <w:szCs w:val="24"/>
        </w:rPr>
        <w:t xml:space="preserve"> for courses,</w:t>
      </w:r>
      <w:r w:rsidR="00D057D3" w:rsidRPr="00F708C8">
        <w:rPr>
          <w:rFonts w:ascii="Times New Roman" w:hAnsi="Times New Roman"/>
          <w:szCs w:val="24"/>
        </w:rPr>
        <w:t xml:space="preserve"> and purchase of computer equipment. </w:t>
      </w:r>
      <w:r w:rsidR="00D057D3" w:rsidRPr="00F3165B">
        <w:rPr>
          <w:rFonts w:ascii="Times New Roman" w:hAnsi="Times New Roman"/>
          <w:szCs w:val="24"/>
        </w:rPr>
        <w:t xml:space="preserve">Awardees </w:t>
      </w:r>
      <w:r w:rsidR="00D057D3">
        <w:rPr>
          <w:rFonts w:ascii="Times New Roman" w:hAnsi="Times New Roman"/>
          <w:szCs w:val="24"/>
        </w:rPr>
        <w:t>can</w:t>
      </w:r>
      <w:r w:rsidR="00D057D3" w:rsidRPr="00F3165B">
        <w:rPr>
          <w:rFonts w:ascii="Times New Roman" w:hAnsi="Times New Roman"/>
          <w:szCs w:val="24"/>
        </w:rPr>
        <w:t xml:space="preserve"> have free</w:t>
      </w:r>
      <w:r w:rsidR="00D057D3">
        <w:rPr>
          <w:rFonts w:ascii="Times New Roman" w:hAnsi="Times New Roman"/>
          <w:szCs w:val="24"/>
        </w:rPr>
        <w:t xml:space="preserve"> </w:t>
      </w:r>
      <w:r w:rsidR="00D057D3" w:rsidRPr="00F3165B">
        <w:rPr>
          <w:rFonts w:ascii="Times New Roman" w:hAnsi="Times New Roman"/>
          <w:szCs w:val="24"/>
        </w:rPr>
        <w:t xml:space="preserve">lodging at the </w:t>
      </w:r>
      <w:r w:rsidR="00D057D3">
        <w:rPr>
          <w:rFonts w:ascii="Times New Roman" w:hAnsi="Times New Roman"/>
          <w:szCs w:val="24"/>
        </w:rPr>
        <w:t>P</w:t>
      </w:r>
      <w:r w:rsidR="00D057D3" w:rsidRPr="00F3165B">
        <w:rPr>
          <w:rFonts w:ascii="Times New Roman" w:hAnsi="Times New Roman"/>
          <w:szCs w:val="24"/>
        </w:rPr>
        <w:t>ark’s field station (</w:t>
      </w:r>
      <w:hyperlink r:id="rId6" w:history="1">
        <w:r w:rsidR="00D057D3" w:rsidRPr="005243C4">
          <w:rPr>
            <w:rStyle w:val="Hyperlink"/>
            <w:rFonts w:ascii="Times New Roman" w:hAnsi="Times New Roman"/>
            <w:szCs w:val="24"/>
          </w:rPr>
          <w:t xml:space="preserve">Dr. </w:t>
        </w:r>
        <w:proofErr w:type="spellStart"/>
        <w:r w:rsidR="00D057D3" w:rsidRPr="005243C4">
          <w:rPr>
            <w:rStyle w:val="Hyperlink"/>
            <w:rFonts w:ascii="Times New Roman" w:hAnsi="Times New Roman"/>
            <w:szCs w:val="24"/>
          </w:rPr>
          <w:t>Luckie</w:t>
        </w:r>
        <w:proofErr w:type="spellEnd"/>
        <w:r w:rsidR="00D057D3" w:rsidRPr="005243C4">
          <w:rPr>
            <w:rStyle w:val="Hyperlink"/>
            <w:rFonts w:ascii="Times New Roman" w:hAnsi="Times New Roman"/>
            <w:szCs w:val="24"/>
          </w:rPr>
          <w:t xml:space="preserve"> Study Center</w:t>
        </w:r>
      </w:hyperlink>
      <w:r w:rsidR="00D057D3" w:rsidRPr="00F3165B">
        <w:rPr>
          <w:rFonts w:ascii="Times New Roman" w:hAnsi="Times New Roman"/>
          <w:szCs w:val="24"/>
        </w:rPr>
        <w:t xml:space="preserve">) </w:t>
      </w:r>
      <w:r w:rsidR="00D057D3">
        <w:rPr>
          <w:rFonts w:ascii="Times New Roman" w:hAnsi="Times New Roman"/>
          <w:szCs w:val="24"/>
        </w:rPr>
        <w:t>or access to campgrounds (availability is not guaranteed, so book early). F</w:t>
      </w:r>
      <w:r w:rsidR="00D057D3" w:rsidRPr="00F3165B">
        <w:rPr>
          <w:rFonts w:ascii="Times New Roman" w:hAnsi="Times New Roman"/>
          <w:szCs w:val="24"/>
        </w:rPr>
        <w:t xml:space="preserve">ree </w:t>
      </w:r>
      <w:r w:rsidR="00D057D3">
        <w:rPr>
          <w:rFonts w:ascii="Times New Roman" w:hAnsi="Times New Roman"/>
          <w:szCs w:val="24"/>
        </w:rPr>
        <w:t>P</w:t>
      </w:r>
      <w:r w:rsidR="00D057D3" w:rsidRPr="00F3165B">
        <w:rPr>
          <w:rFonts w:ascii="Times New Roman" w:hAnsi="Times New Roman"/>
          <w:szCs w:val="24"/>
        </w:rPr>
        <w:t xml:space="preserve">ark entrance </w:t>
      </w:r>
      <w:r w:rsidR="00D057D3">
        <w:rPr>
          <w:rFonts w:ascii="Times New Roman" w:hAnsi="Times New Roman"/>
          <w:szCs w:val="24"/>
        </w:rPr>
        <w:t>will be granted with an approved R</w:t>
      </w:r>
      <w:r w:rsidR="00D057D3" w:rsidRPr="00F3165B">
        <w:rPr>
          <w:rFonts w:ascii="Times New Roman" w:hAnsi="Times New Roman"/>
          <w:szCs w:val="24"/>
        </w:rPr>
        <w:t xml:space="preserve">esearch </w:t>
      </w:r>
      <w:r w:rsidR="00D057D3">
        <w:rPr>
          <w:rFonts w:ascii="Times New Roman" w:hAnsi="Times New Roman"/>
          <w:szCs w:val="24"/>
        </w:rPr>
        <w:t>P</w:t>
      </w:r>
      <w:r w:rsidR="00D057D3" w:rsidRPr="00F3165B">
        <w:rPr>
          <w:rFonts w:ascii="Times New Roman" w:hAnsi="Times New Roman"/>
          <w:szCs w:val="24"/>
        </w:rPr>
        <w:t xml:space="preserve">ermit. </w:t>
      </w:r>
      <w:r>
        <w:rPr>
          <w:rFonts w:ascii="Times New Roman" w:hAnsi="Times New Roman"/>
          <w:szCs w:val="24"/>
        </w:rPr>
        <w:t xml:space="preserve">Please review the guidelines for obtaining a </w:t>
      </w:r>
      <w:hyperlink r:id="rId7" w:history="1">
        <w:r w:rsidRPr="00A62170">
          <w:rPr>
            <w:rStyle w:val="Hyperlink"/>
            <w:rFonts w:ascii="Times New Roman" w:hAnsi="Times New Roman"/>
            <w:szCs w:val="24"/>
          </w:rPr>
          <w:t>scientific research permit</w:t>
        </w:r>
      </w:hyperlink>
      <w:r>
        <w:rPr>
          <w:rFonts w:ascii="Times New Roman" w:hAnsi="Times New Roman"/>
          <w:szCs w:val="24"/>
        </w:rPr>
        <w:t xml:space="preserve"> before </w:t>
      </w:r>
      <w:r w:rsidR="0081573D">
        <w:rPr>
          <w:rFonts w:ascii="Times New Roman" w:hAnsi="Times New Roman"/>
          <w:szCs w:val="24"/>
        </w:rPr>
        <w:t>applying and review the Selection Criteria listed below</w:t>
      </w:r>
      <w:r>
        <w:rPr>
          <w:rFonts w:ascii="Times New Roman" w:hAnsi="Times New Roman"/>
          <w:szCs w:val="24"/>
        </w:rPr>
        <w:t>.</w:t>
      </w:r>
    </w:p>
    <w:p w14:paraId="7A370CAF" w14:textId="77777777" w:rsidR="00C85728" w:rsidRDefault="00C85728" w:rsidP="00C85728">
      <w:pPr>
        <w:rPr>
          <w:rFonts w:ascii="Times New Roman" w:hAnsi="Times New Roman"/>
          <w:szCs w:val="24"/>
        </w:rPr>
      </w:pPr>
    </w:p>
    <w:p w14:paraId="2CEE9734" w14:textId="77777777" w:rsidR="00C85728" w:rsidRPr="00E05F87" w:rsidRDefault="00C85728" w:rsidP="00C85728">
      <w:pPr>
        <w:rPr>
          <w:sz w:val="20"/>
        </w:rPr>
      </w:pPr>
      <w:r w:rsidRPr="00E05F87">
        <w:rPr>
          <w:rFonts w:ascii="Times New Roman" w:hAnsi="Times New Roman"/>
          <w:sz w:val="20"/>
        </w:rPr>
        <w:t xml:space="preserve">*Exceptions to the $5,000 maximum can be considered; examples might include projects that are exceptionally aligned with park goals or situations where partial funding makes the project unattainable.  Please contact the Grant Coordinator (JTresearchgrant@joshuatree.org) to discuss this possibility.  </w:t>
      </w:r>
    </w:p>
    <w:p w14:paraId="620B3949" w14:textId="77777777" w:rsidR="00D057D3" w:rsidRDefault="00D057D3">
      <w:pPr>
        <w:rPr>
          <w:rFonts w:ascii="Times New Roman" w:hAnsi="Times New Roman"/>
          <w:b/>
          <w:szCs w:val="24"/>
          <w:u w:val="single"/>
        </w:rPr>
      </w:pPr>
      <w:r>
        <w:rPr>
          <w:rFonts w:ascii="Times New Roman" w:hAnsi="Times New Roman"/>
          <w:b/>
          <w:szCs w:val="24"/>
          <w:u w:val="single"/>
        </w:rPr>
        <w:br w:type="page"/>
      </w:r>
    </w:p>
    <w:p w14:paraId="13B60FB0" w14:textId="141E1B55" w:rsidR="0081573D" w:rsidRPr="0081573D" w:rsidRDefault="0081573D" w:rsidP="0081573D">
      <w:pPr>
        <w:outlineLvl w:val="0"/>
        <w:rPr>
          <w:rFonts w:ascii="Times New Roman" w:hAnsi="Times New Roman"/>
          <w:b/>
          <w:szCs w:val="24"/>
          <w:u w:val="single"/>
        </w:rPr>
      </w:pPr>
      <w:r w:rsidRPr="0081573D">
        <w:rPr>
          <w:rFonts w:ascii="Times New Roman" w:hAnsi="Times New Roman"/>
          <w:b/>
          <w:szCs w:val="24"/>
          <w:u w:val="single"/>
        </w:rPr>
        <w:lastRenderedPageBreak/>
        <w:t>Ranking Criteria</w:t>
      </w:r>
    </w:p>
    <w:p w14:paraId="34A1AF7A" w14:textId="2E3A7563" w:rsidR="00C85728" w:rsidRPr="0081573D" w:rsidRDefault="0081573D" w:rsidP="0081573D">
      <w:pPr>
        <w:outlineLvl w:val="0"/>
        <w:rPr>
          <w:rFonts w:ascii="Times New Roman" w:hAnsi="Times New Roman"/>
          <w:szCs w:val="24"/>
        </w:rPr>
      </w:pPr>
      <w:r w:rsidRPr="0081573D">
        <w:rPr>
          <w:rFonts w:ascii="Times New Roman" w:hAnsi="Times New Roman"/>
          <w:bCs/>
          <w:szCs w:val="24"/>
        </w:rPr>
        <w:t xml:space="preserve">Proposals will be rank scored based on the total points accrued from the Selection Committee.  Each </w:t>
      </w:r>
      <w:r>
        <w:rPr>
          <w:rFonts w:ascii="Times New Roman" w:hAnsi="Times New Roman"/>
          <w:bCs/>
          <w:szCs w:val="24"/>
        </w:rPr>
        <w:t>c</w:t>
      </w:r>
      <w:r w:rsidRPr="0081573D">
        <w:rPr>
          <w:rFonts w:ascii="Times New Roman" w:hAnsi="Times New Roman"/>
          <w:bCs/>
          <w:szCs w:val="24"/>
        </w:rPr>
        <w:t xml:space="preserve">ommittee </w:t>
      </w:r>
      <w:r w:rsidR="00C85728" w:rsidRPr="0081573D">
        <w:rPr>
          <w:rFonts w:ascii="Times New Roman" w:hAnsi="Times New Roman"/>
          <w:szCs w:val="24"/>
        </w:rPr>
        <w:t>member will score the proposals based on the following three criteria:</w:t>
      </w:r>
    </w:p>
    <w:p w14:paraId="39D5A6B3" w14:textId="77777777" w:rsidR="00C85728" w:rsidRPr="0081573D" w:rsidRDefault="00C85728" w:rsidP="00C85728">
      <w:pPr>
        <w:rPr>
          <w:rFonts w:ascii="Times New Roman" w:hAnsi="Times New Roman"/>
          <w:szCs w:val="24"/>
        </w:rPr>
      </w:pPr>
    </w:p>
    <w:p w14:paraId="5468F086" w14:textId="77777777" w:rsidR="00C85728" w:rsidRPr="00F708C8"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r w:rsidRPr="00F708C8">
        <w:rPr>
          <w:rFonts w:ascii="Times New Roman" w:eastAsia="Times New Roman" w:hAnsi="Times New Roman"/>
          <w:b/>
          <w:color w:val="000000"/>
          <w:szCs w:val="24"/>
        </w:rPr>
        <w:t>Criterion 1:  Scientific Merit, Problem Definition, Feasibility, and Quality of Presentation (10 Points):</w:t>
      </w:r>
      <w:r w:rsidRPr="00F708C8">
        <w:rPr>
          <w:rFonts w:ascii="Times New Roman" w:eastAsia="Times New Roman" w:hAnsi="Times New Roman"/>
          <w:color w:val="000000"/>
          <w:szCs w:val="24"/>
        </w:rPr>
        <w:t xml:space="preserve"> </w:t>
      </w:r>
    </w:p>
    <w:p w14:paraId="58E03A2B" w14:textId="77777777" w:rsidR="00C85728" w:rsidRPr="00F708C8"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New Roman" w:eastAsia="Times New Roman" w:hAnsi="Times New Roman"/>
          <w:color w:val="000000"/>
          <w:szCs w:val="24"/>
        </w:rPr>
      </w:pPr>
      <w:r w:rsidRPr="00F708C8">
        <w:rPr>
          <w:rFonts w:ascii="Times New Roman" w:eastAsia="Times New Roman" w:hAnsi="Times New Roman"/>
          <w:color w:val="000000"/>
          <w:szCs w:val="24"/>
        </w:rPr>
        <w:t>Does the applicant express the research question in a way that demonstrates an understanding of the topic as well as the proposed methods or techniques?  To what extent will this proposal make progress towards answering the research question?  Is the problem well defined and adequate background information provided?  Is the proposed timeframe and budget adequate for completing the scope of work?  Are the hypotheses clearly stated and are the proposed methods and experimental design appropriate for use in answering the research question?</w:t>
      </w:r>
    </w:p>
    <w:p w14:paraId="2D245645" w14:textId="77777777" w:rsidR="00C85728" w:rsidRPr="00F708C8"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p>
    <w:p w14:paraId="660E55F4" w14:textId="77777777" w:rsidR="00C85728" w:rsidRPr="00F708C8"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eastAsia="Times New Roman" w:hAnsi="Times New Roman"/>
          <w:color w:val="000000"/>
          <w:szCs w:val="24"/>
        </w:rPr>
      </w:pPr>
      <w:r w:rsidRPr="00F708C8">
        <w:rPr>
          <w:rFonts w:ascii="Times New Roman" w:eastAsia="Times New Roman" w:hAnsi="Times New Roman"/>
          <w:b/>
          <w:color w:val="000000"/>
          <w:szCs w:val="24"/>
        </w:rPr>
        <w:t>Criterion 2: Application to preserving Natural</w:t>
      </w:r>
      <w:r>
        <w:rPr>
          <w:rFonts w:ascii="Times New Roman" w:eastAsia="Times New Roman" w:hAnsi="Times New Roman"/>
          <w:b/>
          <w:color w:val="000000"/>
          <w:szCs w:val="24"/>
        </w:rPr>
        <w:t>,</w:t>
      </w:r>
      <w:r w:rsidRPr="00F708C8">
        <w:rPr>
          <w:rFonts w:ascii="Times New Roman" w:eastAsia="Times New Roman" w:hAnsi="Times New Roman"/>
          <w:b/>
          <w:color w:val="000000"/>
          <w:szCs w:val="24"/>
        </w:rPr>
        <w:t xml:space="preserve"> Cultural</w:t>
      </w:r>
      <w:r>
        <w:rPr>
          <w:rFonts w:ascii="Times New Roman" w:eastAsia="Times New Roman" w:hAnsi="Times New Roman"/>
          <w:b/>
          <w:color w:val="000000"/>
          <w:szCs w:val="24"/>
        </w:rPr>
        <w:t>, and Social</w:t>
      </w:r>
      <w:r w:rsidRPr="00F708C8">
        <w:rPr>
          <w:rFonts w:ascii="Times New Roman" w:eastAsia="Times New Roman" w:hAnsi="Times New Roman"/>
          <w:b/>
          <w:color w:val="000000"/>
          <w:szCs w:val="24"/>
        </w:rPr>
        <w:t xml:space="preserve"> Resources (5 Points): </w:t>
      </w:r>
    </w:p>
    <w:p w14:paraId="4F045705" w14:textId="77777777" w:rsidR="00C85728" w:rsidRPr="00F708C8"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New Roman" w:eastAsia="Times New Roman" w:hAnsi="Times New Roman"/>
          <w:color w:val="000000"/>
          <w:szCs w:val="24"/>
        </w:rPr>
      </w:pPr>
      <w:r w:rsidRPr="00F708C8">
        <w:rPr>
          <w:rFonts w:ascii="Times New Roman" w:eastAsia="Times New Roman" w:hAnsi="Times New Roman"/>
          <w:color w:val="000000"/>
          <w:szCs w:val="24"/>
        </w:rPr>
        <w:t xml:space="preserve">In what way can the results or information provided by this research be used to protect fundamental desert resources?  Will this research fill an informational void?  Does this research further our understanding of priority resources, including, but not limited to: Native Fauna and Flora, Geological, Paleontological, Historical, Air, and Water Resources?  How will the expected results of this research inform park managers about specific resource conditions?  Can the proposed research be conducted with minimal environmental compliance and/or mitigation requirements?     </w:t>
      </w:r>
    </w:p>
    <w:p w14:paraId="748B2B70" w14:textId="77777777" w:rsidR="00C85728" w:rsidRPr="00F708C8"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p>
    <w:p w14:paraId="1A0E529D" w14:textId="77777777" w:rsidR="00C85728" w:rsidRPr="00F708C8"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eastAsia="Times New Roman" w:hAnsi="Times New Roman"/>
          <w:b/>
          <w:color w:val="000000"/>
          <w:szCs w:val="24"/>
        </w:rPr>
      </w:pPr>
      <w:r w:rsidRPr="00F708C8">
        <w:rPr>
          <w:rFonts w:ascii="Times New Roman" w:eastAsia="Times New Roman" w:hAnsi="Times New Roman"/>
          <w:b/>
          <w:color w:val="000000"/>
          <w:szCs w:val="24"/>
        </w:rPr>
        <w:t>Criterion 3: Application to Resource Management and Outreach (</w:t>
      </w:r>
      <w:r>
        <w:rPr>
          <w:rFonts w:ascii="Times New Roman" w:eastAsia="Times New Roman" w:hAnsi="Times New Roman"/>
          <w:b/>
          <w:color w:val="000000"/>
          <w:szCs w:val="24"/>
        </w:rPr>
        <w:t>7</w:t>
      </w:r>
      <w:r w:rsidRPr="00F708C8">
        <w:rPr>
          <w:rFonts w:ascii="Times New Roman" w:eastAsia="Times New Roman" w:hAnsi="Times New Roman"/>
          <w:b/>
          <w:color w:val="000000"/>
          <w:szCs w:val="24"/>
        </w:rPr>
        <w:t xml:space="preserve"> Points): </w:t>
      </w:r>
    </w:p>
    <w:p w14:paraId="32840C4E" w14:textId="77777777" w:rsidR="00C85728" w:rsidRPr="00547D2D" w:rsidRDefault="00C85728" w:rsidP="00C8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New Roman" w:eastAsia="Times New Roman" w:hAnsi="Times New Roman"/>
          <w:color w:val="000000"/>
          <w:szCs w:val="24"/>
        </w:rPr>
      </w:pPr>
      <w:r w:rsidRPr="00F708C8">
        <w:rPr>
          <w:rFonts w:ascii="Times New Roman" w:eastAsia="Times New Roman" w:hAnsi="Times New Roman"/>
          <w:color w:val="000000"/>
          <w:szCs w:val="24"/>
        </w:rPr>
        <w:t xml:space="preserve">How can the results or methods be used by the park to make better management decisions?  Is there potential for this research to be transferable to another National Park Service unit or protected area in the Desert Southwest? In what way can the National Park Service use this information to increase public awareness and understanding of natural and/or cultural resources? </w:t>
      </w:r>
    </w:p>
    <w:p w14:paraId="0ED8D9D1" w14:textId="77777777" w:rsidR="00C85728" w:rsidRPr="00F708C8" w:rsidRDefault="00C85728" w:rsidP="00C85728">
      <w:pPr>
        <w:rPr>
          <w:rFonts w:ascii="Times New Roman" w:hAnsi="Times New Roman"/>
          <w:szCs w:val="24"/>
        </w:rPr>
      </w:pPr>
    </w:p>
    <w:p w14:paraId="6B287DC8" w14:textId="49F0E2B2" w:rsidR="00C85728" w:rsidRPr="00F708C8" w:rsidRDefault="00C85728" w:rsidP="00C85728">
      <w:pPr>
        <w:rPr>
          <w:rFonts w:ascii="Times New Roman" w:hAnsi="Times New Roman"/>
          <w:szCs w:val="24"/>
        </w:rPr>
      </w:pPr>
    </w:p>
    <w:p w14:paraId="2D2B94CB" w14:textId="341EF1BA" w:rsidR="0051514A" w:rsidRPr="00BC553D" w:rsidRDefault="0051514A" w:rsidP="00C85728">
      <w:pPr>
        <w:rPr>
          <w:sz w:val="20"/>
        </w:rPr>
      </w:pPr>
    </w:p>
    <w:sectPr w:rsidR="0051514A" w:rsidRPr="00BC553D" w:rsidSect="00885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4EDC"/>
    <w:multiLevelType w:val="hybridMultilevel"/>
    <w:tmpl w:val="4B32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67648"/>
    <w:multiLevelType w:val="hybridMultilevel"/>
    <w:tmpl w:val="DFBE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B15DD"/>
    <w:multiLevelType w:val="hybridMultilevel"/>
    <w:tmpl w:val="84AA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8130C"/>
    <w:multiLevelType w:val="hybridMultilevel"/>
    <w:tmpl w:val="AE104E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53873515">
    <w:abstractNumId w:val="0"/>
  </w:num>
  <w:num w:numId="2" w16cid:durableId="1253663339">
    <w:abstractNumId w:val="1"/>
  </w:num>
  <w:num w:numId="3" w16cid:durableId="692389387">
    <w:abstractNumId w:val="2"/>
  </w:num>
  <w:num w:numId="4" w16cid:durableId="98960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E2"/>
    <w:rsid w:val="000C5A66"/>
    <w:rsid w:val="000F31D5"/>
    <w:rsid w:val="00121101"/>
    <w:rsid w:val="0013274D"/>
    <w:rsid w:val="00157DAB"/>
    <w:rsid w:val="001C192F"/>
    <w:rsid w:val="002261C7"/>
    <w:rsid w:val="00255FCA"/>
    <w:rsid w:val="00277413"/>
    <w:rsid w:val="002B5285"/>
    <w:rsid w:val="002E31D5"/>
    <w:rsid w:val="003078A7"/>
    <w:rsid w:val="0039179E"/>
    <w:rsid w:val="003A3EAE"/>
    <w:rsid w:val="003F485B"/>
    <w:rsid w:val="00431AE2"/>
    <w:rsid w:val="00456786"/>
    <w:rsid w:val="004A098C"/>
    <w:rsid w:val="004B6DA1"/>
    <w:rsid w:val="004D70B0"/>
    <w:rsid w:val="004D7EB9"/>
    <w:rsid w:val="0051514A"/>
    <w:rsid w:val="0059419D"/>
    <w:rsid w:val="005F3D66"/>
    <w:rsid w:val="00607D87"/>
    <w:rsid w:val="00611D7F"/>
    <w:rsid w:val="00626BB8"/>
    <w:rsid w:val="00657EAC"/>
    <w:rsid w:val="006B00CC"/>
    <w:rsid w:val="006B202E"/>
    <w:rsid w:val="006C435F"/>
    <w:rsid w:val="006C5001"/>
    <w:rsid w:val="006E4C51"/>
    <w:rsid w:val="006F06B4"/>
    <w:rsid w:val="0072046C"/>
    <w:rsid w:val="0074052D"/>
    <w:rsid w:val="00796F55"/>
    <w:rsid w:val="007B54E6"/>
    <w:rsid w:val="007C4530"/>
    <w:rsid w:val="00813A8C"/>
    <w:rsid w:val="0081573D"/>
    <w:rsid w:val="00832901"/>
    <w:rsid w:val="008359C2"/>
    <w:rsid w:val="00844527"/>
    <w:rsid w:val="00874DBD"/>
    <w:rsid w:val="008829ED"/>
    <w:rsid w:val="00885098"/>
    <w:rsid w:val="008D2894"/>
    <w:rsid w:val="00930A37"/>
    <w:rsid w:val="00966BAD"/>
    <w:rsid w:val="00990ED2"/>
    <w:rsid w:val="009C0666"/>
    <w:rsid w:val="009C6CA8"/>
    <w:rsid w:val="009F3F8A"/>
    <w:rsid w:val="00A13226"/>
    <w:rsid w:val="00A4552B"/>
    <w:rsid w:val="00A5678A"/>
    <w:rsid w:val="00A62855"/>
    <w:rsid w:val="00AB33FF"/>
    <w:rsid w:val="00AF2858"/>
    <w:rsid w:val="00B2217A"/>
    <w:rsid w:val="00B5092B"/>
    <w:rsid w:val="00B7400D"/>
    <w:rsid w:val="00B8180D"/>
    <w:rsid w:val="00B909E2"/>
    <w:rsid w:val="00BC553D"/>
    <w:rsid w:val="00BF2B1D"/>
    <w:rsid w:val="00BF5021"/>
    <w:rsid w:val="00C0598F"/>
    <w:rsid w:val="00C177CC"/>
    <w:rsid w:val="00C30142"/>
    <w:rsid w:val="00C85728"/>
    <w:rsid w:val="00C9556D"/>
    <w:rsid w:val="00CC74B9"/>
    <w:rsid w:val="00CD7F99"/>
    <w:rsid w:val="00CE11C9"/>
    <w:rsid w:val="00D057D3"/>
    <w:rsid w:val="00D52D8D"/>
    <w:rsid w:val="00D83BF8"/>
    <w:rsid w:val="00DC7AB7"/>
    <w:rsid w:val="00E0627F"/>
    <w:rsid w:val="00E226BC"/>
    <w:rsid w:val="00E35C67"/>
    <w:rsid w:val="00E743AF"/>
    <w:rsid w:val="00EA6FB7"/>
    <w:rsid w:val="00EB44E2"/>
    <w:rsid w:val="00EC5B9C"/>
    <w:rsid w:val="00EE24B5"/>
    <w:rsid w:val="00EE7DC6"/>
    <w:rsid w:val="00F05809"/>
    <w:rsid w:val="00F0757F"/>
    <w:rsid w:val="00F77CEB"/>
    <w:rsid w:val="00FA39A0"/>
    <w:rsid w:val="00FA545B"/>
    <w:rsid w:val="00FB3E73"/>
    <w:rsid w:val="00FD57C4"/>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A762B"/>
  <w15:chartTrackingRefBased/>
  <w15:docId w15:val="{9E75AA4C-383A-6F4D-BD54-753D65A4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E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E2"/>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31AE2"/>
    <w:rPr>
      <w:color w:val="0563C1"/>
      <w:u w:val="single"/>
    </w:rPr>
  </w:style>
  <w:style w:type="character" w:styleId="FollowedHyperlink">
    <w:name w:val="FollowedHyperlink"/>
    <w:basedOn w:val="DefaultParagraphFont"/>
    <w:uiPriority w:val="99"/>
    <w:semiHidden/>
    <w:unhideWhenUsed/>
    <w:rsid w:val="00C9556D"/>
    <w:rPr>
      <w:color w:val="954F72" w:themeColor="followedHyperlink"/>
      <w:u w:val="single"/>
    </w:rPr>
  </w:style>
  <w:style w:type="character" w:styleId="UnresolvedMention">
    <w:name w:val="Unresolved Mention"/>
    <w:basedOn w:val="DefaultParagraphFont"/>
    <w:uiPriority w:val="99"/>
    <w:semiHidden/>
    <w:unhideWhenUsed/>
    <w:rsid w:val="00C9556D"/>
    <w:rPr>
      <w:color w:val="605E5C"/>
      <w:shd w:val="clear" w:color="auto" w:fill="E1DFDD"/>
    </w:rPr>
  </w:style>
  <w:style w:type="paragraph" w:styleId="BalloonText">
    <w:name w:val="Balloon Text"/>
    <w:basedOn w:val="Normal"/>
    <w:link w:val="BalloonTextChar"/>
    <w:uiPriority w:val="99"/>
    <w:semiHidden/>
    <w:unhideWhenUsed/>
    <w:rsid w:val="00FA545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A545B"/>
    <w:rPr>
      <w:rFonts w:ascii="Times New Roman" w:eastAsia="Times"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ma.nps.gov/RPRS/Park/JO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ps.gov/jotr/learn/nature/dr-luckie-study-center.htm" TargetMode="External"/><Relationship Id="rId5" Type="http://schemas.openxmlformats.org/officeDocument/2006/relationships/hyperlink" Target="mailto:JTresearchgrant@joshuatr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Tasha La Doux</cp:lastModifiedBy>
  <cp:revision>5</cp:revision>
  <dcterms:created xsi:type="dcterms:W3CDTF">2023-11-30T23:00:00Z</dcterms:created>
  <dcterms:modified xsi:type="dcterms:W3CDTF">2023-12-01T05:12:00Z</dcterms:modified>
</cp:coreProperties>
</file>