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617D" w14:textId="2FCF28B0" w:rsidR="007C2801" w:rsidRDefault="007C2801" w:rsidP="00D6401B">
      <w:pPr>
        <w:pStyle w:val="Default"/>
      </w:pPr>
      <w:r>
        <w:fldChar w:fldCharType="begin"/>
      </w:r>
      <w:r w:rsidR="000B5B99">
        <w:instrText xml:space="preserve"> INCLUDEPICTURE "C:\\Users\\diana.cox-foster\\Library\\Group Containers\\UBF8T346G9.ms\\WebArchiveCopyPasteTempFiles\\com.microsoft.Word\\ars-color-lockup.png?csf=1&amp;web=1&amp;e=QqOJW6&amp;cid=652d96ac-5733-4c84-94fc-32ef96ef8a41" \* MERGEFORMAT </w:instrText>
      </w:r>
      <w:r>
        <w:fldChar w:fldCharType="separate"/>
      </w:r>
      <w:r>
        <w:rPr>
          <w:noProof/>
        </w:rPr>
        <w:drawing>
          <wp:inline distT="0" distB="0" distL="0" distR="0" wp14:anchorId="63FDAA0D" wp14:editId="0C0E938B">
            <wp:extent cx="6056630" cy="779780"/>
            <wp:effectExtent l="0" t="0" r="1270" b="0"/>
            <wp:docPr id="53105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6630" cy="779780"/>
                    </a:xfrm>
                    <a:prstGeom prst="rect">
                      <a:avLst/>
                    </a:prstGeom>
                    <a:noFill/>
                    <a:ln>
                      <a:noFill/>
                    </a:ln>
                  </pic:spPr>
                </pic:pic>
              </a:graphicData>
            </a:graphic>
          </wp:inline>
        </w:drawing>
      </w:r>
      <w:r>
        <w:fldChar w:fldCharType="end"/>
      </w:r>
    </w:p>
    <w:p w14:paraId="12584BDF" w14:textId="77777777" w:rsidR="007C2801" w:rsidRDefault="007C2801" w:rsidP="00D6401B">
      <w:pPr>
        <w:pStyle w:val="Default"/>
      </w:pPr>
    </w:p>
    <w:p w14:paraId="10C3E5B3" w14:textId="77777777" w:rsidR="007C2801" w:rsidRPr="007C2801" w:rsidRDefault="007C2801" w:rsidP="007C2801">
      <w:pPr>
        <w:pStyle w:val="Default"/>
        <w:rPr>
          <w:rFonts w:ascii="Times New Roman" w:hAnsi="Times New Roman" w:cs="Times New Roman"/>
          <w:color w:val="000000" w:themeColor="text1"/>
        </w:rPr>
      </w:pPr>
      <w:r w:rsidRPr="007C2801">
        <w:rPr>
          <w:rFonts w:ascii="Times New Roman" w:hAnsi="Times New Roman" w:cs="Times New Roman"/>
          <w:color w:val="000000" w:themeColor="text1"/>
        </w:rPr>
        <w:t>The USDA Agricultural Research Service is seeking a permanent, full-time Research Entomologist who will be responsible for a multifaceted research program, for a multifaceted research program on critical pollination issues, such as sustainable use of non-</w:t>
      </w:r>
      <w:r w:rsidRPr="007C2801">
        <w:rPr>
          <w:rFonts w:ascii="Times New Roman" w:hAnsi="Times New Roman" w:cs="Times New Roman"/>
          <w:i/>
          <w:iCs/>
          <w:color w:val="000000" w:themeColor="text1"/>
        </w:rPr>
        <w:t>Apis</w:t>
      </w:r>
      <w:r w:rsidRPr="007C2801">
        <w:rPr>
          <w:rFonts w:ascii="Times New Roman" w:hAnsi="Times New Roman" w:cs="Times New Roman"/>
          <w:color w:val="000000" w:themeColor="text1"/>
        </w:rPr>
        <w:t xml:space="preserve"> bees in pollination of alfalfa seed crops, and fruit and nut crops in traditional and controlled environment agriculture. Research will build upon best management practices for sustainable pollination of crops using multiple species of bees, develop mitigation practices for parasitoids and predators of bees, and identify impacts of factors such as pesticide exposure and climate change on managed non-</w:t>
      </w:r>
      <w:r w:rsidRPr="007C2801">
        <w:rPr>
          <w:rFonts w:ascii="Times New Roman" w:hAnsi="Times New Roman" w:cs="Times New Roman"/>
          <w:i/>
          <w:iCs/>
          <w:color w:val="000000" w:themeColor="text1"/>
        </w:rPr>
        <w:t>Apis</w:t>
      </w:r>
      <w:r w:rsidRPr="007C2801">
        <w:rPr>
          <w:rFonts w:ascii="Times New Roman" w:hAnsi="Times New Roman" w:cs="Times New Roman"/>
          <w:color w:val="000000" w:themeColor="text1"/>
        </w:rPr>
        <w:t xml:space="preserve"> bees. The successful candidate will join the USDA-ARS-PWA Pollinating Insect-Biology, Management, Systematics- Research Unit (PIRU) in Logan, Utah. The position is advertised at the GS</w:t>
      </w:r>
      <w:r>
        <w:rPr>
          <w:rFonts w:ascii="Times New Roman" w:hAnsi="Times New Roman" w:cs="Times New Roman"/>
          <w:color w:val="000000" w:themeColor="text1"/>
        </w:rPr>
        <w:t>-</w:t>
      </w:r>
      <w:r w:rsidRPr="007C2801">
        <w:rPr>
          <w:rFonts w:ascii="Times New Roman" w:hAnsi="Times New Roman" w:cs="Times New Roman"/>
          <w:color w:val="000000" w:themeColor="text1"/>
        </w:rPr>
        <w:t>12 to GS</w:t>
      </w:r>
      <w:r>
        <w:rPr>
          <w:rFonts w:ascii="Times New Roman" w:hAnsi="Times New Roman" w:cs="Times New Roman"/>
          <w:color w:val="000000" w:themeColor="text1"/>
        </w:rPr>
        <w:t>-</w:t>
      </w:r>
      <w:r w:rsidRPr="007C2801">
        <w:rPr>
          <w:rFonts w:ascii="Times New Roman" w:hAnsi="Times New Roman" w:cs="Times New Roman"/>
          <w:color w:val="000000" w:themeColor="text1"/>
        </w:rPr>
        <w:t>14 level</w:t>
      </w:r>
      <w:r>
        <w:rPr>
          <w:rFonts w:ascii="Times New Roman" w:hAnsi="Times New Roman" w:cs="Times New Roman"/>
          <w:color w:val="000000" w:themeColor="text1"/>
        </w:rPr>
        <w:t>s</w:t>
      </w:r>
      <w:r w:rsidRPr="007C2801">
        <w:rPr>
          <w:rFonts w:ascii="Times New Roman" w:hAnsi="Times New Roman" w:cs="Times New Roman"/>
          <w:color w:val="000000" w:themeColor="text1"/>
        </w:rPr>
        <w:t xml:space="preserve"> ($82K to $102K starting salary), includes full government benefits, has promotion potential to GS-15 (up to $160K), and is open to all U.S. Citizens and Nationals. Please apply on </w:t>
      </w:r>
      <w:proofErr w:type="spellStart"/>
      <w:r w:rsidRPr="007C2801">
        <w:rPr>
          <w:rFonts w:ascii="Times New Roman" w:hAnsi="Times New Roman" w:cs="Times New Roman"/>
          <w:color w:val="000000" w:themeColor="text1"/>
        </w:rPr>
        <w:t>USAJobs</w:t>
      </w:r>
      <w:proofErr w:type="spellEnd"/>
      <w:r w:rsidRPr="007C2801">
        <w:rPr>
          <w:rFonts w:ascii="Times New Roman" w:hAnsi="Times New Roman" w:cs="Times New Roman"/>
          <w:color w:val="000000" w:themeColor="text1"/>
        </w:rPr>
        <w:t xml:space="preserve"> (www.usajobs.gov; Job Announcement Number: ARS-D24Y-12212723-MDK). Job Ad open from  11/20/2023 to 12/18/2023.</w:t>
      </w:r>
    </w:p>
    <w:p w14:paraId="6136DCDD" w14:textId="77777777" w:rsidR="007C2801" w:rsidRPr="007C2801" w:rsidRDefault="007C2801" w:rsidP="00D6401B">
      <w:pPr>
        <w:pStyle w:val="Default"/>
        <w:rPr>
          <w:rFonts w:ascii="Times New Roman" w:hAnsi="Times New Roman" w:cs="Times New Roman"/>
          <w:color w:val="000000" w:themeColor="text1"/>
        </w:rPr>
      </w:pPr>
    </w:p>
    <w:sectPr w:rsidR="007C2801" w:rsidRPr="007C2801" w:rsidSect="009B4CC2">
      <w:pgSz w:w="11900" w:h="15460"/>
      <w:pgMar w:top="1440" w:right="1224" w:bottom="274"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1B"/>
    <w:rsid w:val="00000105"/>
    <w:rsid w:val="000050D2"/>
    <w:rsid w:val="00011F60"/>
    <w:rsid w:val="0003141F"/>
    <w:rsid w:val="00074689"/>
    <w:rsid w:val="0008712C"/>
    <w:rsid w:val="000A5747"/>
    <w:rsid w:val="000B5B99"/>
    <w:rsid w:val="000C6963"/>
    <w:rsid w:val="000F2C42"/>
    <w:rsid w:val="00117629"/>
    <w:rsid w:val="001226C2"/>
    <w:rsid w:val="00140A0B"/>
    <w:rsid w:val="00150589"/>
    <w:rsid w:val="001616CC"/>
    <w:rsid w:val="00194B61"/>
    <w:rsid w:val="001A786A"/>
    <w:rsid w:val="001D7206"/>
    <w:rsid w:val="001E52EB"/>
    <w:rsid w:val="00200091"/>
    <w:rsid w:val="00206E5F"/>
    <w:rsid w:val="0021509C"/>
    <w:rsid w:val="002625EB"/>
    <w:rsid w:val="0026439B"/>
    <w:rsid w:val="00273127"/>
    <w:rsid w:val="002C0BAE"/>
    <w:rsid w:val="00300531"/>
    <w:rsid w:val="003274F7"/>
    <w:rsid w:val="00337184"/>
    <w:rsid w:val="00340602"/>
    <w:rsid w:val="0037031C"/>
    <w:rsid w:val="003B419D"/>
    <w:rsid w:val="003F057D"/>
    <w:rsid w:val="003F7480"/>
    <w:rsid w:val="004135F4"/>
    <w:rsid w:val="00432389"/>
    <w:rsid w:val="004379A3"/>
    <w:rsid w:val="004539BE"/>
    <w:rsid w:val="00471157"/>
    <w:rsid w:val="00490265"/>
    <w:rsid w:val="0049599F"/>
    <w:rsid w:val="00496679"/>
    <w:rsid w:val="004C3490"/>
    <w:rsid w:val="004D1A6D"/>
    <w:rsid w:val="00531D70"/>
    <w:rsid w:val="0053735E"/>
    <w:rsid w:val="005428C5"/>
    <w:rsid w:val="005557E7"/>
    <w:rsid w:val="005639C8"/>
    <w:rsid w:val="00565971"/>
    <w:rsid w:val="005770D8"/>
    <w:rsid w:val="005B70E8"/>
    <w:rsid w:val="005D2D69"/>
    <w:rsid w:val="005D79A8"/>
    <w:rsid w:val="005E07B7"/>
    <w:rsid w:val="0060110E"/>
    <w:rsid w:val="00611184"/>
    <w:rsid w:val="00612D14"/>
    <w:rsid w:val="00616C93"/>
    <w:rsid w:val="00641355"/>
    <w:rsid w:val="00672DC5"/>
    <w:rsid w:val="006970AE"/>
    <w:rsid w:val="006B162C"/>
    <w:rsid w:val="006C035F"/>
    <w:rsid w:val="0070070C"/>
    <w:rsid w:val="00715261"/>
    <w:rsid w:val="0073768A"/>
    <w:rsid w:val="00741A62"/>
    <w:rsid w:val="007422E4"/>
    <w:rsid w:val="00753F0D"/>
    <w:rsid w:val="00775EFF"/>
    <w:rsid w:val="007A386F"/>
    <w:rsid w:val="007C2801"/>
    <w:rsid w:val="007C3A23"/>
    <w:rsid w:val="007C6693"/>
    <w:rsid w:val="007E166F"/>
    <w:rsid w:val="0080483B"/>
    <w:rsid w:val="008532AA"/>
    <w:rsid w:val="00863F79"/>
    <w:rsid w:val="008E382D"/>
    <w:rsid w:val="008E4936"/>
    <w:rsid w:val="00900EF7"/>
    <w:rsid w:val="00903767"/>
    <w:rsid w:val="0090390F"/>
    <w:rsid w:val="00942D46"/>
    <w:rsid w:val="00961105"/>
    <w:rsid w:val="009B4CC2"/>
    <w:rsid w:val="009C109B"/>
    <w:rsid w:val="009E3652"/>
    <w:rsid w:val="009E713B"/>
    <w:rsid w:val="009F150D"/>
    <w:rsid w:val="009F2978"/>
    <w:rsid w:val="00A22391"/>
    <w:rsid w:val="00A27D6C"/>
    <w:rsid w:val="00A4007A"/>
    <w:rsid w:val="00A71530"/>
    <w:rsid w:val="00A808C1"/>
    <w:rsid w:val="00A86DAB"/>
    <w:rsid w:val="00AF0D46"/>
    <w:rsid w:val="00B0321F"/>
    <w:rsid w:val="00B67063"/>
    <w:rsid w:val="00B865AE"/>
    <w:rsid w:val="00BA47F0"/>
    <w:rsid w:val="00BB28F6"/>
    <w:rsid w:val="00BC08A5"/>
    <w:rsid w:val="00BD1CA6"/>
    <w:rsid w:val="00BE74F1"/>
    <w:rsid w:val="00C165CE"/>
    <w:rsid w:val="00C267D2"/>
    <w:rsid w:val="00C40FE3"/>
    <w:rsid w:val="00C75001"/>
    <w:rsid w:val="00C84504"/>
    <w:rsid w:val="00C9171A"/>
    <w:rsid w:val="00CE3EB3"/>
    <w:rsid w:val="00CF63D6"/>
    <w:rsid w:val="00D024DC"/>
    <w:rsid w:val="00D074B3"/>
    <w:rsid w:val="00D11A37"/>
    <w:rsid w:val="00D6401B"/>
    <w:rsid w:val="00D64152"/>
    <w:rsid w:val="00D64A7A"/>
    <w:rsid w:val="00D73A44"/>
    <w:rsid w:val="00D74D38"/>
    <w:rsid w:val="00D95A52"/>
    <w:rsid w:val="00DC1872"/>
    <w:rsid w:val="00DC3942"/>
    <w:rsid w:val="00DF7000"/>
    <w:rsid w:val="00E153AA"/>
    <w:rsid w:val="00E1672B"/>
    <w:rsid w:val="00E541B4"/>
    <w:rsid w:val="00EB465A"/>
    <w:rsid w:val="00ED0006"/>
    <w:rsid w:val="00EE4141"/>
    <w:rsid w:val="00F010A4"/>
    <w:rsid w:val="00F37504"/>
    <w:rsid w:val="00F45507"/>
    <w:rsid w:val="00F7565F"/>
    <w:rsid w:val="00F773D7"/>
    <w:rsid w:val="00F819B8"/>
    <w:rsid w:val="00FA39F3"/>
    <w:rsid w:val="00FA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E0735"/>
  <w15:chartTrackingRefBased/>
  <w15:docId w15:val="{2FBDA760-C45D-A048-908B-A3F71A03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01B"/>
    <w:pPr>
      <w:autoSpaceDE w:val="0"/>
      <w:autoSpaceDN w:val="0"/>
      <w:adjustRightInd w:val="0"/>
    </w:pPr>
    <w:rPr>
      <w:rFonts w:ascii="Source Sans Pro" w:hAnsi="Source Sans Pro" w:cs="Source Sans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1005</Characters>
  <Application>Microsoft Office Word</Application>
  <DocSecurity>4</DocSecurity>
  <Lines>15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Cox-Foster, Diana - ARS</dc:creator>
  <cp:keywords/>
  <dc:description/>
  <cp:lastModifiedBy>Teresa G. Gold</cp:lastModifiedBy>
  <cp:revision>2</cp:revision>
  <dcterms:created xsi:type="dcterms:W3CDTF">2023-11-20T21:36:00Z</dcterms:created>
  <dcterms:modified xsi:type="dcterms:W3CDTF">2023-11-20T21:36:00Z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70c182503d1ff4b84f1641f24c596eadcebaf04f64b708cf13aceb05bc54cfc3</vt:lpwstr>
  </property>
</Properties>
</file>