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2B2E" w14:textId="77777777" w:rsidR="00AA50A2" w:rsidRDefault="00AA50A2">
      <w:pPr>
        <w:pStyle w:val="BodyText"/>
        <w:spacing w:before="7"/>
        <w:rPr>
          <w:sz w:val="16"/>
        </w:rPr>
      </w:pPr>
    </w:p>
    <w:p w14:paraId="11D02B2F" w14:textId="77777777" w:rsidR="00AA50A2" w:rsidRDefault="00CD587D">
      <w:pPr>
        <w:spacing w:before="90"/>
        <w:ind w:right="317"/>
        <w:jc w:val="right"/>
        <w:rPr>
          <w:sz w:val="23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1D02BAE" wp14:editId="11D02BAF">
            <wp:simplePos x="0" y="0"/>
            <wp:positionH relativeFrom="page">
              <wp:posOffset>330708</wp:posOffset>
            </wp:positionH>
            <wp:positionV relativeFrom="paragraph">
              <wp:posOffset>-116632</wp:posOffset>
            </wp:positionV>
            <wp:extent cx="1647444" cy="514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4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Office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Enforcement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Compliance</w:t>
      </w:r>
      <w:r>
        <w:rPr>
          <w:spacing w:val="-6"/>
          <w:sz w:val="23"/>
        </w:rPr>
        <w:t xml:space="preserve"> </w:t>
      </w:r>
      <w:r>
        <w:rPr>
          <w:sz w:val="23"/>
        </w:rPr>
        <w:t>Assurance</w:t>
      </w:r>
    </w:p>
    <w:p w14:paraId="11D02B30" w14:textId="77777777" w:rsidR="00AA50A2" w:rsidRDefault="00CD587D">
      <w:pPr>
        <w:spacing w:before="4"/>
        <w:ind w:right="316"/>
        <w:jc w:val="right"/>
        <w:rPr>
          <w:sz w:val="23"/>
        </w:rPr>
      </w:pPr>
      <w:r>
        <w:rPr>
          <w:sz w:val="23"/>
        </w:rPr>
        <w:t>EPA-300-F</w:t>
      </w:r>
      <w:r>
        <w:rPr>
          <w:sz w:val="24"/>
        </w:rPr>
        <w:t>-</w:t>
      </w:r>
      <w:r>
        <w:rPr>
          <w:sz w:val="23"/>
        </w:rPr>
        <w:t>21-002</w:t>
      </w:r>
      <w:r>
        <w:rPr>
          <w:spacing w:val="-5"/>
          <w:sz w:val="23"/>
        </w:rPr>
        <w:t xml:space="preserve"> </w:t>
      </w:r>
      <w:r>
        <w:rPr>
          <w:sz w:val="23"/>
        </w:rPr>
        <w:t>January</w:t>
      </w:r>
      <w:r>
        <w:rPr>
          <w:spacing w:val="-10"/>
          <w:sz w:val="23"/>
        </w:rPr>
        <w:t xml:space="preserve"> </w:t>
      </w:r>
      <w:r>
        <w:rPr>
          <w:sz w:val="23"/>
        </w:rPr>
        <w:t>2022</w:t>
      </w:r>
    </w:p>
    <w:p w14:paraId="11D02B31" w14:textId="332FAE38" w:rsidR="00AA50A2" w:rsidRDefault="00CD587D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1D02BB0" wp14:editId="72C60EB8">
                <wp:simplePos x="0" y="0"/>
                <wp:positionH relativeFrom="page">
                  <wp:posOffset>244475</wp:posOffset>
                </wp:positionH>
                <wp:positionV relativeFrom="paragraph">
                  <wp:posOffset>71120</wp:posOffset>
                </wp:positionV>
                <wp:extent cx="7189470" cy="487045"/>
                <wp:effectExtent l="0" t="0" r="0" b="0"/>
                <wp:wrapTopAndBottom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9470" cy="487045"/>
                          <a:chOff x="385" y="112"/>
                          <a:chExt cx="11322" cy="767"/>
                        </a:xfrm>
                      </wpg:grpSpPr>
                      <wps:wsp>
                        <wps:cNvPr id="1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94" y="122"/>
                            <a:ext cx="11302" cy="747"/>
                          </a:xfrm>
                          <a:prstGeom prst="rect">
                            <a:avLst/>
                          </a:prstGeom>
                          <a:solidFill>
                            <a:srgbClr val="528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394" y="122"/>
                            <a:ext cx="11302" cy="7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2823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08"/>
                            <a:ext cx="9836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54D92" id="docshapegroup1" o:spid="_x0000_s1026" style="position:absolute;margin-left:19.25pt;margin-top:5.6pt;width:566.1pt;height:38.35pt;z-index:-15728640;mso-wrap-distance-left:0;mso-wrap-distance-right:0;mso-position-horizontal-relative:page" coordorigin="385,112" coordsize="11322,7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">
                <v:rect id="docshape2" o:spid="_x0000_s1027" style="position:absolute;left:394;top:122;width:11302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" fillcolor="#528235" stroked="f"/>
                <v:rect id="docshape3" o:spid="_x0000_s1028" style="position:absolute;left:394;top:122;width:11302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" filled="f" strokecolor="#528235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132;top:308;width:9836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14:paraId="11D02B32" w14:textId="77777777" w:rsidR="00AA50A2" w:rsidRDefault="00CD587D">
      <w:pPr>
        <w:spacing w:before="128"/>
        <w:ind w:left="149" w:right="487"/>
        <w:rPr>
          <w:sz w:val="24"/>
        </w:rPr>
      </w:pPr>
      <w:r>
        <w:rPr>
          <w:sz w:val="24"/>
        </w:rPr>
        <w:t>The United States Environmental Protection Agency provides an array of resources to help small businesses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and comply with federal and state environmental laws. In addition to helping small businesses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their environmental obligations an</w:t>
      </w:r>
      <w:r>
        <w:rPr>
          <w:sz w:val="24"/>
        </w:rPr>
        <w:t>d improve compliance, these resources will also help such businesses</w:t>
      </w:r>
      <w:r>
        <w:rPr>
          <w:spacing w:val="-57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cost-effective</w:t>
      </w:r>
      <w:r>
        <w:rPr>
          <w:spacing w:val="-2"/>
          <w:sz w:val="24"/>
        </w:rPr>
        <w:t xml:space="preserve"> </w:t>
      </w:r>
      <w:r>
        <w:rPr>
          <w:sz w:val="24"/>
        </w:rPr>
        <w:t>ways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pollution</w:t>
      </w:r>
      <w:r>
        <w:rPr>
          <w:spacing w:val="-1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 and</w:t>
      </w:r>
      <w:r>
        <w:rPr>
          <w:spacing w:val="-2"/>
          <w:sz w:val="24"/>
        </w:rPr>
        <w:t xml:space="preserve"> </w:t>
      </w:r>
      <w:r>
        <w:rPr>
          <w:sz w:val="24"/>
        </w:rPr>
        <w:t>innovative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technologies.</w:t>
      </w:r>
    </w:p>
    <w:p w14:paraId="11D02B33" w14:textId="77777777" w:rsidR="00AA50A2" w:rsidRDefault="00AA50A2">
      <w:pPr>
        <w:pStyle w:val="BodyText"/>
        <w:spacing w:before="5"/>
        <w:rPr>
          <w:sz w:val="9"/>
        </w:rPr>
      </w:pPr>
    </w:p>
    <w:p w14:paraId="11D02B34" w14:textId="77777777" w:rsidR="00AA50A2" w:rsidRDefault="00AA50A2">
      <w:pPr>
        <w:rPr>
          <w:sz w:val="9"/>
        </w:rPr>
        <w:sectPr w:rsidR="00AA50A2">
          <w:type w:val="continuous"/>
          <w:pgSz w:w="12240" w:h="20160"/>
          <w:pgMar w:top="340" w:right="240" w:bottom="280" w:left="280" w:header="720" w:footer="720" w:gutter="0"/>
          <w:cols w:space="720"/>
        </w:sectPr>
      </w:pPr>
    </w:p>
    <w:p w14:paraId="11D02B35" w14:textId="331A4C6D" w:rsidR="00AA50A2" w:rsidRDefault="00CD587D">
      <w:pPr>
        <w:spacing w:before="159" w:line="206" w:lineRule="auto"/>
        <w:ind w:left="142" w:right="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9296" behindDoc="1" locked="0" layoutInCell="1" allowOverlap="1" wp14:anchorId="11D02BB1" wp14:editId="2C82DB0D">
                <wp:simplePos x="0" y="0"/>
                <wp:positionH relativeFrom="page">
                  <wp:posOffset>262890</wp:posOffset>
                </wp:positionH>
                <wp:positionV relativeFrom="paragraph">
                  <wp:posOffset>54610</wp:posOffset>
                </wp:positionV>
                <wp:extent cx="7124700" cy="7595870"/>
                <wp:effectExtent l="0" t="0" r="0" b="0"/>
                <wp:wrapNone/>
                <wp:docPr id="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7595870"/>
                          <a:chOff x="414" y="86"/>
                          <a:chExt cx="11220" cy="1196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14" y="91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713" y="165"/>
                            <a:ext cx="15" cy="118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E0653" id="docshapegroup5" o:spid="_x0000_s1026" style="position:absolute;margin-left:20.7pt;margin-top:4.3pt;width:561pt;height:598.1pt;z-index:-15837184;mso-position-horizontal-relative:page" coordorigin="414,86" coordsize="11220,1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">
                <v:line id="Line 9" o:spid="_x0000_s1027" style="position:absolute;visibility:visible;mso-wrap-style:square" from="414,91" to="11634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" strokecolor="#4470c4" strokeweight=".5pt"/>
                <v:rect id="docshape6" o:spid="_x0000_s1028" style="position:absolute;left:7713;top:165;width:15;height:1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b/>
          <w:sz w:val="24"/>
        </w:rPr>
        <w:t>Office of Small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Disadvantaged Business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Utilization (OSDBU)</w:t>
      </w:r>
      <w:r>
        <w:rPr>
          <w:b/>
          <w:spacing w:val="1"/>
          <w:sz w:val="24"/>
        </w:rPr>
        <w:t xml:space="preserve"> </w:t>
      </w:r>
      <w:hyperlink r:id="rId8">
        <w:r>
          <w:rPr>
            <w:color w:val="0000FF"/>
            <w:u w:val="single" w:color="0000FF"/>
          </w:rPr>
          <w:t>https://www.epa.gov/aboutepa/about-</w:t>
        </w:r>
      </w:hyperlink>
      <w:r>
        <w:rPr>
          <w:color w:val="0000FF"/>
          <w:spacing w:val="-52"/>
        </w:rPr>
        <w:t xml:space="preserve"> </w:t>
      </w:r>
      <w:r>
        <w:rPr>
          <w:color w:val="0000FF"/>
          <w:u w:val="single" w:color="0000FF"/>
        </w:rPr>
        <w:t>office-small-and-disadvantaged-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business-utilization-osdbu</w:t>
      </w:r>
    </w:p>
    <w:p w14:paraId="11D02B36" w14:textId="77777777" w:rsidR="00AA50A2" w:rsidRDefault="00AA50A2">
      <w:pPr>
        <w:pStyle w:val="BodyText"/>
        <w:spacing w:before="11"/>
        <w:rPr>
          <w:sz w:val="19"/>
        </w:rPr>
      </w:pPr>
    </w:p>
    <w:p w14:paraId="11D02B37" w14:textId="77777777" w:rsidR="00AA50A2" w:rsidRDefault="00CD587D">
      <w:pPr>
        <w:pStyle w:val="BodyText"/>
        <w:spacing w:line="213" w:lineRule="auto"/>
        <w:ind w:left="142" w:right="124"/>
      </w:pPr>
      <w:r>
        <w:t>EPA's</w:t>
      </w:r>
      <w:r>
        <w:rPr>
          <w:spacing w:val="-1"/>
        </w:rPr>
        <w:t xml:space="preserve"> </w:t>
      </w:r>
      <w:r>
        <w:t>OSDBU advocates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advances business, regulatory, and</w:t>
      </w:r>
      <w:r>
        <w:rPr>
          <w:spacing w:val="1"/>
        </w:rPr>
        <w:t xml:space="preserve"> </w:t>
      </w:r>
      <w:r>
        <w:rPr>
          <w:spacing w:val="-1"/>
        </w:rPr>
        <w:t>environmental</w:t>
      </w:r>
      <w:r>
        <w:rPr>
          <w:spacing w:val="-11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concerns</w:t>
      </w:r>
      <w:r>
        <w:rPr>
          <w:spacing w:val="-52"/>
        </w:rPr>
        <w:t xml:space="preserve"> </w:t>
      </w:r>
      <w:r>
        <w:t>of small and socio-economically</w:t>
      </w:r>
      <w:r>
        <w:rPr>
          <w:spacing w:val="1"/>
        </w:rPr>
        <w:t xml:space="preserve"> </w:t>
      </w:r>
      <w:r>
        <w:t>disadvantaged</w:t>
      </w:r>
      <w:r>
        <w:rPr>
          <w:spacing w:val="-1"/>
        </w:rPr>
        <w:t xml:space="preserve"> </w:t>
      </w:r>
      <w:r>
        <w:t>businesses.</w:t>
      </w:r>
    </w:p>
    <w:p w14:paraId="11D02B38" w14:textId="77777777" w:rsidR="00AA50A2" w:rsidRDefault="00AA50A2">
      <w:pPr>
        <w:pStyle w:val="BodyText"/>
        <w:rPr>
          <w:sz w:val="24"/>
        </w:rPr>
      </w:pPr>
    </w:p>
    <w:p w14:paraId="11D02B39" w14:textId="77777777" w:rsidR="00AA50A2" w:rsidRDefault="00CD587D">
      <w:pPr>
        <w:spacing w:before="153" w:line="206" w:lineRule="auto"/>
        <w:ind w:left="142" w:right="38"/>
      </w:pPr>
      <w:r>
        <w:rPr>
          <w:b/>
          <w:sz w:val="24"/>
        </w:rPr>
        <w:t>EPA’s Asbestos Small Business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Ombudsman (ASBO)</w:t>
      </w:r>
      <w:r>
        <w:rPr>
          <w:b/>
          <w:spacing w:val="1"/>
          <w:sz w:val="24"/>
        </w:rPr>
        <w:t xml:space="preserve"> </w:t>
      </w:r>
      <w:hyperlink r:id="rId9">
        <w:r>
          <w:rPr>
            <w:color w:val="0000FF"/>
            <w:w w:val="95"/>
            <w:u w:val="single" w:color="0000FF"/>
          </w:rPr>
          <w:t>https://www.epa.gov/resources-</w:t>
        </w:r>
      </w:hyperlink>
      <w:r>
        <w:rPr>
          <w:color w:val="0000FF"/>
          <w:w w:val="95"/>
          <w:u w:val="single" w:color="0000FF"/>
        </w:rPr>
        <w:t>small-</w:t>
      </w:r>
      <w:r>
        <w:rPr>
          <w:color w:val="0000FF"/>
          <w:spacing w:val="1"/>
          <w:w w:val="95"/>
        </w:rPr>
        <w:t xml:space="preserve"> </w:t>
      </w:r>
      <w:r>
        <w:rPr>
          <w:color w:val="0000FF"/>
          <w:u w:val="single" w:color="0000FF"/>
        </w:rPr>
        <w:t>businesses/asbestos-small-business-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ombudsman</w:t>
      </w:r>
      <w:r>
        <w:rPr>
          <w:color w:val="0000FF"/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1-800-368-5888</w:t>
      </w:r>
    </w:p>
    <w:p w14:paraId="11D02B3A" w14:textId="77777777" w:rsidR="00AA50A2" w:rsidRDefault="00AA50A2">
      <w:pPr>
        <w:pStyle w:val="BodyText"/>
        <w:spacing w:before="6"/>
        <w:rPr>
          <w:sz w:val="19"/>
        </w:rPr>
      </w:pPr>
    </w:p>
    <w:p w14:paraId="11D02B3B" w14:textId="77777777" w:rsidR="00AA50A2" w:rsidRDefault="00CD587D">
      <w:pPr>
        <w:pStyle w:val="BodyText"/>
        <w:spacing w:line="208" w:lineRule="auto"/>
        <w:ind w:left="142" w:right="124"/>
      </w:pPr>
      <w:r>
        <w:t>The ASBO helps make technical</w:t>
      </w:r>
      <w:r>
        <w:rPr>
          <w:spacing w:val="1"/>
        </w:rPr>
        <w:t xml:space="preserve"> </w:t>
      </w:r>
      <w:r>
        <w:t>resources on environmental</w:t>
      </w:r>
      <w:r>
        <w:rPr>
          <w:spacing w:val="1"/>
        </w:rPr>
        <w:t xml:space="preserve"> </w:t>
      </w:r>
      <w:r>
        <w:t>regulations, asbestos, and</w:t>
      </w:r>
      <w:r>
        <w:rPr>
          <w:spacing w:val="1"/>
        </w:rPr>
        <w:t xml:space="preserve"> </w:t>
      </w:r>
      <w:r>
        <w:t>compliance assistance information</w:t>
      </w:r>
      <w:r>
        <w:rPr>
          <w:spacing w:val="1"/>
        </w:rPr>
        <w:t xml:space="preserve"> </w:t>
      </w:r>
      <w:r>
        <w:t>more accessible, while encouraging</w:t>
      </w:r>
      <w:r>
        <w:rPr>
          <w:spacing w:val="1"/>
        </w:rPr>
        <w:t xml:space="preserve"> </w:t>
      </w:r>
      <w:r>
        <w:t>communication and partnerships</w:t>
      </w:r>
      <w:r>
        <w:rPr>
          <w:spacing w:val="1"/>
        </w:rPr>
        <w:t xml:space="preserve"> </w:t>
      </w:r>
      <w:r>
        <w:t>with small business on regulatory</w:t>
      </w:r>
      <w:r>
        <w:rPr>
          <w:spacing w:val="1"/>
        </w:rPr>
        <w:t xml:space="preserve"> </w:t>
      </w:r>
      <w:r>
        <w:t>compliance, and to add</w:t>
      </w:r>
      <w:r>
        <w:t>ress asbestos-</w:t>
      </w:r>
      <w:r>
        <w:rPr>
          <w:spacing w:val="-5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questions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public.</w:t>
      </w:r>
    </w:p>
    <w:p w14:paraId="11D02B3C" w14:textId="77777777" w:rsidR="00AA50A2" w:rsidRDefault="00AA50A2">
      <w:pPr>
        <w:pStyle w:val="BodyText"/>
        <w:rPr>
          <w:sz w:val="24"/>
        </w:rPr>
      </w:pPr>
    </w:p>
    <w:p w14:paraId="11D02B3D" w14:textId="77777777" w:rsidR="00AA50A2" w:rsidRDefault="00CD587D">
      <w:pPr>
        <w:spacing w:before="151" w:line="206" w:lineRule="auto"/>
        <w:ind w:left="142" w:right="363"/>
      </w:pPr>
      <w:r>
        <w:rPr>
          <w:b/>
          <w:sz w:val="23"/>
        </w:rPr>
        <w:t>Small Business Environmental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Assistance Program</w:t>
      </w:r>
      <w:r>
        <w:rPr>
          <w:b/>
          <w:spacing w:val="1"/>
          <w:sz w:val="23"/>
        </w:rPr>
        <w:t xml:space="preserve"> </w:t>
      </w:r>
      <w:r>
        <w:rPr>
          <w:color w:val="0000FF"/>
          <w:u w:val="single" w:color="0000FF"/>
        </w:rPr>
        <w:t>https://nationalsbeap.org</w:t>
      </w:r>
    </w:p>
    <w:p w14:paraId="11D02B3E" w14:textId="77777777" w:rsidR="00AA50A2" w:rsidRDefault="00AA50A2">
      <w:pPr>
        <w:pStyle w:val="BodyText"/>
        <w:spacing w:before="5"/>
        <w:rPr>
          <w:sz w:val="19"/>
        </w:rPr>
      </w:pPr>
    </w:p>
    <w:p w14:paraId="11D02B3F" w14:textId="77777777" w:rsidR="00AA50A2" w:rsidRDefault="00CD587D">
      <w:pPr>
        <w:pStyle w:val="BodyText"/>
        <w:spacing w:line="208" w:lineRule="auto"/>
        <w:ind w:left="142" w:right="288"/>
      </w:pPr>
      <w:r>
        <w:t>This program provides a “one-stop</w:t>
      </w:r>
      <w:r>
        <w:rPr>
          <w:spacing w:val="-52"/>
        </w:rPr>
        <w:t xml:space="preserve"> </w:t>
      </w:r>
      <w:r>
        <w:t>shop” for small businesses and</w:t>
      </w:r>
      <w:r>
        <w:rPr>
          <w:spacing w:val="1"/>
        </w:rPr>
        <w:t xml:space="preserve"> </w:t>
      </w:r>
      <w:r>
        <w:t>assistance providers seeking</w:t>
      </w:r>
      <w:r>
        <w:rPr>
          <w:spacing w:val="1"/>
        </w:rPr>
        <w:t xml:space="preserve"> </w:t>
      </w:r>
      <w:r>
        <w:t>information on a wide range of</w:t>
      </w:r>
      <w:r>
        <w:rPr>
          <w:spacing w:val="1"/>
        </w:rPr>
        <w:t xml:space="preserve"> </w:t>
      </w:r>
      <w:r>
        <w:t>environmental topics and state-</w:t>
      </w:r>
      <w:r>
        <w:rPr>
          <w:spacing w:val="1"/>
        </w:rPr>
        <w:t xml:space="preserve"> </w:t>
      </w:r>
      <w:r>
        <w:t>specific environmental compliance</w:t>
      </w:r>
      <w:r>
        <w:rPr>
          <w:spacing w:val="-5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resources.</w:t>
      </w:r>
    </w:p>
    <w:p w14:paraId="11D02B40" w14:textId="77777777" w:rsidR="00AA50A2" w:rsidRDefault="00AA50A2">
      <w:pPr>
        <w:pStyle w:val="BodyText"/>
        <w:rPr>
          <w:sz w:val="24"/>
        </w:rPr>
      </w:pPr>
    </w:p>
    <w:p w14:paraId="11D02B41" w14:textId="77777777" w:rsidR="00AA50A2" w:rsidRDefault="00CD587D">
      <w:pPr>
        <w:spacing w:before="152" w:line="206" w:lineRule="auto"/>
        <w:ind w:left="142" w:right="428"/>
      </w:pPr>
      <w:r>
        <w:rPr>
          <w:b/>
          <w:sz w:val="23"/>
        </w:rPr>
        <w:t>EPA’s Compliance Assistance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Homepage</w:t>
      </w:r>
      <w:r>
        <w:rPr>
          <w:b/>
          <w:spacing w:val="1"/>
          <w:sz w:val="23"/>
        </w:rPr>
        <w:t xml:space="preserve"> </w:t>
      </w:r>
      <w:hyperlink r:id="rId10">
        <w:r>
          <w:rPr>
            <w:color w:val="0000FF"/>
            <w:u w:val="single" w:color="0000FF"/>
          </w:rPr>
          <w:t>https://www.epa.gov/compliance</w:t>
        </w:r>
      </w:hyperlink>
    </w:p>
    <w:p w14:paraId="11D02B42" w14:textId="77777777" w:rsidR="00AA50A2" w:rsidRDefault="00AA50A2">
      <w:pPr>
        <w:pStyle w:val="BodyText"/>
        <w:spacing w:before="6"/>
        <w:rPr>
          <w:sz w:val="19"/>
        </w:rPr>
      </w:pPr>
    </w:p>
    <w:p w14:paraId="11D02B43" w14:textId="77777777" w:rsidR="00AA50A2" w:rsidRDefault="00CD587D">
      <w:pPr>
        <w:pStyle w:val="BodyText"/>
        <w:spacing w:line="208" w:lineRule="auto"/>
        <w:ind w:left="142" w:right="150"/>
      </w:pPr>
      <w:r>
        <w:t>This page is a gat</w:t>
      </w:r>
      <w:r>
        <w:t>eway to industry</w:t>
      </w:r>
      <w:r>
        <w:rPr>
          <w:spacing w:val="1"/>
        </w:rPr>
        <w:t xml:space="preserve"> </w:t>
      </w:r>
      <w:r>
        <w:t>and statute-specific environmental</w:t>
      </w:r>
      <w:r>
        <w:rPr>
          <w:spacing w:val="1"/>
        </w:rPr>
        <w:t xml:space="preserve"> </w:t>
      </w:r>
      <w:r>
        <w:t>resources,</w:t>
      </w:r>
      <w:r>
        <w:rPr>
          <w:spacing w:val="-10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extensive</w:t>
      </w:r>
      <w:r>
        <w:rPr>
          <w:spacing w:val="-10"/>
        </w:rPr>
        <w:t xml:space="preserve"> </w:t>
      </w:r>
      <w:r>
        <w:t>web-based</w:t>
      </w:r>
      <w:r>
        <w:rPr>
          <w:spacing w:val="-52"/>
        </w:rPr>
        <w:t xml:space="preserve"> </w:t>
      </w:r>
      <w:r>
        <w:t>information to hotlines and</w:t>
      </w:r>
      <w:r>
        <w:rPr>
          <w:spacing w:val="1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assistance specialists.</w:t>
      </w:r>
    </w:p>
    <w:p w14:paraId="11D02B44" w14:textId="77777777" w:rsidR="00AA50A2" w:rsidRDefault="00CD587D">
      <w:pPr>
        <w:pStyle w:val="Heading1"/>
        <w:spacing w:before="106" w:line="266" w:lineRule="exact"/>
        <w:ind w:left="142"/>
      </w:pPr>
      <w:r>
        <w:rPr>
          <w:b w:val="0"/>
        </w:rPr>
        <w:br w:type="column"/>
      </w:r>
      <w:r>
        <w:t>Compliance</w:t>
      </w:r>
      <w:r>
        <w:rPr>
          <w:spacing w:val="-14"/>
        </w:rPr>
        <w:t xml:space="preserve"> </w:t>
      </w:r>
      <w:r>
        <w:t>Assistance</w:t>
      </w:r>
      <w:r>
        <w:rPr>
          <w:spacing w:val="-13"/>
        </w:rPr>
        <w:t xml:space="preserve"> </w:t>
      </w:r>
      <w:r>
        <w:t>Centers</w:t>
      </w:r>
    </w:p>
    <w:p w14:paraId="11D02B45" w14:textId="41732D91" w:rsidR="00AA50A2" w:rsidRDefault="00CD587D">
      <w:pPr>
        <w:pStyle w:val="BodyText"/>
        <w:spacing w:line="243" w:lineRule="exact"/>
        <w:ind w:left="14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1D02BB2" wp14:editId="53AD7BCC">
                <wp:simplePos x="0" y="0"/>
                <wp:positionH relativeFrom="page">
                  <wp:posOffset>2501900</wp:posOffset>
                </wp:positionH>
                <wp:positionV relativeFrom="paragraph">
                  <wp:posOffset>-128270</wp:posOffset>
                </wp:positionV>
                <wp:extent cx="8890" cy="7544435"/>
                <wp:effectExtent l="0" t="0" r="0" b="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544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8F252" id="docshape7" o:spid="_x0000_s1026" style="position:absolute;margin-left:197pt;margin-top:-10.1pt;width:.7pt;height:594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" fillcolor="black" stroked="f">
                <w10:wrap anchorx="page"/>
              </v:rect>
            </w:pict>
          </mc:Fallback>
        </mc:AlternateContent>
      </w:r>
      <w:hyperlink r:id="rId11">
        <w:r>
          <w:rPr>
            <w:color w:val="0000FF"/>
            <w:u w:val="single" w:color="0000FF"/>
          </w:rPr>
          <w:t>https://www.compliancea</w:t>
        </w:r>
      </w:hyperlink>
      <w:r>
        <w:rPr>
          <w:color w:val="0000FF"/>
          <w:u w:val="single" w:color="0000FF"/>
        </w:rPr>
        <w:t>ss</w:t>
      </w:r>
      <w:hyperlink r:id="rId12">
        <w:r>
          <w:rPr>
            <w:color w:val="0000FF"/>
            <w:u w:val="single" w:color="0000FF"/>
          </w:rPr>
          <w:t>istance.net</w:t>
        </w:r>
      </w:hyperlink>
      <w:r>
        <w:rPr>
          <w:i/>
          <w:color w:val="0000FF"/>
          <w:u w:val="single" w:color="0000FF"/>
        </w:rPr>
        <w:t>/</w:t>
      </w:r>
    </w:p>
    <w:p w14:paraId="11D02B46" w14:textId="77777777" w:rsidR="00AA50A2" w:rsidRDefault="00CD587D">
      <w:pPr>
        <w:pStyle w:val="BodyText"/>
        <w:spacing w:before="215" w:line="206" w:lineRule="auto"/>
        <w:ind w:left="148" w:right="58"/>
      </w:pPr>
      <w:r>
        <w:t>EPA-sponsored Compliance</w:t>
      </w:r>
      <w:r>
        <w:rPr>
          <w:spacing w:val="1"/>
        </w:rPr>
        <w:t xml:space="preserve"> </w:t>
      </w:r>
      <w:r>
        <w:t>Assistance Centers provide the</w:t>
      </w:r>
      <w:r>
        <w:rPr>
          <w:spacing w:val="1"/>
        </w:rPr>
        <w:t xml:space="preserve"> </w:t>
      </w:r>
      <w:r>
        <w:t>information you need, in a way that</w:t>
      </w:r>
      <w:r>
        <w:rPr>
          <w:spacing w:val="1"/>
        </w:rPr>
        <w:t xml:space="preserve"> </w:t>
      </w:r>
      <w:r>
        <w:t>helps make sense</w:t>
      </w:r>
      <w:r>
        <w:t xml:space="preserve"> of environmental</w:t>
      </w:r>
      <w:r>
        <w:rPr>
          <w:spacing w:val="1"/>
        </w:rPr>
        <w:t xml:space="preserve"> </w:t>
      </w:r>
      <w:r>
        <w:t>regulations. Each Center addresses</w:t>
      </w:r>
      <w:r>
        <w:rPr>
          <w:spacing w:val="1"/>
        </w:rPr>
        <w:t xml:space="preserve"> </w:t>
      </w:r>
      <w:r>
        <w:t>real world issues faced by a specific</w:t>
      </w:r>
      <w:r>
        <w:rPr>
          <w:spacing w:val="1"/>
        </w:rPr>
        <w:t xml:space="preserve"> </w:t>
      </w:r>
      <w:r>
        <w:t>industry or government sector. They</w:t>
      </w:r>
      <w:r>
        <w:rPr>
          <w:spacing w:val="1"/>
        </w:rPr>
        <w:t xml:space="preserve"> </w:t>
      </w:r>
      <w:r>
        <w:t>were developed in partnership with</w:t>
      </w:r>
      <w:r>
        <w:rPr>
          <w:spacing w:val="1"/>
        </w:rPr>
        <w:t xml:space="preserve"> </w:t>
      </w:r>
      <w:r>
        <w:t>industry, universities and other federal</w:t>
      </w:r>
      <w:r>
        <w:rPr>
          <w:spacing w:val="-5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agencies.</w:t>
      </w:r>
    </w:p>
    <w:p w14:paraId="11D02B47" w14:textId="77777777" w:rsidR="00AA50A2" w:rsidRDefault="00CD587D">
      <w:pPr>
        <w:pStyle w:val="Heading2"/>
        <w:spacing w:before="135" w:line="250" w:lineRule="exact"/>
        <w:ind w:left="291"/>
      </w:pPr>
      <w:r>
        <w:t>Agriculture</w:t>
      </w:r>
    </w:p>
    <w:p w14:paraId="11D02B48" w14:textId="77777777" w:rsidR="00AA50A2" w:rsidRDefault="00CD587D">
      <w:pPr>
        <w:pStyle w:val="BodyText"/>
        <w:spacing w:line="250" w:lineRule="exact"/>
        <w:ind w:left="299"/>
      </w:pPr>
      <w:hyperlink r:id="rId13">
        <w:r>
          <w:rPr>
            <w:color w:val="0000FF"/>
            <w:u w:val="single" w:color="0000FF"/>
          </w:rPr>
          <w:t>https://www.epa.gov/agriculture</w:t>
        </w:r>
      </w:hyperlink>
    </w:p>
    <w:p w14:paraId="11D02B49" w14:textId="77777777" w:rsidR="00AA50A2" w:rsidRDefault="00CD587D">
      <w:pPr>
        <w:pStyle w:val="Heading2"/>
        <w:spacing w:before="164" w:line="249" w:lineRule="exact"/>
      </w:pPr>
      <w:r>
        <w:t>Automotive</w:t>
      </w:r>
      <w:r>
        <w:rPr>
          <w:spacing w:val="-11"/>
        </w:rPr>
        <w:t xml:space="preserve"> </w:t>
      </w:r>
      <w:r>
        <w:t>Recycling</w:t>
      </w:r>
    </w:p>
    <w:p w14:paraId="11D02B4A" w14:textId="77777777" w:rsidR="00AA50A2" w:rsidRDefault="00CD587D">
      <w:pPr>
        <w:pStyle w:val="BodyText"/>
        <w:spacing w:line="249" w:lineRule="exact"/>
        <w:ind w:left="270"/>
      </w:pPr>
      <w:hyperlink r:id="rId14">
        <w:r>
          <w:rPr>
            <w:color w:val="0000FF"/>
            <w:u w:val="single" w:color="0000FF"/>
          </w:rPr>
          <w:t>http://www.ecarcenter.org</w:t>
        </w:r>
      </w:hyperlink>
    </w:p>
    <w:p w14:paraId="11D02B4B" w14:textId="77777777" w:rsidR="00AA50A2" w:rsidRDefault="00CD587D">
      <w:pPr>
        <w:pStyle w:val="Heading1"/>
        <w:spacing w:before="206"/>
        <w:ind w:left="269"/>
      </w:pPr>
      <w:r>
        <w:t>Automotive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Repair</w:t>
      </w:r>
    </w:p>
    <w:p w14:paraId="11D02B4C" w14:textId="77777777" w:rsidR="00AA50A2" w:rsidRDefault="00CD587D">
      <w:pPr>
        <w:pStyle w:val="BodyText"/>
        <w:spacing w:before="18" w:line="208" w:lineRule="auto"/>
        <w:ind w:left="269" w:right="827" w:hanging="3"/>
      </w:pPr>
      <w:r>
        <w:rPr>
          <w:color w:val="0000FF"/>
          <w:spacing w:val="-1"/>
          <w:u w:val="single" w:color="0000FF"/>
        </w:rPr>
        <w:t>https://ccar-greenlink.org/</w:t>
      </w:r>
      <w:r>
        <w:rPr>
          <w:color w:val="0000FF"/>
          <w:spacing w:val="-1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1-888-</w:t>
      </w:r>
      <w:r>
        <w:rPr>
          <w:spacing w:val="-2"/>
        </w:rPr>
        <w:t xml:space="preserve"> </w:t>
      </w:r>
      <w:r>
        <w:t>476-5465</w:t>
      </w:r>
    </w:p>
    <w:p w14:paraId="11D02B4D" w14:textId="77777777" w:rsidR="00AA50A2" w:rsidRDefault="00CD587D">
      <w:pPr>
        <w:pStyle w:val="Heading1"/>
        <w:spacing w:before="182" w:line="273" w:lineRule="exact"/>
        <w:ind w:left="258"/>
      </w:pPr>
      <w:r>
        <w:t>Beneficial</w:t>
      </w:r>
      <w:r>
        <w:rPr>
          <w:spacing w:val="-5"/>
        </w:rPr>
        <w:t xml:space="preserve"> </w:t>
      </w:r>
      <w:r>
        <w:t>Use</w:t>
      </w:r>
    </w:p>
    <w:p w14:paraId="11D02B4E" w14:textId="77777777" w:rsidR="00AA50A2" w:rsidRDefault="00CD587D">
      <w:pPr>
        <w:pStyle w:val="BodyText"/>
        <w:spacing w:line="250" w:lineRule="exact"/>
        <w:ind w:left="258"/>
        <w:rPr>
          <w:i/>
        </w:rPr>
      </w:pPr>
      <w:hyperlink r:id="rId15">
        <w:r>
          <w:rPr>
            <w:color w:val="0000FF"/>
            <w:u w:val="single" w:color="0000FF"/>
          </w:rPr>
          <w:t>https://www.beneficialuse.</w:t>
        </w:r>
      </w:hyperlink>
      <w:r>
        <w:rPr>
          <w:color w:val="0000FF"/>
          <w:u w:val="single" w:color="0000FF"/>
        </w:rPr>
        <w:t>org</w:t>
      </w:r>
      <w:r>
        <w:rPr>
          <w:i/>
          <w:color w:val="0000FF"/>
          <w:u w:val="single" w:color="0000FF"/>
        </w:rPr>
        <w:t>/</w:t>
      </w:r>
    </w:p>
    <w:p w14:paraId="11D02B4F" w14:textId="77777777" w:rsidR="00AA50A2" w:rsidRDefault="00CD587D">
      <w:pPr>
        <w:pStyle w:val="Heading1"/>
        <w:spacing w:before="198" w:line="276" w:lineRule="exact"/>
        <w:ind w:left="281"/>
      </w:pPr>
      <w:r>
        <w:t>Construction</w:t>
      </w:r>
    </w:p>
    <w:p w14:paraId="11D02B50" w14:textId="77777777" w:rsidR="00AA50A2" w:rsidRDefault="00CD587D">
      <w:pPr>
        <w:pStyle w:val="BodyText"/>
        <w:spacing w:line="253" w:lineRule="exact"/>
        <w:ind w:left="281"/>
      </w:pPr>
      <w:hyperlink r:id="rId16">
        <w:r>
          <w:rPr>
            <w:color w:val="0000FF"/>
            <w:u w:val="single" w:color="0000FF"/>
          </w:rPr>
          <w:t>https://www.cicacenter.org/</w:t>
        </w:r>
      </w:hyperlink>
    </w:p>
    <w:p w14:paraId="11D02B51" w14:textId="77777777" w:rsidR="00AA50A2" w:rsidRDefault="00AA50A2">
      <w:pPr>
        <w:pStyle w:val="BodyText"/>
        <w:spacing w:before="2"/>
        <w:rPr>
          <w:sz w:val="20"/>
        </w:rPr>
      </w:pPr>
    </w:p>
    <w:p w14:paraId="11D02B52" w14:textId="77777777" w:rsidR="00AA50A2" w:rsidRDefault="00CD587D">
      <w:pPr>
        <w:pStyle w:val="Heading1"/>
        <w:spacing w:line="272" w:lineRule="exact"/>
        <w:ind w:left="282"/>
      </w:pPr>
      <w:r>
        <w:t>Education</w:t>
      </w:r>
    </w:p>
    <w:p w14:paraId="11D02B53" w14:textId="77777777" w:rsidR="00AA50A2" w:rsidRDefault="00CD587D">
      <w:pPr>
        <w:pStyle w:val="BodyText"/>
        <w:spacing w:line="249" w:lineRule="exact"/>
        <w:ind w:left="282"/>
      </w:pPr>
      <w:hyperlink r:id="rId17">
        <w:r>
          <w:rPr>
            <w:color w:val="0000FF"/>
            <w:u w:val="single" w:color="0000FF"/>
          </w:rPr>
          <w:t>https://www.nacubo.org/</w:t>
        </w:r>
      </w:hyperlink>
    </w:p>
    <w:p w14:paraId="11D02B54" w14:textId="77777777" w:rsidR="00AA50A2" w:rsidRDefault="00CD587D">
      <w:pPr>
        <w:pStyle w:val="Heading1"/>
        <w:spacing w:before="184"/>
        <w:ind w:left="264"/>
      </w:pPr>
      <w:r>
        <w:t>Hazardous</w:t>
      </w:r>
      <w:r>
        <w:rPr>
          <w:spacing w:val="-1"/>
        </w:rPr>
        <w:t xml:space="preserve"> </w:t>
      </w:r>
      <w:r>
        <w:t>Wast</w:t>
      </w:r>
      <w:r>
        <w:t>e</w:t>
      </w:r>
      <w:r>
        <w:rPr>
          <w:spacing w:val="-1"/>
        </w:rPr>
        <w:t xml:space="preserve"> </w:t>
      </w:r>
      <w:r>
        <w:t>Portal</w:t>
      </w:r>
    </w:p>
    <w:p w14:paraId="11D02B55" w14:textId="77777777" w:rsidR="00AA50A2" w:rsidRDefault="00CD587D">
      <w:pPr>
        <w:pStyle w:val="BodyText"/>
        <w:spacing w:line="244" w:lineRule="exact"/>
        <w:ind w:left="253"/>
        <w:rPr>
          <w:i/>
        </w:rPr>
      </w:pPr>
      <w:r>
        <w:rPr>
          <w:color w:val="0000FF"/>
          <w:u w:val="single" w:color="0000FF"/>
        </w:rPr>
        <w:t>https://ww.hazardouswasteportal.org</w:t>
      </w:r>
      <w:r>
        <w:rPr>
          <w:i/>
          <w:color w:val="0000FF"/>
          <w:u w:val="single" w:color="0000FF"/>
        </w:rPr>
        <w:t>/</w:t>
      </w:r>
    </w:p>
    <w:p w14:paraId="11D02B56" w14:textId="77777777" w:rsidR="00AA50A2" w:rsidRDefault="00CD587D">
      <w:pPr>
        <w:pStyle w:val="Heading1"/>
        <w:spacing w:before="200" w:line="270" w:lineRule="exact"/>
        <w:ind w:left="258"/>
      </w:pPr>
      <w:r>
        <w:t>Healthcare</w:t>
      </w:r>
    </w:p>
    <w:p w14:paraId="11D02B57" w14:textId="77777777" w:rsidR="00AA50A2" w:rsidRDefault="00CD587D">
      <w:pPr>
        <w:pStyle w:val="BodyText"/>
        <w:spacing w:line="247" w:lineRule="exact"/>
        <w:ind w:left="255"/>
      </w:pPr>
      <w:hyperlink r:id="rId18">
        <w:r>
          <w:rPr>
            <w:color w:val="0000FF"/>
            <w:u w:val="single" w:color="0000FF"/>
          </w:rPr>
          <w:t>http://www.hercenter.org</w:t>
        </w:r>
      </w:hyperlink>
    </w:p>
    <w:p w14:paraId="11D02B58" w14:textId="77777777" w:rsidR="00AA50A2" w:rsidRDefault="00CD587D">
      <w:pPr>
        <w:pStyle w:val="Heading1"/>
        <w:spacing w:before="180" w:line="273" w:lineRule="exact"/>
        <w:ind w:left="288"/>
      </w:pPr>
      <w:r>
        <w:t>Local</w:t>
      </w:r>
      <w:r>
        <w:rPr>
          <w:spacing w:val="-5"/>
        </w:rPr>
        <w:t xml:space="preserve"> </w:t>
      </w:r>
      <w:r>
        <w:t>Government</w:t>
      </w:r>
    </w:p>
    <w:p w14:paraId="11D02B59" w14:textId="77777777" w:rsidR="00AA50A2" w:rsidRDefault="00CD587D">
      <w:pPr>
        <w:pStyle w:val="BodyText"/>
        <w:spacing w:line="250" w:lineRule="exact"/>
        <w:ind w:left="293"/>
      </w:pPr>
      <w:hyperlink r:id="rId19">
        <w:r>
          <w:rPr>
            <w:color w:val="0000FF"/>
            <w:u w:val="single" w:color="0000FF"/>
          </w:rPr>
          <w:t>https://www.lgean.net/</w:t>
        </w:r>
      </w:hyperlink>
    </w:p>
    <w:p w14:paraId="11D02B5A" w14:textId="77777777" w:rsidR="00AA50A2" w:rsidRDefault="00AA50A2">
      <w:pPr>
        <w:pStyle w:val="BodyText"/>
        <w:spacing w:before="2"/>
        <w:rPr>
          <w:sz w:val="19"/>
        </w:rPr>
      </w:pPr>
    </w:p>
    <w:p w14:paraId="11D02B5B" w14:textId="77777777" w:rsidR="00AA50A2" w:rsidRDefault="00CD587D">
      <w:pPr>
        <w:spacing w:line="211" w:lineRule="auto"/>
        <w:ind w:left="307" w:right="822"/>
      </w:pPr>
      <w:r>
        <w:rPr>
          <w:b/>
          <w:sz w:val="24"/>
        </w:rPr>
        <w:t>Oil/Natural Gas Energy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Extraction</w:t>
      </w:r>
      <w:r>
        <w:rPr>
          <w:b/>
          <w:spacing w:val="1"/>
          <w:sz w:val="24"/>
        </w:rPr>
        <w:t xml:space="preserve"> </w:t>
      </w:r>
      <w:hyperlink r:id="rId20">
        <w:r>
          <w:rPr>
            <w:color w:val="0000FF"/>
            <w:u w:val="single" w:color="0000FF"/>
          </w:rPr>
          <w:t>https://www.eciee.org/</w:t>
        </w:r>
      </w:hyperlink>
    </w:p>
    <w:p w14:paraId="11D02B5C" w14:textId="77777777" w:rsidR="00AA50A2" w:rsidRDefault="00CD587D">
      <w:pPr>
        <w:pStyle w:val="Heading1"/>
        <w:spacing w:before="190" w:line="274" w:lineRule="exact"/>
        <w:ind w:left="307"/>
      </w:pPr>
      <w:r>
        <w:t>Paints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Coatings</w:t>
      </w:r>
    </w:p>
    <w:p w14:paraId="11D02B5D" w14:textId="77777777" w:rsidR="00AA50A2" w:rsidRDefault="00CD587D">
      <w:pPr>
        <w:pStyle w:val="BodyText"/>
        <w:spacing w:line="251" w:lineRule="exact"/>
        <w:ind w:left="307"/>
      </w:pPr>
      <w:hyperlink r:id="rId21">
        <w:r>
          <w:rPr>
            <w:color w:val="0000FF"/>
            <w:u w:val="single" w:color="0000FF"/>
          </w:rPr>
          <w:t>https://www.paintcenter.org/</w:t>
        </w:r>
      </w:hyperlink>
    </w:p>
    <w:p w14:paraId="11D02B5E" w14:textId="77777777" w:rsidR="00AA50A2" w:rsidRDefault="00CD587D">
      <w:pPr>
        <w:pStyle w:val="Heading1"/>
        <w:spacing w:before="201" w:line="270" w:lineRule="exact"/>
        <w:ind w:left="307"/>
      </w:pPr>
      <w:r>
        <w:t>Ports</w:t>
      </w:r>
    </w:p>
    <w:p w14:paraId="11D02B5F" w14:textId="77777777" w:rsidR="00AA50A2" w:rsidRDefault="00CD587D">
      <w:pPr>
        <w:pStyle w:val="BodyText"/>
        <w:spacing w:line="247" w:lineRule="exact"/>
        <w:ind w:left="301"/>
      </w:pPr>
      <w:hyperlink r:id="rId22">
        <w:r>
          <w:rPr>
            <w:color w:val="0000FF"/>
            <w:u w:val="single" w:color="0000FF"/>
          </w:rPr>
          <w:t>https://www.portcompliance.org/</w:t>
        </w:r>
      </w:hyperlink>
    </w:p>
    <w:p w14:paraId="11D02B60" w14:textId="77777777" w:rsidR="00AA50A2" w:rsidRDefault="00CD587D">
      <w:pPr>
        <w:spacing w:before="114" w:line="213" w:lineRule="auto"/>
        <w:ind w:left="262" w:right="372"/>
      </w:pPr>
      <w:r>
        <w:br w:type="column"/>
      </w:r>
      <w:r>
        <w:rPr>
          <w:b/>
          <w:sz w:val="24"/>
        </w:rPr>
        <w:t>Surface T</w:t>
      </w:r>
      <w:r>
        <w:rPr>
          <w:b/>
          <w:sz w:val="24"/>
        </w:rPr>
        <w:t>echnology Environmental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Resource Center (STERC)</w:t>
      </w:r>
      <w:r>
        <w:rPr>
          <w:b/>
          <w:spacing w:val="1"/>
          <w:sz w:val="24"/>
        </w:rPr>
        <w:t xml:space="preserve"> </w:t>
      </w:r>
      <w:r>
        <w:rPr>
          <w:color w:val="0000FF"/>
          <w:u w:val="single" w:color="0000FF"/>
        </w:rPr>
        <w:t>https://sterc.org/</w:t>
      </w:r>
    </w:p>
    <w:p w14:paraId="11D02B61" w14:textId="77777777" w:rsidR="00AA50A2" w:rsidRDefault="00CD587D">
      <w:pPr>
        <w:pStyle w:val="Heading1"/>
        <w:spacing w:before="180" w:line="272" w:lineRule="exact"/>
      </w:pPr>
      <w:r>
        <w:t>Transportation</w:t>
      </w:r>
    </w:p>
    <w:p w14:paraId="11D02B62" w14:textId="77777777" w:rsidR="00AA50A2" w:rsidRDefault="00CD587D">
      <w:pPr>
        <w:pStyle w:val="BodyText"/>
        <w:spacing w:line="249" w:lineRule="exact"/>
        <w:ind w:left="258"/>
      </w:pPr>
      <w:hyperlink r:id="rId23">
        <w:r>
          <w:rPr>
            <w:color w:val="0000FF"/>
            <w:u w:val="single" w:color="0000FF"/>
          </w:rPr>
          <w:t>https://www.tercenter.org/</w:t>
        </w:r>
      </w:hyperlink>
    </w:p>
    <w:p w14:paraId="11D02B63" w14:textId="77777777" w:rsidR="00AA50A2" w:rsidRDefault="00AA50A2">
      <w:pPr>
        <w:pStyle w:val="BodyText"/>
        <w:spacing w:before="2"/>
        <w:rPr>
          <w:sz w:val="20"/>
        </w:rPr>
      </w:pPr>
    </w:p>
    <w:p w14:paraId="11D02B64" w14:textId="77777777" w:rsidR="00AA50A2" w:rsidRDefault="00CD587D">
      <w:pPr>
        <w:spacing w:before="1" w:line="213" w:lineRule="auto"/>
        <w:ind w:left="262" w:right="198"/>
      </w:pPr>
      <w:r>
        <w:rPr>
          <w:b/>
          <w:sz w:val="24"/>
        </w:rPr>
        <w:t>U.S. Border Compliance and Import/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Export Issues</w:t>
      </w:r>
      <w:r>
        <w:rPr>
          <w:b/>
          <w:color w:val="0000FF"/>
          <w:spacing w:val="1"/>
          <w:sz w:val="24"/>
        </w:rPr>
        <w:t xml:space="preserve"> </w:t>
      </w:r>
      <w:hyperlink r:id="rId24">
        <w:r>
          <w:rPr>
            <w:color w:val="0000FF"/>
            <w:u w:val="single" w:color="0000FF"/>
          </w:rPr>
          <w:t>http</w:t>
        </w:r>
        <w:r>
          <w:rPr>
            <w:color w:val="0000FF"/>
            <w:u w:val="single" w:color="0000FF"/>
          </w:rPr>
          <w:t>s://www.bordercenter.org/</w:t>
        </w:r>
      </w:hyperlink>
    </w:p>
    <w:p w14:paraId="11D02B65" w14:textId="77777777" w:rsidR="00AA50A2" w:rsidRDefault="00CD587D">
      <w:pPr>
        <w:pStyle w:val="Heading1"/>
        <w:spacing w:before="177" w:line="271" w:lineRule="exact"/>
      </w:pPr>
      <w:r>
        <w:t>Veterinary</w:t>
      </w:r>
      <w:r>
        <w:rPr>
          <w:spacing w:val="-14"/>
        </w:rPr>
        <w:t xml:space="preserve"> </w:t>
      </w:r>
      <w:r>
        <w:t>Care</w:t>
      </w:r>
    </w:p>
    <w:p w14:paraId="11D02B66" w14:textId="77777777" w:rsidR="00AA50A2" w:rsidRDefault="00CD587D">
      <w:pPr>
        <w:pStyle w:val="BodyText"/>
        <w:spacing w:line="248" w:lineRule="exact"/>
        <w:ind w:left="262"/>
      </w:pPr>
      <w:r>
        <w:rPr>
          <w:color w:val="0000FF"/>
          <w:u w:val="single" w:color="0000FF"/>
        </w:rPr>
        <w:t>https://vetca.org/</w:t>
      </w:r>
    </w:p>
    <w:p w14:paraId="11D02B67" w14:textId="77777777" w:rsidR="00AA50A2" w:rsidRDefault="00AA50A2">
      <w:pPr>
        <w:pStyle w:val="BodyText"/>
        <w:spacing w:before="9"/>
        <w:rPr>
          <w:sz w:val="18"/>
        </w:rPr>
      </w:pPr>
    </w:p>
    <w:p w14:paraId="11D02B68" w14:textId="77777777" w:rsidR="00AA50A2" w:rsidRDefault="00CD587D">
      <w:pPr>
        <w:pStyle w:val="Heading1"/>
        <w:ind w:left="142"/>
      </w:pPr>
      <w:r>
        <w:t>EPA</w:t>
      </w:r>
      <w:r>
        <w:rPr>
          <w:spacing w:val="-9"/>
        </w:rPr>
        <w:t xml:space="preserve"> </w:t>
      </w:r>
      <w:r>
        <w:t>Hotlines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Clearinghouses</w:t>
      </w:r>
    </w:p>
    <w:p w14:paraId="11D02B69" w14:textId="77777777" w:rsidR="00AA50A2" w:rsidRDefault="00CD587D">
      <w:pPr>
        <w:pStyle w:val="BodyText"/>
        <w:spacing w:line="244" w:lineRule="exact"/>
        <w:ind w:left="142"/>
      </w:pPr>
      <w:hyperlink r:id="rId25">
        <w:r>
          <w:rPr>
            <w:color w:val="0000FF"/>
            <w:u w:val="single" w:color="0000FF"/>
          </w:rPr>
          <w:t>www.epa.gov/home/epa-hotlines</w:t>
        </w:r>
      </w:hyperlink>
    </w:p>
    <w:p w14:paraId="11D02B6A" w14:textId="77777777" w:rsidR="00AA50A2" w:rsidRDefault="00CD587D">
      <w:pPr>
        <w:pStyle w:val="BodyText"/>
        <w:spacing w:before="141" w:line="208" w:lineRule="auto"/>
        <w:ind w:left="142" w:right="692"/>
      </w:pPr>
      <w:r>
        <w:t>EPA sponsors many free hotlines and</w:t>
      </w:r>
      <w:r>
        <w:rPr>
          <w:spacing w:val="1"/>
        </w:rPr>
        <w:t xml:space="preserve"> </w:t>
      </w:r>
      <w:r>
        <w:t>clearinghouses that provide convenient</w:t>
      </w:r>
      <w:r>
        <w:rPr>
          <w:spacing w:val="-52"/>
        </w:rPr>
        <w:t xml:space="preserve"> </w:t>
      </w:r>
      <w:r>
        <w:t>assistance regarding environmental</w:t>
      </w:r>
      <w:r>
        <w:rPr>
          <w:spacing w:val="1"/>
        </w:rPr>
        <w:t xml:space="preserve"> </w:t>
      </w:r>
      <w:r>
        <w:t>requirements.</w:t>
      </w:r>
      <w:r>
        <w:rPr>
          <w:spacing w:val="-1"/>
        </w:rPr>
        <w:t xml:space="preserve"> </w:t>
      </w:r>
      <w:r>
        <w:t>Examples include:</w:t>
      </w:r>
    </w:p>
    <w:p w14:paraId="11D02B6B" w14:textId="77777777" w:rsidR="00AA50A2" w:rsidRDefault="00CD587D">
      <w:pPr>
        <w:pStyle w:val="Heading1"/>
        <w:spacing w:before="101" w:line="264" w:lineRule="exact"/>
      </w:pPr>
      <w:r>
        <w:t>Clean</w:t>
      </w:r>
      <w:r>
        <w:rPr>
          <w:spacing w:val="-9"/>
        </w:rPr>
        <w:t xml:space="preserve"> </w:t>
      </w:r>
      <w:r>
        <w:t>Air</w:t>
      </w:r>
      <w:r>
        <w:rPr>
          <w:spacing w:val="-8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(CATC)</w:t>
      </w:r>
    </w:p>
    <w:p w14:paraId="11D02B6C" w14:textId="77777777" w:rsidR="00AA50A2" w:rsidRDefault="00CD587D">
      <w:pPr>
        <w:spacing w:line="254" w:lineRule="exact"/>
        <w:ind w:left="262"/>
        <w:rPr>
          <w:b/>
          <w:sz w:val="24"/>
        </w:rPr>
      </w:pPr>
      <w:r>
        <w:rPr>
          <w:b/>
          <w:sz w:val="24"/>
        </w:rPr>
        <w:t>Info-line</w:t>
      </w:r>
    </w:p>
    <w:p w14:paraId="11D02B6D" w14:textId="77777777" w:rsidR="00AA50A2" w:rsidRDefault="00CD587D">
      <w:pPr>
        <w:pStyle w:val="BodyText"/>
        <w:spacing w:line="243" w:lineRule="exact"/>
        <w:ind w:left="262"/>
      </w:pPr>
      <w:hyperlink r:id="rId26">
        <w:r>
          <w:rPr>
            <w:color w:val="0000FF"/>
            <w:u w:val="single" w:color="0000FF"/>
          </w:rPr>
          <w:t>www.epa.gov/catc</w:t>
        </w:r>
        <w:r>
          <w:rPr>
            <w:color w:val="0000FF"/>
            <w:spacing w:val="-11"/>
          </w:rPr>
          <w:t xml:space="preserve"> </w:t>
        </w:r>
      </w:hyperlink>
      <w:r>
        <w:t>or</w:t>
      </w:r>
      <w:r>
        <w:rPr>
          <w:spacing w:val="-9"/>
        </w:rPr>
        <w:t xml:space="preserve"> </w:t>
      </w:r>
      <w:r>
        <w:t>919-541-0800</w:t>
      </w:r>
    </w:p>
    <w:p w14:paraId="11D02B6E" w14:textId="77777777" w:rsidR="00AA50A2" w:rsidRDefault="00AA50A2">
      <w:pPr>
        <w:pStyle w:val="BodyText"/>
        <w:spacing w:before="11"/>
        <w:rPr>
          <w:sz w:val="18"/>
        </w:rPr>
      </w:pPr>
    </w:p>
    <w:p w14:paraId="11D02B6F" w14:textId="77777777" w:rsidR="00AA50A2" w:rsidRDefault="00CD587D">
      <w:pPr>
        <w:pStyle w:val="Heading1"/>
        <w:spacing w:line="208" w:lineRule="auto"/>
        <w:ind w:right="198"/>
      </w:pPr>
      <w:r>
        <w:t>Superfund,</w:t>
      </w:r>
      <w:r>
        <w:rPr>
          <w:spacing w:val="-6"/>
        </w:rPr>
        <w:t xml:space="preserve"> </w:t>
      </w:r>
      <w:r>
        <w:t>TRI,</w:t>
      </w:r>
      <w:r>
        <w:rPr>
          <w:spacing w:val="-5"/>
        </w:rPr>
        <w:t xml:space="preserve"> </w:t>
      </w:r>
      <w:r>
        <w:t>EPCRA,</w:t>
      </w:r>
      <w:r>
        <w:rPr>
          <w:spacing w:val="-5"/>
        </w:rPr>
        <w:t xml:space="preserve"> </w:t>
      </w:r>
      <w:r>
        <w:t>RMP</w:t>
      </w:r>
      <w:r>
        <w:rPr>
          <w:spacing w:val="-6"/>
        </w:rPr>
        <w:t xml:space="preserve"> </w:t>
      </w:r>
      <w:r>
        <w:t>a</w:t>
      </w:r>
      <w:r>
        <w:t>nd</w:t>
      </w:r>
      <w:r>
        <w:rPr>
          <w:spacing w:val="-57"/>
        </w:rPr>
        <w:t xml:space="preserve"> </w:t>
      </w:r>
      <w:r>
        <w:t>Oil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Center</w:t>
      </w:r>
    </w:p>
    <w:p w14:paraId="11D02B70" w14:textId="77777777" w:rsidR="00AA50A2" w:rsidRDefault="00CD587D">
      <w:pPr>
        <w:pStyle w:val="BodyText"/>
        <w:spacing w:line="227" w:lineRule="exact"/>
        <w:ind w:left="252"/>
      </w:pPr>
      <w:r>
        <w:t>1-800-424-9346</w:t>
      </w:r>
    </w:p>
    <w:p w14:paraId="11D02B71" w14:textId="77777777" w:rsidR="00AA50A2" w:rsidRDefault="00CD587D">
      <w:pPr>
        <w:spacing w:before="209" w:line="211" w:lineRule="auto"/>
        <w:ind w:left="262" w:right="108"/>
      </w:pPr>
      <w:r>
        <w:rPr>
          <w:b/>
          <w:sz w:val="24"/>
        </w:rPr>
        <w:t>EPA Imported Vehicles and Engines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 Helpline</w:t>
      </w:r>
      <w:r>
        <w:rPr>
          <w:b/>
          <w:spacing w:val="1"/>
          <w:sz w:val="24"/>
        </w:rPr>
        <w:t xml:space="preserve"> </w:t>
      </w:r>
      <w:hyperlink r:id="rId27">
        <w:r>
          <w:rPr>
            <w:color w:val="0000FF"/>
            <w:spacing w:val="-1"/>
            <w:u w:val="single" w:color="0000FF"/>
          </w:rPr>
          <w:t>www.epa.gov/otaq/imports</w:t>
        </w:r>
        <w:r>
          <w:rPr>
            <w:color w:val="0000FF"/>
            <w:spacing w:val="-4"/>
          </w:rPr>
          <w:t xml:space="preserve"> </w:t>
        </w:r>
      </w:hyperlink>
      <w:r>
        <w:t>or</w:t>
      </w:r>
      <w:r>
        <w:rPr>
          <w:spacing w:val="-3"/>
        </w:rPr>
        <w:t xml:space="preserve"> </w:t>
      </w:r>
      <w:r>
        <w:t>734-214-4100</w:t>
      </w:r>
    </w:p>
    <w:p w14:paraId="11D02B72" w14:textId="77777777" w:rsidR="00AA50A2" w:rsidRDefault="00CD587D">
      <w:pPr>
        <w:pStyle w:val="Heading1"/>
        <w:spacing w:before="184" w:line="270" w:lineRule="exact"/>
      </w:pPr>
      <w:r>
        <w:rPr>
          <w:spacing w:val="-1"/>
        </w:rPr>
        <w:t>National</w:t>
      </w:r>
      <w:r>
        <w:rPr>
          <w:spacing w:val="-12"/>
        </w:rPr>
        <w:t xml:space="preserve"> </w:t>
      </w:r>
      <w:r>
        <w:rPr>
          <w:spacing w:val="-1"/>
        </w:rPr>
        <w:t>Pesticide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Center</w:t>
      </w:r>
    </w:p>
    <w:p w14:paraId="11D02B73" w14:textId="77777777" w:rsidR="00AA50A2" w:rsidRDefault="00CD587D">
      <w:pPr>
        <w:pStyle w:val="BodyText"/>
        <w:spacing w:line="247" w:lineRule="exact"/>
        <w:ind w:left="262"/>
      </w:pPr>
      <w:hyperlink r:id="rId28">
        <w:r>
          <w:rPr>
            <w:color w:val="0000FF"/>
            <w:u w:val="single" w:color="0000FF"/>
          </w:rPr>
          <w:t>www.npic.orst.edu</w:t>
        </w:r>
        <w:r>
          <w:rPr>
            <w:color w:val="0000FF"/>
            <w:spacing w:val="-7"/>
          </w:rPr>
          <w:t xml:space="preserve"> </w:t>
        </w:r>
      </w:hyperlink>
      <w:r>
        <w:t>or</w:t>
      </w:r>
      <w:r>
        <w:rPr>
          <w:spacing w:val="-8"/>
        </w:rPr>
        <w:t xml:space="preserve"> </w:t>
      </w:r>
      <w:r>
        <w:t>1-800-858-7378</w:t>
      </w:r>
    </w:p>
    <w:p w14:paraId="11D02B74" w14:textId="77777777" w:rsidR="00AA50A2" w:rsidRDefault="00AA50A2">
      <w:pPr>
        <w:pStyle w:val="BodyText"/>
        <w:spacing w:before="11"/>
        <w:rPr>
          <w:sz w:val="21"/>
        </w:rPr>
      </w:pPr>
    </w:p>
    <w:p w14:paraId="11D02B75" w14:textId="77777777" w:rsidR="00AA50A2" w:rsidRDefault="00CD587D">
      <w:pPr>
        <w:spacing w:line="194" w:lineRule="auto"/>
        <w:ind w:left="252" w:right="338" w:firstLine="9"/>
      </w:pPr>
      <w:r>
        <w:rPr>
          <w:b/>
          <w:sz w:val="24"/>
        </w:rPr>
        <w:t>National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Response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Hotline</w:t>
      </w:r>
      <w:r>
        <w:rPr>
          <w:b/>
          <w:spacing w:val="-15"/>
          <w:sz w:val="2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report oil or hazardous substance spills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https://nrc.uscg.mil</w:t>
      </w:r>
      <w:r>
        <w:rPr>
          <w:color w:val="0000FF"/>
        </w:rPr>
        <w:t xml:space="preserve">; </w:t>
      </w:r>
      <w:hyperlink r:id="rId29">
        <w:r>
          <w:rPr>
            <w:color w:val="0000FF"/>
            <w:u w:val="single" w:color="0000FF"/>
          </w:rPr>
          <w:t>NRC@uscg.mil</w:t>
        </w:r>
        <w:r>
          <w:rPr>
            <w:color w:val="0000FF"/>
          </w:rPr>
          <w:t xml:space="preserve"> </w:t>
        </w:r>
      </w:hyperlink>
      <w:r>
        <w:t>or 1-</w:t>
      </w:r>
      <w:r>
        <w:rPr>
          <w:spacing w:val="-52"/>
        </w:rPr>
        <w:t xml:space="preserve"> </w:t>
      </w:r>
      <w:r>
        <w:t>800-424-8802</w:t>
      </w:r>
    </w:p>
    <w:p w14:paraId="11D02B76" w14:textId="77777777" w:rsidR="00AA50A2" w:rsidRDefault="00AA50A2">
      <w:pPr>
        <w:pStyle w:val="BodyText"/>
        <w:spacing w:before="3"/>
        <w:rPr>
          <w:sz w:val="19"/>
        </w:rPr>
      </w:pPr>
    </w:p>
    <w:p w14:paraId="11D02B77" w14:textId="77777777" w:rsidR="00AA50A2" w:rsidRDefault="00CD587D">
      <w:pPr>
        <w:spacing w:before="1" w:line="213" w:lineRule="auto"/>
        <w:ind w:left="262" w:right="585"/>
      </w:pPr>
      <w:r>
        <w:rPr>
          <w:b/>
          <w:sz w:val="24"/>
        </w:rPr>
        <w:t>Pollu</w:t>
      </w:r>
      <w:r>
        <w:rPr>
          <w:b/>
          <w:sz w:val="24"/>
        </w:rPr>
        <w:t>tion Prevention Information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Clearinghouse (PPIC)</w:t>
      </w:r>
      <w:r>
        <w:rPr>
          <w:b/>
          <w:spacing w:val="1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ppic@epa.gov</w:t>
        </w:r>
        <w:r>
          <w:rPr>
            <w:color w:val="0000FF"/>
            <w:spacing w:val="-6"/>
            <w:sz w:val="24"/>
          </w:rPr>
          <w:t xml:space="preserve"> </w:t>
        </w:r>
      </w:hyperlink>
      <w:r>
        <w:t>or 202-566-0799</w:t>
      </w:r>
    </w:p>
    <w:p w14:paraId="11D02B78" w14:textId="77777777" w:rsidR="00AA50A2" w:rsidRDefault="00CD587D">
      <w:pPr>
        <w:pStyle w:val="Heading1"/>
        <w:spacing w:before="179" w:line="269" w:lineRule="exact"/>
      </w:pPr>
      <w:r>
        <w:t>Safe</w:t>
      </w:r>
      <w:r>
        <w:rPr>
          <w:spacing w:val="-9"/>
        </w:rPr>
        <w:t xml:space="preserve"> </w:t>
      </w:r>
      <w:r>
        <w:t>Drinking</w:t>
      </w:r>
      <w:r>
        <w:rPr>
          <w:spacing w:val="-8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Hotline</w:t>
      </w:r>
    </w:p>
    <w:p w14:paraId="11D02B79" w14:textId="77777777" w:rsidR="00AA50A2" w:rsidRDefault="00CD587D">
      <w:pPr>
        <w:pStyle w:val="BodyText"/>
        <w:spacing w:line="246" w:lineRule="exact"/>
        <w:ind w:left="252"/>
      </w:pPr>
      <w:hyperlink r:id="rId31">
        <w:r>
          <w:rPr>
            <w:color w:val="0000FF"/>
            <w:u w:val="single" w:color="0000FF"/>
          </w:rPr>
          <w:t>safewater@epa.gov</w:t>
        </w:r>
        <w:r>
          <w:rPr>
            <w:color w:val="0000FF"/>
            <w:spacing w:val="-2"/>
          </w:rPr>
          <w:t xml:space="preserve"> </w:t>
        </w:r>
      </w:hyperlink>
      <w:r>
        <w:t>or</w:t>
      </w:r>
      <w:r>
        <w:rPr>
          <w:spacing w:val="-6"/>
        </w:rPr>
        <w:t xml:space="preserve"> </w:t>
      </w:r>
      <w:r>
        <w:t>1-800-426-4791</w:t>
      </w:r>
    </w:p>
    <w:p w14:paraId="11D02B7A" w14:textId="77777777" w:rsidR="00AA50A2" w:rsidRDefault="00CD587D">
      <w:pPr>
        <w:pStyle w:val="Heading1"/>
        <w:spacing w:before="173" w:line="268" w:lineRule="exact"/>
      </w:pPr>
      <w:r>
        <w:t>Toxic</w:t>
      </w:r>
      <w:r>
        <w:rPr>
          <w:spacing w:val="-9"/>
        </w:rPr>
        <w:t xml:space="preserve"> </w:t>
      </w:r>
      <w:r>
        <w:t>Substances</w:t>
      </w:r>
      <w:r>
        <w:rPr>
          <w:spacing w:val="-9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(TSCA)</w:t>
      </w:r>
    </w:p>
    <w:p w14:paraId="11D02B7B" w14:textId="77777777" w:rsidR="00AA50A2" w:rsidRDefault="00CD587D">
      <w:pPr>
        <w:spacing w:line="261" w:lineRule="exact"/>
        <w:ind w:left="262"/>
        <w:rPr>
          <w:b/>
          <w:sz w:val="24"/>
        </w:rPr>
      </w:pPr>
      <w:r>
        <w:rPr>
          <w:b/>
          <w:sz w:val="24"/>
        </w:rPr>
        <w:t>Hotline</w:t>
      </w:r>
    </w:p>
    <w:p w14:paraId="11D02B7C" w14:textId="77777777" w:rsidR="00AA50A2" w:rsidRDefault="00CD587D">
      <w:pPr>
        <w:pStyle w:val="BodyText"/>
        <w:spacing w:line="246" w:lineRule="exact"/>
        <w:ind w:left="262"/>
      </w:pPr>
      <w:hyperlink r:id="rId32">
        <w:r>
          <w:rPr>
            <w:color w:val="0000FF"/>
            <w:u w:val="single" w:color="0000FF"/>
          </w:rPr>
          <w:t>tsca-hotline@epa.gov</w:t>
        </w:r>
        <w:r>
          <w:rPr>
            <w:color w:val="0000FF"/>
            <w:spacing w:val="-2"/>
          </w:rPr>
          <w:t xml:space="preserve"> </w:t>
        </w:r>
      </w:hyperlink>
      <w:r>
        <w:t>or</w:t>
      </w:r>
      <w:r>
        <w:rPr>
          <w:spacing w:val="-2"/>
        </w:rPr>
        <w:t xml:space="preserve"> </w:t>
      </w:r>
      <w:r>
        <w:t>202-554-1404</w:t>
      </w:r>
    </w:p>
    <w:p w14:paraId="11D02B7D" w14:textId="77777777" w:rsidR="00AA50A2" w:rsidRDefault="00AA50A2">
      <w:pPr>
        <w:spacing w:line="246" w:lineRule="exact"/>
        <w:sectPr w:rsidR="00AA50A2">
          <w:type w:val="continuous"/>
          <w:pgSz w:w="12240" w:h="20160"/>
          <w:pgMar w:top="340" w:right="240" w:bottom="280" w:left="280" w:header="720" w:footer="720" w:gutter="0"/>
          <w:cols w:num="3" w:space="720" w:equalWidth="0">
            <w:col w:w="3529" w:space="150"/>
            <w:col w:w="3603" w:space="144"/>
            <w:col w:w="4294"/>
          </w:cols>
        </w:sectPr>
      </w:pPr>
    </w:p>
    <w:p w14:paraId="11D02B7E" w14:textId="77777777" w:rsidR="00AA50A2" w:rsidRDefault="00AA50A2">
      <w:pPr>
        <w:pStyle w:val="BodyText"/>
        <w:rPr>
          <w:sz w:val="20"/>
        </w:rPr>
      </w:pPr>
    </w:p>
    <w:p w14:paraId="11D02B7F" w14:textId="77777777" w:rsidR="00AA50A2" w:rsidRDefault="00AA50A2">
      <w:pPr>
        <w:pStyle w:val="BodyText"/>
        <w:spacing w:before="3"/>
        <w:rPr>
          <w:sz w:val="14"/>
        </w:rPr>
      </w:pPr>
    </w:p>
    <w:p w14:paraId="11D02B80" w14:textId="582F5B2F" w:rsidR="00AA50A2" w:rsidRDefault="00CD587D">
      <w:pPr>
        <w:pStyle w:val="BodyText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1D02BB4" wp14:editId="0CDEBE18">
                <wp:extent cx="7228840" cy="270510"/>
                <wp:effectExtent l="0" t="4445" r="4445" b="1270"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8840" cy="270510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02BBA" w14:textId="77777777" w:rsidR="00AA50A2" w:rsidRDefault="00CD587D">
                            <w:pPr>
                              <w:spacing w:before="86"/>
                              <w:ind w:left="3328" w:right="333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Enforcement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Compliance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Assurance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D02BB4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width:569.2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" fillcolor="#a9d18e" stroked="f">
                <v:textbox inset="0,0,0,0">
                  <w:txbxContent>
                    <w:p w14:paraId="11D02BBA" w14:textId="77777777" w:rsidR="00AA50A2" w:rsidRDefault="00CD587D">
                      <w:pPr>
                        <w:spacing w:before="86"/>
                        <w:ind w:left="3328" w:right="333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Office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Enforcement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Compliance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Assurance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D02B81" w14:textId="77777777" w:rsidR="00AA50A2" w:rsidRDefault="00AA50A2">
      <w:pPr>
        <w:rPr>
          <w:sz w:val="20"/>
        </w:rPr>
        <w:sectPr w:rsidR="00AA50A2">
          <w:type w:val="continuous"/>
          <w:pgSz w:w="12240" w:h="20160"/>
          <w:pgMar w:top="340" w:right="240" w:bottom="280" w:left="280" w:header="720" w:footer="720" w:gutter="0"/>
          <w:cols w:space="720"/>
        </w:sectPr>
      </w:pPr>
    </w:p>
    <w:p w14:paraId="11D02B82" w14:textId="0B047002" w:rsidR="00AA50A2" w:rsidRDefault="00CD587D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1D02BB6" wp14:editId="7A5431B9">
                <wp:extent cx="7221220" cy="314960"/>
                <wp:effectExtent l="1270" t="0" r="0" b="0"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1220" cy="314960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02BBB" w14:textId="77777777" w:rsidR="00AA50A2" w:rsidRDefault="00CD587D">
                            <w:pPr>
                              <w:spacing w:before="87"/>
                              <w:ind w:left="386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U.S.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Small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Business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D02BB6" id="docshape9" o:spid="_x0000_s1027" type="#_x0000_t202" style="width:568.6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" fillcolor="#a9d18e" stroked="f">
                <v:textbox inset="0,0,0,0">
                  <w:txbxContent>
                    <w:p w14:paraId="11D02BBB" w14:textId="77777777" w:rsidR="00AA50A2" w:rsidRDefault="00CD587D">
                      <w:pPr>
                        <w:spacing w:before="87"/>
                        <w:ind w:left="386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U.S.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Small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Business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D02B83" w14:textId="77777777" w:rsidR="00AA50A2" w:rsidRDefault="00AA50A2">
      <w:pPr>
        <w:pStyle w:val="BodyText"/>
        <w:spacing w:before="2"/>
        <w:rPr>
          <w:sz w:val="17"/>
        </w:rPr>
      </w:pPr>
    </w:p>
    <w:p w14:paraId="11D02B84" w14:textId="77777777" w:rsidR="00AA50A2" w:rsidRDefault="00AA50A2">
      <w:pPr>
        <w:rPr>
          <w:sz w:val="17"/>
        </w:rPr>
        <w:sectPr w:rsidR="00AA50A2">
          <w:pgSz w:w="12240" w:h="15840"/>
          <w:pgMar w:top="540" w:right="380" w:bottom="280" w:left="220" w:header="720" w:footer="720" w:gutter="0"/>
          <w:cols w:space="720"/>
        </w:sectPr>
      </w:pPr>
    </w:p>
    <w:p w14:paraId="11D02B85" w14:textId="77777777" w:rsidR="00AA50A2" w:rsidRDefault="00CD587D">
      <w:pPr>
        <w:spacing w:before="126" w:line="201" w:lineRule="auto"/>
        <w:ind w:left="140" w:right="546"/>
      </w:pPr>
      <w:r>
        <w:rPr>
          <w:b/>
          <w:sz w:val="24"/>
        </w:rPr>
        <w:t>Small Entity Compliance Guides</w:t>
      </w:r>
      <w:r>
        <w:rPr>
          <w:b/>
          <w:spacing w:val="1"/>
          <w:sz w:val="24"/>
        </w:rPr>
        <w:t xml:space="preserve"> </w:t>
      </w:r>
      <w:hyperlink r:id="rId33">
        <w:r>
          <w:rPr>
            <w:color w:val="0000FF"/>
            <w:spacing w:val="-1"/>
            <w:u w:val="single" w:color="0000FF"/>
          </w:rPr>
          <w:t>https://www.epa.gov/reg-flex/small-entity-compliance-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guides</w:t>
      </w:r>
    </w:p>
    <w:p w14:paraId="11D02B86" w14:textId="77777777" w:rsidR="00AA50A2" w:rsidRDefault="00AA50A2">
      <w:pPr>
        <w:pStyle w:val="BodyText"/>
        <w:spacing w:before="5"/>
        <w:rPr>
          <w:sz w:val="19"/>
        </w:rPr>
      </w:pPr>
    </w:p>
    <w:p w14:paraId="11D02B87" w14:textId="77777777" w:rsidR="00AA50A2" w:rsidRDefault="00CD587D">
      <w:pPr>
        <w:pStyle w:val="BodyText"/>
        <w:spacing w:line="201" w:lineRule="auto"/>
        <w:ind w:left="140" w:right="31"/>
      </w:pPr>
      <w:r>
        <w:t>EPA</w:t>
      </w:r>
      <w:r>
        <w:rPr>
          <w:spacing w:val="-6"/>
        </w:rPr>
        <w:t xml:space="preserve"> </w:t>
      </w:r>
      <w:r>
        <w:t>publishes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(SECG)</w:t>
      </w:r>
      <w:r>
        <w:rPr>
          <w:spacing w:val="-5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every rule for which the Agency has prepared a final</w:t>
      </w:r>
      <w:r>
        <w:rPr>
          <w:spacing w:val="1"/>
        </w:rPr>
        <w:t xml:space="preserve"> </w:t>
      </w:r>
      <w:r>
        <w:t>regulatory fle</w:t>
      </w:r>
      <w:r>
        <w:t>xibility analysis, in accordance with Section</w:t>
      </w:r>
      <w:r>
        <w:rPr>
          <w:spacing w:val="1"/>
        </w:rPr>
        <w:t xml:space="preserve"> </w:t>
      </w:r>
      <w:r>
        <w:t>604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Flexibility</w:t>
      </w:r>
      <w:r>
        <w:rPr>
          <w:spacing w:val="-6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(RFA).</w:t>
      </w:r>
    </w:p>
    <w:p w14:paraId="11D02B88" w14:textId="77777777" w:rsidR="00AA50A2" w:rsidRDefault="00AA50A2">
      <w:pPr>
        <w:pStyle w:val="BodyText"/>
        <w:spacing w:before="6"/>
        <w:rPr>
          <w:sz w:val="19"/>
        </w:rPr>
      </w:pPr>
    </w:p>
    <w:p w14:paraId="11D02B89" w14:textId="77777777" w:rsidR="00AA50A2" w:rsidRDefault="00CD587D">
      <w:pPr>
        <w:spacing w:line="189" w:lineRule="auto"/>
        <w:ind w:left="140" w:right="514"/>
      </w:pPr>
      <w:r>
        <w:rPr>
          <w:b/>
          <w:sz w:val="24"/>
        </w:rPr>
        <w:t>Regional Small Business Liaisons</w:t>
      </w:r>
      <w:r>
        <w:rPr>
          <w:b/>
          <w:spacing w:val="1"/>
          <w:sz w:val="24"/>
        </w:rPr>
        <w:t xml:space="preserve"> </w:t>
      </w:r>
      <w:hyperlink r:id="rId34">
        <w:r>
          <w:rPr>
            <w:color w:val="0000FF"/>
            <w:w w:val="95"/>
            <w:u w:val="single" w:color="0000FF"/>
          </w:rPr>
          <w:t>www.epa.gov/resources-small-businesses/epa-regional-</w:t>
        </w:r>
      </w:hyperlink>
      <w:r>
        <w:rPr>
          <w:color w:val="0000FF"/>
          <w:spacing w:val="1"/>
          <w:w w:val="95"/>
        </w:rPr>
        <w:t xml:space="preserve"> </w:t>
      </w:r>
      <w:r>
        <w:rPr>
          <w:color w:val="0000FF"/>
          <w:u w:val="single" w:color="0000FF"/>
        </w:rPr>
        <w:t>office-small-business-liaisons</w:t>
      </w:r>
    </w:p>
    <w:p w14:paraId="11D02B8A" w14:textId="77777777" w:rsidR="00AA50A2" w:rsidRDefault="00AA50A2">
      <w:pPr>
        <w:pStyle w:val="BodyText"/>
        <w:rPr>
          <w:sz w:val="19"/>
        </w:rPr>
      </w:pPr>
    </w:p>
    <w:p w14:paraId="11D02B8B" w14:textId="77777777" w:rsidR="00AA50A2" w:rsidRDefault="00CD587D">
      <w:pPr>
        <w:pStyle w:val="BodyText"/>
        <w:spacing w:line="208" w:lineRule="auto"/>
        <w:ind w:left="140" w:right="39"/>
      </w:pPr>
      <w:r>
        <w:t>The U.S. Environmental Protection Agency (EPA) Regional</w:t>
      </w:r>
      <w:r>
        <w:rPr>
          <w:spacing w:val="1"/>
        </w:rPr>
        <w:t xml:space="preserve"> </w:t>
      </w:r>
      <w:r>
        <w:t>Small Business Liaison (RSBL) is the primary regional</w:t>
      </w:r>
      <w:r>
        <w:rPr>
          <w:spacing w:val="1"/>
        </w:rPr>
        <w:t xml:space="preserve"> </w:t>
      </w:r>
      <w:r>
        <w:t>contact and often the expert on small business assistance,</w:t>
      </w:r>
      <w:r>
        <w:rPr>
          <w:spacing w:val="1"/>
        </w:rPr>
        <w:t xml:space="preserve"> </w:t>
      </w:r>
      <w:r>
        <w:t>advocacy, and outreach. The RSBL is the regional voice for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EPA</w:t>
      </w:r>
      <w:r>
        <w:rPr>
          <w:spacing w:val="-7"/>
        </w:rPr>
        <w:t xml:space="preserve"> </w:t>
      </w:r>
      <w:r>
        <w:t>Asbestos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Ombudsman</w:t>
      </w:r>
      <w:r>
        <w:rPr>
          <w:spacing w:val="-4"/>
        </w:rPr>
        <w:t xml:space="preserve"> </w:t>
      </w:r>
      <w:r>
        <w:t>(ASBO).</w:t>
      </w:r>
    </w:p>
    <w:p w14:paraId="11D02B8C" w14:textId="77777777" w:rsidR="00AA50A2" w:rsidRDefault="00CD587D">
      <w:pPr>
        <w:pStyle w:val="Heading1"/>
        <w:spacing w:before="173" w:line="268" w:lineRule="exact"/>
        <w:ind w:left="140"/>
      </w:pPr>
      <w:r>
        <w:t>State</w:t>
      </w:r>
      <w:r>
        <w:rPr>
          <w:spacing w:val="-1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Locators</w:t>
      </w:r>
    </w:p>
    <w:p w14:paraId="11D02B8D" w14:textId="77777777" w:rsidR="00AA50A2" w:rsidRDefault="00CD587D">
      <w:pPr>
        <w:pStyle w:val="BodyText"/>
        <w:spacing w:line="245" w:lineRule="exact"/>
        <w:ind w:left="140"/>
      </w:pPr>
      <w:hyperlink r:id="rId35">
        <w:r>
          <w:rPr>
            <w:color w:val="0000FF"/>
            <w:u w:val="single" w:color="0000FF"/>
          </w:rPr>
          <w:t>www.envcap.org/srl/</w:t>
        </w:r>
      </w:hyperlink>
    </w:p>
    <w:p w14:paraId="11D02B8E" w14:textId="77777777" w:rsidR="00AA50A2" w:rsidRDefault="00CD587D">
      <w:pPr>
        <w:pStyle w:val="BodyText"/>
        <w:spacing w:before="214" w:line="208" w:lineRule="auto"/>
        <w:ind w:left="140" w:right="152"/>
      </w:pPr>
      <w:r>
        <w:t>The Locators provide state-specific information on</w:t>
      </w:r>
      <w:r>
        <w:rPr>
          <w:spacing w:val="1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covering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environmental</w:t>
      </w:r>
      <w:r>
        <w:rPr>
          <w:spacing w:val="-52"/>
        </w:rPr>
        <w:t xml:space="preserve"> </w:t>
      </w:r>
      <w:r>
        <w:t>laws.</w:t>
      </w:r>
    </w:p>
    <w:p w14:paraId="11D02B8F" w14:textId="77777777" w:rsidR="00AA50A2" w:rsidRDefault="00AA50A2">
      <w:pPr>
        <w:pStyle w:val="BodyText"/>
        <w:rPr>
          <w:sz w:val="20"/>
        </w:rPr>
      </w:pPr>
    </w:p>
    <w:p w14:paraId="11D02B90" w14:textId="77777777" w:rsidR="00AA50A2" w:rsidRDefault="00CD587D">
      <w:pPr>
        <w:spacing w:line="194" w:lineRule="auto"/>
        <w:ind w:left="140" w:right="753"/>
      </w:pPr>
      <w:r>
        <w:rPr>
          <w:b/>
          <w:sz w:val="23"/>
        </w:rPr>
        <w:t>State Small Business Environmental Assistance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Programs (SBEAPs)</w:t>
      </w:r>
      <w:r>
        <w:rPr>
          <w:b/>
          <w:spacing w:val="1"/>
          <w:sz w:val="23"/>
        </w:rPr>
        <w:t xml:space="preserve"> </w:t>
      </w:r>
      <w:r>
        <w:rPr>
          <w:color w:val="0000FF"/>
          <w:u w:val="single" w:color="0000FF"/>
        </w:rPr>
        <w:t>https://nationalsbeap.org/states</w:t>
      </w:r>
    </w:p>
    <w:p w14:paraId="11D02B91" w14:textId="77777777" w:rsidR="00AA50A2" w:rsidRDefault="00AA50A2">
      <w:pPr>
        <w:pStyle w:val="BodyText"/>
        <w:spacing w:before="1"/>
        <w:rPr>
          <w:sz w:val="24"/>
        </w:rPr>
      </w:pPr>
    </w:p>
    <w:p w14:paraId="11D02B92" w14:textId="77777777" w:rsidR="00AA50A2" w:rsidRDefault="00CD587D">
      <w:pPr>
        <w:pStyle w:val="BodyText"/>
        <w:spacing w:line="206" w:lineRule="auto"/>
        <w:ind w:left="138" w:right="181"/>
      </w:pPr>
      <w:r>
        <w:t>State SBEAPs help small businesses and as</w:t>
      </w:r>
      <w:r>
        <w:t>sistance</w:t>
      </w:r>
      <w:r>
        <w:rPr>
          <w:spacing w:val="1"/>
        </w:rPr>
        <w:t xml:space="preserve"> </w:t>
      </w:r>
      <w:r>
        <w:t>providers understand environmental requirements and</w:t>
      </w:r>
      <w:r>
        <w:rPr>
          <w:spacing w:val="1"/>
        </w:rPr>
        <w:t xml:space="preserve"> </w:t>
      </w:r>
      <w:r>
        <w:t>sustainable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workshops,</w:t>
      </w:r>
      <w:r>
        <w:rPr>
          <w:spacing w:val="-7"/>
        </w:rPr>
        <w:t xml:space="preserve"> </w:t>
      </w:r>
      <w:r>
        <w:t>trainings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site visits.</w:t>
      </w:r>
    </w:p>
    <w:p w14:paraId="11D02B93" w14:textId="77777777" w:rsidR="00AA50A2" w:rsidRDefault="00CD587D">
      <w:pPr>
        <w:pStyle w:val="Heading1"/>
        <w:spacing w:before="160" w:line="264" w:lineRule="exact"/>
        <w:ind w:left="138"/>
      </w:pPr>
      <w:r>
        <w:t>EPA’s</w:t>
      </w:r>
      <w:r>
        <w:rPr>
          <w:spacing w:val="-2"/>
        </w:rPr>
        <w:t xml:space="preserve"> </w:t>
      </w:r>
      <w:r>
        <w:t>Tribal</w:t>
      </w:r>
      <w:r>
        <w:rPr>
          <w:spacing w:val="-4"/>
        </w:rPr>
        <w:t xml:space="preserve"> </w:t>
      </w:r>
      <w:r>
        <w:t>Portal</w:t>
      </w:r>
    </w:p>
    <w:p w14:paraId="11D02B94" w14:textId="77777777" w:rsidR="00AA50A2" w:rsidRDefault="00CD587D">
      <w:pPr>
        <w:pStyle w:val="BodyText"/>
        <w:spacing w:line="241" w:lineRule="exact"/>
        <w:ind w:left="140"/>
      </w:pPr>
      <w:hyperlink r:id="rId36">
        <w:r>
          <w:rPr>
            <w:color w:val="0000FF"/>
            <w:u w:val="single" w:color="0000FF"/>
          </w:rPr>
          <w:t>https://www.epa.gov/tribal</w:t>
        </w:r>
      </w:hyperlink>
    </w:p>
    <w:p w14:paraId="11D02B95" w14:textId="77777777" w:rsidR="00AA50A2" w:rsidRDefault="00CD587D">
      <w:pPr>
        <w:pStyle w:val="BodyText"/>
        <w:spacing w:before="201" w:line="211" w:lineRule="auto"/>
        <w:ind w:left="140" w:right="612"/>
      </w:pPr>
      <w:r>
        <w:t>The</w:t>
      </w:r>
      <w:r>
        <w:rPr>
          <w:spacing w:val="-7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helps</w:t>
      </w:r>
      <w:r>
        <w:rPr>
          <w:spacing w:val="-4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locate</w:t>
      </w:r>
      <w:r>
        <w:rPr>
          <w:spacing w:val="-4"/>
        </w:rPr>
        <w:t xml:space="preserve"> </w:t>
      </w:r>
      <w:r>
        <w:t>tribal-related</w:t>
      </w:r>
      <w:r>
        <w:rPr>
          <w:spacing w:val="-11"/>
        </w:rPr>
        <w:t xml:space="preserve"> </w:t>
      </w:r>
      <w:r>
        <w:t>information</w:t>
      </w:r>
      <w:r>
        <w:rPr>
          <w:spacing w:val="-5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EPA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agencies.</w:t>
      </w:r>
    </w:p>
    <w:p w14:paraId="11D02B96" w14:textId="77777777" w:rsidR="00AA50A2" w:rsidRDefault="00AA50A2">
      <w:pPr>
        <w:pStyle w:val="BodyText"/>
        <w:spacing w:before="10"/>
        <w:rPr>
          <w:sz w:val="35"/>
        </w:rPr>
      </w:pPr>
    </w:p>
    <w:p w14:paraId="11D02B97" w14:textId="77777777" w:rsidR="00AA50A2" w:rsidRDefault="00CD587D">
      <w:pPr>
        <w:pStyle w:val="Heading1"/>
        <w:spacing w:before="1" w:line="240" w:lineRule="auto"/>
        <w:ind w:left="140"/>
      </w:pPr>
      <w:r>
        <w:t>EPA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Incentives</w:t>
      </w:r>
    </w:p>
    <w:p w14:paraId="11D02B98" w14:textId="77777777" w:rsidR="00AA50A2" w:rsidRDefault="00AA50A2">
      <w:pPr>
        <w:pStyle w:val="BodyText"/>
        <w:spacing w:before="4"/>
        <w:rPr>
          <w:b/>
          <w:sz w:val="23"/>
        </w:rPr>
      </w:pPr>
    </w:p>
    <w:p w14:paraId="11D02B99" w14:textId="77777777" w:rsidR="00AA50A2" w:rsidRDefault="00CD587D">
      <w:pPr>
        <w:pStyle w:val="BodyText"/>
        <w:spacing w:line="208" w:lineRule="auto"/>
        <w:ind w:left="140" w:right="176"/>
      </w:pPr>
      <w:r>
        <w:t>EPA</w:t>
      </w:r>
      <w:r>
        <w:rPr>
          <w:spacing w:val="-6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incentives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compliance.</w:t>
      </w:r>
      <w:r>
        <w:rPr>
          <w:spacing w:val="-5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participating in compliance assistance programs or</w:t>
      </w:r>
      <w:r>
        <w:rPr>
          <w:spacing w:val="1"/>
        </w:rPr>
        <w:t xml:space="preserve"> </w:t>
      </w:r>
      <w:r>
        <w:t>voluntarily disclosing and promptly corre</w:t>
      </w:r>
      <w:r>
        <w:t>cting violations</w:t>
      </w:r>
      <w:r>
        <w:rPr>
          <w:spacing w:val="1"/>
        </w:rPr>
        <w:t xml:space="preserve"> </w:t>
      </w:r>
      <w:r>
        <w:t>before an enforcement action has been initiated, businesses</w:t>
      </w:r>
      <w:r>
        <w:rPr>
          <w:spacing w:val="-52"/>
        </w:rPr>
        <w:t xml:space="preserve"> </w:t>
      </w:r>
      <w:r>
        <w:t>may be eligible for penalty waivers or reductions. EPA has</w:t>
      </w:r>
      <w:r>
        <w:rPr>
          <w:spacing w:val="-5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businesses.</w:t>
      </w:r>
    </w:p>
    <w:p w14:paraId="11D02B9A" w14:textId="77777777" w:rsidR="00AA50A2" w:rsidRDefault="00CD587D">
      <w:pPr>
        <w:pStyle w:val="BodyText"/>
        <w:spacing w:line="219" w:lineRule="exact"/>
        <w:ind w:left="140"/>
      </w:pP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at:</w:t>
      </w:r>
    </w:p>
    <w:p w14:paraId="11D02B9B" w14:textId="77777777" w:rsidR="00AA50A2" w:rsidRDefault="00AA50A2">
      <w:pPr>
        <w:pStyle w:val="BodyText"/>
        <w:spacing w:before="7"/>
        <w:rPr>
          <w:sz w:val="20"/>
        </w:rPr>
      </w:pPr>
    </w:p>
    <w:p w14:paraId="11D02B9C" w14:textId="77777777" w:rsidR="00AA50A2" w:rsidRDefault="00CD587D">
      <w:pPr>
        <w:pStyle w:val="ListParagraph"/>
        <w:numPr>
          <w:ilvl w:val="0"/>
          <w:numId w:val="1"/>
        </w:numPr>
        <w:tabs>
          <w:tab w:val="left" w:pos="633"/>
        </w:tabs>
        <w:spacing w:line="206" w:lineRule="auto"/>
        <w:ind w:right="580" w:hanging="294"/>
      </w:pPr>
      <w:r>
        <w:rPr>
          <w:b/>
        </w:rPr>
        <w:t>EPA's Small Business Compliance Policy</w:t>
      </w:r>
      <w:r>
        <w:rPr>
          <w:b/>
          <w:color w:val="0000FF"/>
          <w:spacing w:val="1"/>
        </w:rPr>
        <w:t xml:space="preserve"> </w:t>
      </w:r>
      <w:hyperlink r:id="rId37">
        <w:r>
          <w:rPr>
            <w:color w:val="0000FF"/>
            <w:w w:val="95"/>
            <w:u w:val="single" w:color="0000FF"/>
          </w:rPr>
          <w:t>https://www.epa.gov/compliance/small-business-</w:t>
        </w:r>
      </w:hyperlink>
      <w:r>
        <w:rPr>
          <w:color w:val="0000FF"/>
          <w:spacing w:val="1"/>
          <w:w w:val="95"/>
        </w:rPr>
        <w:t xml:space="preserve"> </w:t>
      </w:r>
      <w:r>
        <w:rPr>
          <w:color w:val="0000FF"/>
          <w:u w:val="single" w:color="0000FF"/>
        </w:rPr>
        <w:t>compliance</w:t>
      </w:r>
    </w:p>
    <w:p w14:paraId="11D02B9D" w14:textId="77777777" w:rsidR="00AA50A2" w:rsidRDefault="00CD587D">
      <w:pPr>
        <w:pStyle w:val="Heading2"/>
        <w:numPr>
          <w:ilvl w:val="0"/>
          <w:numId w:val="1"/>
        </w:numPr>
        <w:tabs>
          <w:tab w:val="left" w:pos="633"/>
        </w:tabs>
        <w:spacing w:before="156" w:line="263" w:lineRule="exact"/>
        <w:ind w:left="632"/>
      </w:pPr>
      <w:r>
        <w:t>EPA's</w:t>
      </w:r>
      <w:r>
        <w:rPr>
          <w:spacing w:val="-5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Policy</w:t>
      </w:r>
    </w:p>
    <w:p w14:paraId="11D02B9E" w14:textId="77777777" w:rsidR="00AA50A2" w:rsidRDefault="00CD587D">
      <w:pPr>
        <w:pStyle w:val="BodyText"/>
        <w:spacing w:line="246" w:lineRule="exact"/>
        <w:ind w:left="632"/>
      </w:pPr>
      <w:hyperlink r:id="rId38">
        <w:r>
          <w:rPr>
            <w:color w:val="0000FF"/>
            <w:u w:val="single" w:color="0000FF"/>
          </w:rPr>
          <w:t>www.epa.</w:t>
        </w:r>
        <w:r>
          <w:rPr>
            <w:color w:val="0000FF"/>
            <w:u w:val="single" w:color="0000FF"/>
          </w:rPr>
          <w:t>gov/compliance/epas-audit-policy</w:t>
        </w:r>
      </w:hyperlink>
    </w:p>
    <w:p w14:paraId="11D02B9F" w14:textId="77777777" w:rsidR="00AA50A2" w:rsidRDefault="00CD587D">
      <w:pPr>
        <w:pStyle w:val="Heading1"/>
        <w:spacing w:before="141" w:line="192" w:lineRule="auto"/>
        <w:ind w:left="138" w:right="1531"/>
      </w:pPr>
      <w:r>
        <w:rPr>
          <w:b w:val="0"/>
        </w:rPr>
        <w:br w:type="column"/>
      </w:r>
      <w:r>
        <w:t>Commenting on Federal Enforcement</w:t>
      </w:r>
      <w:r>
        <w:rPr>
          <w:spacing w:val="-57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Activities</w:t>
      </w:r>
    </w:p>
    <w:p w14:paraId="11D02BA0" w14:textId="6C80FD53" w:rsidR="00AA50A2" w:rsidRDefault="00CD587D">
      <w:pPr>
        <w:pStyle w:val="BodyText"/>
        <w:spacing w:before="218" w:line="208" w:lineRule="auto"/>
        <w:ind w:left="138" w:right="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1D02BB8" wp14:editId="7CA8A2F8">
                <wp:simplePos x="0" y="0"/>
                <wp:positionH relativeFrom="page">
                  <wp:posOffset>3882390</wp:posOffset>
                </wp:positionH>
                <wp:positionV relativeFrom="paragraph">
                  <wp:posOffset>-287020</wp:posOffset>
                </wp:positionV>
                <wp:extent cx="8890" cy="8281670"/>
                <wp:effectExtent l="0" t="0" r="0" b="0"/>
                <wp:wrapNone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81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26240" id="docshape10" o:spid="_x0000_s1026" style="position:absolute;margin-left:305.7pt;margin-top:-22.6pt;width:.7pt;height:652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" fillcolor="black" stroked="f">
                <w10:wrap anchorx="page"/>
              </v:rect>
            </w:pict>
          </mc:Fallback>
        </mc:AlternateContent>
      </w:r>
      <w:r>
        <w:t>The</w:t>
      </w:r>
      <w:r>
        <w:rPr>
          <w:spacing w:val="55"/>
        </w:rPr>
        <w:t xml:space="preserve"> </w:t>
      </w:r>
      <w:r>
        <w:t>Small</w:t>
      </w:r>
      <w:r>
        <w:rPr>
          <w:spacing w:val="55"/>
        </w:rPr>
        <w:t xml:space="preserve"> </w:t>
      </w:r>
      <w:r>
        <w:t>Business</w:t>
      </w:r>
      <w:r>
        <w:rPr>
          <w:spacing w:val="55"/>
        </w:rPr>
        <w:t xml:space="preserve"> </w:t>
      </w:r>
      <w:r>
        <w:t>Regulatory</w:t>
      </w:r>
      <w:r>
        <w:rPr>
          <w:spacing w:val="55"/>
        </w:rPr>
        <w:t xml:space="preserve"> </w:t>
      </w:r>
      <w:r>
        <w:t>Enforcement</w:t>
      </w:r>
      <w:r>
        <w:rPr>
          <w:spacing w:val="55"/>
        </w:rPr>
        <w:t xml:space="preserve"> </w:t>
      </w:r>
      <w:r>
        <w:t>Fairness</w:t>
      </w:r>
      <w:r>
        <w:rPr>
          <w:spacing w:val="1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(SBREFA)</w:t>
      </w:r>
      <w:r>
        <w:rPr>
          <w:spacing w:val="6"/>
        </w:rPr>
        <w:t xml:space="preserve"> </w:t>
      </w:r>
      <w:r>
        <w:t>established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Small</w:t>
      </w:r>
      <w:r>
        <w:rPr>
          <w:spacing w:val="7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Administration (SBA)</w:t>
      </w:r>
      <w:r>
        <w:rPr>
          <w:spacing w:val="1"/>
        </w:rPr>
        <w:t xml:space="preserve"> </w:t>
      </w:r>
      <w:r>
        <w:t>National Ombudsman</w:t>
      </w:r>
      <w:r>
        <w:rPr>
          <w:spacing w:val="1"/>
        </w:rPr>
        <w:t xml:space="preserve"> </w:t>
      </w:r>
      <w:r>
        <w:t>and 10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Fairness</w:t>
      </w:r>
      <w:r>
        <w:rPr>
          <w:spacing w:val="1"/>
        </w:rPr>
        <w:t xml:space="preserve"> </w:t>
      </w:r>
      <w:r>
        <w:t>Boards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receive</w:t>
      </w:r>
      <w:r>
        <w:rPr>
          <w:spacing w:val="55"/>
        </w:rPr>
        <w:t xml:space="preserve"> </w:t>
      </w:r>
      <w:r>
        <w:t>comments</w:t>
      </w:r>
      <w:r>
        <w:rPr>
          <w:spacing w:val="5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small</w:t>
      </w:r>
      <w:r>
        <w:rPr>
          <w:spacing w:val="39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federal</w:t>
      </w:r>
      <w:r>
        <w:rPr>
          <w:spacing w:val="40"/>
        </w:rPr>
        <w:t xml:space="preserve"> </w:t>
      </w:r>
      <w:r>
        <w:t>agency</w:t>
      </w:r>
      <w:r>
        <w:rPr>
          <w:spacing w:val="42"/>
        </w:rPr>
        <w:t xml:space="preserve"> </w:t>
      </w:r>
      <w:r>
        <w:t>enforcement</w:t>
      </w:r>
      <w:r>
        <w:rPr>
          <w:spacing w:val="40"/>
        </w:rPr>
        <w:t xml:space="preserve"> </w:t>
      </w:r>
      <w:r>
        <w:t>actions.</w:t>
      </w:r>
    </w:p>
    <w:p w14:paraId="11D02BA1" w14:textId="77777777" w:rsidR="00AA50A2" w:rsidRDefault="00AA50A2">
      <w:pPr>
        <w:pStyle w:val="BodyText"/>
        <w:spacing w:before="10"/>
        <w:rPr>
          <w:sz w:val="18"/>
        </w:rPr>
      </w:pPr>
    </w:p>
    <w:p w14:paraId="11D02BA2" w14:textId="77777777" w:rsidR="00AA50A2" w:rsidRDefault="00CD587D">
      <w:pPr>
        <w:pStyle w:val="BodyText"/>
        <w:spacing w:line="208" w:lineRule="auto"/>
        <w:ind w:left="138" w:right="265"/>
      </w:pPr>
      <w:r>
        <w:t>If</w:t>
      </w:r>
      <w:r>
        <w:rPr>
          <w:spacing w:val="39"/>
        </w:rPr>
        <w:t xml:space="preserve"> </w:t>
      </w:r>
      <w:r>
        <w:t>you</w:t>
      </w:r>
      <w:r>
        <w:rPr>
          <w:spacing w:val="42"/>
        </w:rPr>
        <w:t xml:space="preserve"> </w:t>
      </w:r>
      <w:r>
        <w:t>believe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you</w:t>
      </w:r>
      <w:r>
        <w:rPr>
          <w:spacing w:val="42"/>
        </w:rPr>
        <w:t xml:space="preserve"> </w:t>
      </w:r>
      <w:r>
        <w:t>fall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SBA’s</w:t>
      </w:r>
      <w:r>
        <w:rPr>
          <w:spacing w:val="-1"/>
        </w:rPr>
        <w:t xml:space="preserve"> </w:t>
      </w:r>
      <w:r>
        <w:t>definition</w:t>
      </w:r>
      <w:r>
        <w:rPr>
          <w:spacing w:val="-5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small</w:t>
      </w:r>
      <w:r>
        <w:rPr>
          <w:spacing w:val="9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(based</w:t>
      </w:r>
      <w:r>
        <w:rPr>
          <w:spacing w:val="13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Industry</w:t>
      </w:r>
      <w:r>
        <w:rPr>
          <w:spacing w:val="16"/>
        </w:rPr>
        <w:t xml:space="preserve"> </w:t>
      </w:r>
      <w:r>
        <w:t>Classification</w:t>
      </w:r>
      <w:r>
        <w:rPr>
          <w:spacing w:val="14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designation,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or annual receipts,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13 C.F.R.</w:t>
      </w:r>
    </w:p>
    <w:p w14:paraId="11D02BA3" w14:textId="77777777" w:rsidR="00AA50A2" w:rsidRDefault="00CD587D">
      <w:pPr>
        <w:pStyle w:val="BodyText"/>
        <w:spacing w:line="208" w:lineRule="auto"/>
        <w:ind w:left="138" w:right="360"/>
      </w:pPr>
      <w:r>
        <w:t>121.201; in most cases, this means a business with 500 or</w:t>
      </w:r>
      <w:r>
        <w:rPr>
          <w:spacing w:val="-52"/>
        </w:rPr>
        <w:t xml:space="preserve"> </w:t>
      </w:r>
      <w:r>
        <w:t>fewer employees), and wish to comment on federal</w:t>
      </w:r>
      <w:r>
        <w:rPr>
          <w:spacing w:val="1"/>
        </w:rPr>
        <w:t xml:space="preserve"> </w:t>
      </w:r>
      <w:r>
        <w:t>enforcement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compliance</w:t>
      </w:r>
      <w:r>
        <w:rPr>
          <w:spacing w:val="15"/>
        </w:rPr>
        <w:t xml:space="preserve"> </w:t>
      </w:r>
      <w:r>
        <w:t>activities,</w:t>
      </w:r>
      <w:r>
        <w:rPr>
          <w:spacing w:val="19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call</w:t>
      </w:r>
      <w:r>
        <w:rPr>
          <w:spacing w:val="1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SBA</w:t>
      </w:r>
      <w:r>
        <w:rPr>
          <w:spacing w:val="13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Omb</w:t>
      </w:r>
      <w:r>
        <w:t>udsman’s</w:t>
      </w:r>
      <w:r>
        <w:rPr>
          <w:spacing w:val="13"/>
        </w:rPr>
        <w:t xml:space="preserve"> </w:t>
      </w:r>
      <w:r>
        <w:t>toll-free</w:t>
      </w:r>
      <w:r>
        <w:rPr>
          <w:spacing w:val="15"/>
        </w:rPr>
        <w:t xml:space="preserve"> </w:t>
      </w:r>
      <w:r>
        <w:t>number</w:t>
      </w:r>
      <w:r>
        <w:rPr>
          <w:spacing w:val="1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1-888-</w:t>
      </w:r>
      <w:r>
        <w:rPr>
          <w:spacing w:val="1"/>
        </w:rPr>
        <w:t xml:space="preserve"> </w:t>
      </w:r>
      <w:r>
        <w:t>REG-FAIR (1-888-734-3247), or submit a comment</w:t>
      </w:r>
      <w:r>
        <w:rPr>
          <w:spacing w:val="1"/>
        </w:rPr>
        <w:t xml:space="preserve"> </w:t>
      </w:r>
      <w:r>
        <w:t>online at: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</w:t>
      </w:r>
      <w:hyperlink r:id="rId39">
        <w:r>
          <w:rPr>
            <w:color w:val="0000FF"/>
            <w:u w:val="single" w:color="0000FF"/>
          </w:rPr>
          <w:t>s://www.sba.gov/about-sba/oversight-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advocacy/office-national-ombudsman</w:t>
      </w:r>
      <w:r>
        <w:t>.</w:t>
      </w:r>
    </w:p>
    <w:p w14:paraId="11D02BA4" w14:textId="77777777" w:rsidR="00AA50A2" w:rsidRDefault="00CD587D">
      <w:pPr>
        <w:pStyle w:val="BodyText"/>
        <w:spacing w:before="210" w:line="208" w:lineRule="auto"/>
        <w:ind w:left="138" w:right="107"/>
      </w:pPr>
      <w:r>
        <w:t>Every</w:t>
      </w:r>
      <w:r>
        <w:rPr>
          <w:spacing w:val="4"/>
        </w:rPr>
        <w:t xml:space="preserve"> </w:t>
      </w:r>
      <w:r>
        <w:t>small</w:t>
      </w:r>
      <w:r>
        <w:rPr>
          <w:spacing w:val="5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subject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or compliance action is entitled to comment on the Agency's</w:t>
      </w:r>
      <w:r>
        <w:rPr>
          <w:spacing w:val="-52"/>
        </w:rPr>
        <w:t xml:space="preserve"> </w:t>
      </w:r>
      <w:r>
        <w:t>actions without fear of retaliation. EPA employees are</w:t>
      </w:r>
      <w:r>
        <w:rPr>
          <w:spacing w:val="1"/>
        </w:rPr>
        <w:t xml:space="preserve"> </w:t>
      </w:r>
      <w:r>
        <w:t>prohibited from using enforcement or any other</w:t>
      </w:r>
      <w:r>
        <w:t xml:space="preserve"> means of</w:t>
      </w:r>
      <w:r>
        <w:rPr>
          <w:spacing w:val="1"/>
        </w:rPr>
        <w:t xml:space="preserve"> </w:t>
      </w:r>
      <w:r>
        <w:t>retaliation against any member of the regulated community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made under SBREFA.</w:t>
      </w:r>
    </w:p>
    <w:p w14:paraId="11D02BA5" w14:textId="77777777" w:rsidR="00AA50A2" w:rsidRDefault="00AA50A2">
      <w:pPr>
        <w:pStyle w:val="BodyText"/>
        <w:spacing w:before="3"/>
        <w:rPr>
          <w:sz w:val="35"/>
        </w:rPr>
      </w:pPr>
    </w:p>
    <w:p w14:paraId="11D02BA6" w14:textId="77777777" w:rsidR="00AA50A2" w:rsidRDefault="00CD587D">
      <w:pPr>
        <w:pStyle w:val="Heading1"/>
        <w:spacing w:line="240" w:lineRule="auto"/>
        <w:ind w:left="138"/>
      </w:pPr>
      <w:r>
        <w:t>Your</w:t>
      </w:r>
      <w:r>
        <w:rPr>
          <w:spacing w:val="-7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</w:p>
    <w:p w14:paraId="11D02BA7" w14:textId="77777777" w:rsidR="00AA50A2" w:rsidRDefault="00CD587D">
      <w:pPr>
        <w:pStyle w:val="BodyText"/>
        <w:spacing w:before="214" w:line="208" w:lineRule="auto"/>
        <w:ind w:left="138" w:right="105"/>
      </w:pP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receive</w:t>
      </w:r>
      <w:r>
        <w:rPr>
          <w:spacing w:val="2"/>
        </w:rPr>
        <w:t xml:space="preserve"> </w:t>
      </w:r>
      <w:r>
        <w:t>compliance</w:t>
      </w:r>
      <w:r>
        <w:rPr>
          <w:spacing w:val="2"/>
        </w:rPr>
        <w:t xml:space="preserve"> </w:t>
      </w:r>
      <w:r>
        <w:t>assistance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comment</w:t>
      </w:r>
      <w:r>
        <w:rPr>
          <w:spacing w:val="1"/>
        </w:rPr>
        <w:t xml:space="preserve"> </w:t>
      </w:r>
      <w:r>
        <w:t>to the SBREFA Ombudsman or Regional Fairness Boards,</w:t>
      </w:r>
      <w:r>
        <w:rPr>
          <w:spacing w:val="1"/>
        </w:rPr>
        <w:t xml:space="preserve"> </w:t>
      </w:r>
      <w:r>
        <w:t>you still have the duty to comply with the law, including</w:t>
      </w:r>
      <w:r>
        <w:rPr>
          <w:spacing w:val="1"/>
        </w:rPr>
        <w:t xml:space="preserve"> </w:t>
      </w:r>
      <w:r>
        <w:t>providing timely responses to EPA information requests,</w:t>
      </w:r>
      <w:r>
        <w:rPr>
          <w:spacing w:val="1"/>
        </w:rPr>
        <w:t xml:space="preserve"> </w:t>
      </w:r>
      <w:r>
        <w:t>administrative or civil complaints, other enforcement</w:t>
      </w:r>
      <w:r>
        <w:rPr>
          <w:spacing w:val="1"/>
        </w:rPr>
        <w:t xml:space="preserve"> </w:t>
      </w:r>
      <w:r>
        <w:t>actions, or communications. The assistance information and</w:t>
      </w:r>
      <w:r>
        <w:rPr>
          <w:spacing w:val="-52"/>
        </w:rPr>
        <w:t xml:space="preserve"> </w:t>
      </w:r>
      <w:r>
        <w:t>comment processes do not give you any new rights or</w:t>
      </w:r>
      <w:r>
        <w:rPr>
          <w:spacing w:val="1"/>
        </w:rPr>
        <w:t xml:space="preserve"> </w:t>
      </w:r>
      <w:r>
        <w:t>defenses in any enforcement action. These processes also do</w:t>
      </w:r>
      <w:r>
        <w:rPr>
          <w:spacing w:val="-52"/>
        </w:rPr>
        <w:t xml:space="preserve"> </w:t>
      </w:r>
      <w:r>
        <w:t xml:space="preserve">not affect EPA's obligation to </w:t>
      </w:r>
      <w:r>
        <w:t>protect public health or the</w:t>
      </w:r>
      <w:r>
        <w:rPr>
          <w:spacing w:val="1"/>
        </w:rPr>
        <w:t xml:space="preserve"> </w:t>
      </w:r>
      <w:r>
        <w:t>environment under any of the environmental statutes,</w:t>
      </w:r>
      <w:r>
        <w:rPr>
          <w:spacing w:val="1"/>
        </w:rPr>
        <w:t xml:space="preserve"> </w:t>
      </w:r>
      <w:r>
        <w:t>including the right to take emergency remedial actions when</w:t>
      </w:r>
      <w:r>
        <w:rPr>
          <w:spacing w:val="-52"/>
        </w:rPr>
        <w:t xml:space="preserve"> </w:t>
      </w:r>
      <w:r>
        <w:t>appropriate. Those decisions will be based on the facts in</w:t>
      </w:r>
      <w:r>
        <w:rPr>
          <w:spacing w:val="1"/>
        </w:rPr>
        <w:t xml:space="preserve"> </w:t>
      </w:r>
      <w:r>
        <w:t>each situation. The SBREFA Ombudsman and Fairness</w:t>
      </w:r>
      <w:r>
        <w:rPr>
          <w:spacing w:val="1"/>
        </w:rPr>
        <w:t xml:space="preserve"> </w:t>
      </w:r>
      <w:r>
        <w:t>Board</w:t>
      </w:r>
      <w:r>
        <w:t>s do not participate in resolving EPA's enforcement</w:t>
      </w:r>
      <w:r>
        <w:rPr>
          <w:spacing w:val="1"/>
        </w:rPr>
        <w:t xml:space="preserve"> </w:t>
      </w:r>
      <w:r>
        <w:t>actions. Also, remember that to preserve your rights, you</w:t>
      </w:r>
      <w:r>
        <w:rPr>
          <w:spacing w:val="1"/>
        </w:rPr>
        <w:t xml:space="preserve"> </w:t>
      </w:r>
      <w:r>
        <w:t>need to comply with all rules governing the enforcement</w:t>
      </w:r>
      <w:r>
        <w:rPr>
          <w:spacing w:val="1"/>
        </w:rPr>
        <w:t xml:space="preserve"> </w:t>
      </w:r>
      <w:r>
        <w:t>process.</w:t>
      </w:r>
    </w:p>
    <w:p w14:paraId="11D02BA8" w14:textId="77777777" w:rsidR="00AA50A2" w:rsidRDefault="00CD587D">
      <w:pPr>
        <w:spacing w:before="202" w:line="208" w:lineRule="auto"/>
        <w:ind w:left="138" w:right="179"/>
        <w:rPr>
          <w:b/>
          <w:i/>
        </w:rPr>
      </w:pPr>
      <w:r>
        <w:rPr>
          <w:b/>
          <w:i/>
        </w:rPr>
        <w:t>EPA is disseminating this information to you without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making a determination that </w:t>
      </w:r>
      <w:r>
        <w:rPr>
          <w:b/>
          <w:i/>
        </w:rPr>
        <w:t>your business or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organization is a small business as defined by Section 222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of the Small Business Regulatory Enforcement Fairness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 related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provisions.</w:t>
      </w:r>
    </w:p>
    <w:p w14:paraId="11D02BA9" w14:textId="77777777" w:rsidR="00AA50A2" w:rsidRDefault="00AA50A2">
      <w:pPr>
        <w:spacing w:line="208" w:lineRule="auto"/>
        <w:sectPr w:rsidR="00AA50A2">
          <w:type w:val="continuous"/>
          <w:pgSz w:w="12240" w:h="15840"/>
          <w:pgMar w:top="340" w:right="380" w:bottom="280" w:left="220" w:header="720" w:footer="720" w:gutter="0"/>
          <w:cols w:num="2" w:space="720" w:equalWidth="0">
            <w:col w:w="5552" w:space="513"/>
            <w:col w:w="5575"/>
          </w:cols>
        </w:sectPr>
      </w:pPr>
    </w:p>
    <w:p w14:paraId="11D02BAA" w14:textId="77777777" w:rsidR="00AA50A2" w:rsidRDefault="00AA50A2">
      <w:pPr>
        <w:pStyle w:val="BodyText"/>
        <w:rPr>
          <w:b/>
          <w:i/>
          <w:sz w:val="20"/>
        </w:rPr>
      </w:pPr>
    </w:p>
    <w:p w14:paraId="11D02BAB" w14:textId="77777777" w:rsidR="00AA50A2" w:rsidRDefault="00AA50A2">
      <w:pPr>
        <w:pStyle w:val="BodyText"/>
        <w:rPr>
          <w:b/>
          <w:i/>
          <w:sz w:val="20"/>
        </w:rPr>
      </w:pPr>
    </w:p>
    <w:p w14:paraId="11D02BAC" w14:textId="77777777" w:rsidR="00AA50A2" w:rsidRDefault="00AA50A2">
      <w:pPr>
        <w:pStyle w:val="BodyText"/>
        <w:rPr>
          <w:b/>
          <w:i/>
          <w:sz w:val="20"/>
        </w:rPr>
      </w:pPr>
    </w:p>
    <w:p w14:paraId="11D02BAD" w14:textId="18907F6C" w:rsidR="00AA50A2" w:rsidRDefault="00CD587D">
      <w:pPr>
        <w:pStyle w:val="BodyText"/>
        <w:tabs>
          <w:tab w:val="left" w:pos="9990"/>
        </w:tabs>
        <w:spacing w:before="215"/>
        <w:ind w:left="1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11D02BB9" wp14:editId="16781A2A">
                <wp:simplePos x="0" y="0"/>
                <wp:positionH relativeFrom="page">
                  <wp:posOffset>1932305</wp:posOffset>
                </wp:positionH>
                <wp:positionV relativeFrom="paragraph">
                  <wp:posOffset>213360</wp:posOffset>
                </wp:positionV>
                <wp:extent cx="4305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282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41359" id="Line 2" o:spid="_x0000_s1026" style="position:absolute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15pt,16.8pt" to="491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" strokecolor="#528235" strokeweight=".5pt">
                <w10:wrap anchorx="page"/>
              </v:line>
            </w:pict>
          </mc:Fallback>
        </mc:AlternateContent>
      </w:r>
      <w:r>
        <w:rPr>
          <w:color w:val="528234"/>
        </w:rPr>
        <w:t>January</w:t>
      </w:r>
      <w:r>
        <w:rPr>
          <w:color w:val="528234"/>
          <w:spacing w:val="-6"/>
        </w:rPr>
        <w:t xml:space="preserve"> </w:t>
      </w:r>
      <w:r>
        <w:rPr>
          <w:color w:val="528234"/>
        </w:rPr>
        <w:t>2022</w:t>
      </w:r>
      <w:r>
        <w:rPr>
          <w:color w:val="528234"/>
        </w:rPr>
        <w:tab/>
        <w:t>Page</w:t>
      </w:r>
      <w:r>
        <w:rPr>
          <w:color w:val="528234"/>
          <w:spacing w:val="-1"/>
        </w:rPr>
        <w:t xml:space="preserve"> </w:t>
      </w:r>
      <w:r>
        <w:rPr>
          <w:color w:val="528234"/>
        </w:rPr>
        <w:t>2</w:t>
      </w:r>
    </w:p>
    <w:sectPr w:rsidR="00AA50A2">
      <w:type w:val="continuous"/>
      <w:pgSz w:w="12240" w:h="15840"/>
      <w:pgMar w:top="340" w:right="3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41C17"/>
    <w:multiLevelType w:val="hybridMultilevel"/>
    <w:tmpl w:val="CE30B158"/>
    <w:lvl w:ilvl="0" w:tplc="EDDE05CA">
      <w:numFmt w:val="bullet"/>
      <w:lvlText w:val=""/>
      <w:lvlJc w:val="left"/>
      <w:pPr>
        <w:ind w:left="631" w:hanging="29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95E033E8">
      <w:numFmt w:val="bullet"/>
      <w:lvlText w:val="•"/>
      <w:lvlJc w:val="left"/>
      <w:pPr>
        <w:ind w:left="1131" w:hanging="295"/>
      </w:pPr>
      <w:rPr>
        <w:rFonts w:hint="default"/>
      </w:rPr>
    </w:lvl>
    <w:lvl w:ilvl="2" w:tplc="A14A46A8">
      <w:numFmt w:val="bullet"/>
      <w:lvlText w:val="•"/>
      <w:lvlJc w:val="left"/>
      <w:pPr>
        <w:ind w:left="1622" w:hanging="295"/>
      </w:pPr>
      <w:rPr>
        <w:rFonts w:hint="default"/>
      </w:rPr>
    </w:lvl>
    <w:lvl w:ilvl="3" w:tplc="083EB0B8">
      <w:numFmt w:val="bullet"/>
      <w:lvlText w:val="•"/>
      <w:lvlJc w:val="left"/>
      <w:pPr>
        <w:ind w:left="2113" w:hanging="295"/>
      </w:pPr>
      <w:rPr>
        <w:rFonts w:hint="default"/>
      </w:rPr>
    </w:lvl>
    <w:lvl w:ilvl="4" w:tplc="27CE5D6A">
      <w:numFmt w:val="bullet"/>
      <w:lvlText w:val="•"/>
      <w:lvlJc w:val="left"/>
      <w:pPr>
        <w:ind w:left="2604" w:hanging="295"/>
      </w:pPr>
      <w:rPr>
        <w:rFonts w:hint="default"/>
      </w:rPr>
    </w:lvl>
    <w:lvl w:ilvl="5" w:tplc="043A66F8">
      <w:numFmt w:val="bullet"/>
      <w:lvlText w:val="•"/>
      <w:lvlJc w:val="left"/>
      <w:pPr>
        <w:ind w:left="3095" w:hanging="295"/>
      </w:pPr>
      <w:rPr>
        <w:rFonts w:hint="default"/>
      </w:rPr>
    </w:lvl>
    <w:lvl w:ilvl="6" w:tplc="9B3CFD62">
      <w:numFmt w:val="bullet"/>
      <w:lvlText w:val="•"/>
      <w:lvlJc w:val="left"/>
      <w:pPr>
        <w:ind w:left="3586" w:hanging="295"/>
      </w:pPr>
      <w:rPr>
        <w:rFonts w:hint="default"/>
      </w:rPr>
    </w:lvl>
    <w:lvl w:ilvl="7" w:tplc="3EA81476">
      <w:numFmt w:val="bullet"/>
      <w:lvlText w:val="•"/>
      <w:lvlJc w:val="left"/>
      <w:pPr>
        <w:ind w:left="4077" w:hanging="295"/>
      </w:pPr>
      <w:rPr>
        <w:rFonts w:hint="default"/>
      </w:rPr>
    </w:lvl>
    <w:lvl w:ilvl="8" w:tplc="6C22D5C6">
      <w:numFmt w:val="bullet"/>
      <w:lvlText w:val="•"/>
      <w:lvlJc w:val="left"/>
      <w:pPr>
        <w:ind w:left="4569" w:hanging="2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A2"/>
    <w:rsid w:val="00AA50A2"/>
    <w:rsid w:val="00C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1D02B2E"/>
  <w15:docId w15:val="{B23B25EA-D0F9-4FB6-AD2F-52A15E50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67" w:lineRule="exact"/>
      <w:ind w:left="26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6"/>
      <w:ind w:left="26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631" w:hanging="2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pa.gov/agriculture" TargetMode="External"/><Relationship Id="rId18" Type="http://schemas.openxmlformats.org/officeDocument/2006/relationships/hyperlink" Target="http://www.hercenter.org/" TargetMode="External"/><Relationship Id="rId26" Type="http://schemas.openxmlformats.org/officeDocument/2006/relationships/hyperlink" Target="http://www.epa.gov/catc" TargetMode="External"/><Relationship Id="rId39" Type="http://schemas.openxmlformats.org/officeDocument/2006/relationships/hyperlink" Target="http://www.sba.gov/about-sba/oversight-" TargetMode="External"/><Relationship Id="rId21" Type="http://schemas.openxmlformats.org/officeDocument/2006/relationships/hyperlink" Target="http://www.paintcenter.org/" TargetMode="External"/><Relationship Id="rId34" Type="http://schemas.openxmlformats.org/officeDocument/2006/relationships/hyperlink" Target="http://www.epa.gov/resources-small-businesses/epa-regional-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cicacenter.org/" TargetMode="External"/><Relationship Id="rId20" Type="http://schemas.openxmlformats.org/officeDocument/2006/relationships/hyperlink" Target="http://www.eciee.org/" TargetMode="External"/><Relationship Id="rId29" Type="http://schemas.openxmlformats.org/officeDocument/2006/relationships/hyperlink" Target="mailto:NRC@uscg.mi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omplianceassistance.net/" TargetMode="External"/><Relationship Id="rId24" Type="http://schemas.openxmlformats.org/officeDocument/2006/relationships/hyperlink" Target="http://www.bordercenter.org/" TargetMode="External"/><Relationship Id="rId32" Type="http://schemas.openxmlformats.org/officeDocument/2006/relationships/hyperlink" Target="mailto:tsca-hotline@epa.gov" TargetMode="External"/><Relationship Id="rId37" Type="http://schemas.openxmlformats.org/officeDocument/2006/relationships/hyperlink" Target="http://www.epa.gov/compliance/small-business-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beneficialuse.org/" TargetMode="External"/><Relationship Id="rId23" Type="http://schemas.openxmlformats.org/officeDocument/2006/relationships/hyperlink" Target="http://www.tercenter.org/" TargetMode="External"/><Relationship Id="rId28" Type="http://schemas.openxmlformats.org/officeDocument/2006/relationships/hyperlink" Target="http://www.npic.orst.edu/" TargetMode="External"/><Relationship Id="rId36" Type="http://schemas.openxmlformats.org/officeDocument/2006/relationships/hyperlink" Target="http://www.epa.gov/tribal" TargetMode="External"/><Relationship Id="rId10" Type="http://schemas.openxmlformats.org/officeDocument/2006/relationships/hyperlink" Target="http://www.epa.gov/compliance" TargetMode="External"/><Relationship Id="rId19" Type="http://schemas.openxmlformats.org/officeDocument/2006/relationships/hyperlink" Target="http://www.lgean.net/" TargetMode="External"/><Relationship Id="rId31" Type="http://schemas.openxmlformats.org/officeDocument/2006/relationships/hyperlink" Target="mailto:safewater@ep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.gov/resources-small-" TargetMode="External"/><Relationship Id="rId14" Type="http://schemas.openxmlformats.org/officeDocument/2006/relationships/hyperlink" Target="http://www.ecarcenter.org/" TargetMode="External"/><Relationship Id="rId22" Type="http://schemas.openxmlformats.org/officeDocument/2006/relationships/hyperlink" Target="http://www.portcompliance.org/" TargetMode="External"/><Relationship Id="rId27" Type="http://schemas.openxmlformats.org/officeDocument/2006/relationships/hyperlink" Target="http://www.epa.gov/otaq/imports" TargetMode="External"/><Relationship Id="rId30" Type="http://schemas.openxmlformats.org/officeDocument/2006/relationships/hyperlink" Target="mailto:ppic@epa.gov" TargetMode="External"/><Relationship Id="rId35" Type="http://schemas.openxmlformats.org/officeDocument/2006/relationships/hyperlink" Target="http://www.envcap.org/srl/" TargetMode="External"/><Relationship Id="rId8" Type="http://schemas.openxmlformats.org/officeDocument/2006/relationships/hyperlink" Target="http://www.epa.gov/aboutepa/about-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mplianceassistance.net/" TargetMode="External"/><Relationship Id="rId17" Type="http://schemas.openxmlformats.org/officeDocument/2006/relationships/hyperlink" Target="http://www.nacubo.org/" TargetMode="External"/><Relationship Id="rId25" Type="http://schemas.openxmlformats.org/officeDocument/2006/relationships/hyperlink" Target="http://www.epa.gov/home/epa-hotlines" TargetMode="External"/><Relationship Id="rId33" Type="http://schemas.openxmlformats.org/officeDocument/2006/relationships/hyperlink" Target="http://www.epa.gov/reg-flex/small-entity-compliance-" TargetMode="External"/><Relationship Id="rId38" Type="http://schemas.openxmlformats.org/officeDocument/2006/relationships/hyperlink" Target="http://www.epa.gov/compliance/epas-audit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Small Business Info Sheet _FINAL DRAFT November 19 2021_.docx</dc:title>
  <dc:creator>CBAILLIE</dc:creator>
  <cp:lastModifiedBy>Wimbish, William</cp:lastModifiedBy>
  <cp:revision>2</cp:revision>
  <dcterms:created xsi:type="dcterms:W3CDTF">2022-02-03T19:55:00Z</dcterms:created>
  <dcterms:modified xsi:type="dcterms:W3CDTF">2022-02-03T19:55:00Z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2022-02-03T00:00:00Z</vt:filetime>
  </property>
</Properties>
</file>