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F9D8" w14:textId="23B38B4C" w:rsidR="002C5FBA" w:rsidRPr="005C6515" w:rsidRDefault="00DF1087" w:rsidP="002C5FBA">
      <w:pPr>
        <w:jc w:val="center"/>
        <w:rPr>
          <w:rFonts w:ascii="Times New Roman" w:hAnsi="Times New Roman" w:cs="Times New Roman"/>
          <w:sz w:val="40"/>
          <w:szCs w:val="40"/>
        </w:rPr>
      </w:pPr>
      <w:r w:rsidRPr="005C6515">
        <w:rPr>
          <w:rFonts w:ascii="Times New Roman" w:hAnsi="Times New Roman" w:cs="Times New Roman"/>
          <w:sz w:val="40"/>
          <w:szCs w:val="40"/>
        </w:rPr>
        <w:t xml:space="preserve">Junior Specialist </w:t>
      </w:r>
      <w:r w:rsidR="006344F2">
        <w:rPr>
          <w:rFonts w:ascii="Times New Roman" w:hAnsi="Times New Roman" w:cs="Times New Roman"/>
          <w:sz w:val="40"/>
          <w:szCs w:val="40"/>
        </w:rPr>
        <w:t xml:space="preserve">I </w:t>
      </w:r>
      <w:r w:rsidRPr="005C6515">
        <w:rPr>
          <w:rFonts w:ascii="Times New Roman" w:hAnsi="Times New Roman" w:cs="Times New Roman"/>
          <w:sz w:val="40"/>
          <w:szCs w:val="40"/>
        </w:rPr>
        <w:t>Position</w:t>
      </w:r>
      <w:r w:rsidR="005C35D8" w:rsidRPr="005C6515">
        <w:rPr>
          <w:rFonts w:ascii="Times New Roman" w:hAnsi="Times New Roman" w:cs="Times New Roman"/>
          <w:sz w:val="40"/>
          <w:szCs w:val="40"/>
        </w:rPr>
        <w:t xml:space="preserve"> in </w:t>
      </w:r>
      <w:r w:rsidR="008F5A1B">
        <w:rPr>
          <w:rFonts w:ascii="Times New Roman" w:hAnsi="Times New Roman" w:cs="Times New Roman"/>
          <w:sz w:val="40"/>
          <w:szCs w:val="40"/>
        </w:rPr>
        <w:t>Molecular Biology</w:t>
      </w:r>
      <w:r w:rsidR="008F5A1B" w:rsidRPr="005C6515">
        <w:rPr>
          <w:rFonts w:ascii="Times New Roman" w:hAnsi="Times New Roman" w:cs="Times New Roman"/>
          <w:sz w:val="40"/>
          <w:szCs w:val="40"/>
        </w:rPr>
        <w:t xml:space="preserve"> </w:t>
      </w:r>
    </w:p>
    <w:p w14:paraId="583C253B" w14:textId="33C4C018" w:rsidR="006D1FE1" w:rsidRPr="00F22B8D" w:rsidRDefault="006D1FE1" w:rsidP="006D1FE1">
      <w:pPr>
        <w:jc w:val="both"/>
        <w:rPr>
          <w:rFonts w:ascii="Times New Roman" w:hAnsi="Times New Roman" w:cs="Times New Roman"/>
          <w:sz w:val="24"/>
          <w:szCs w:val="24"/>
        </w:rPr>
      </w:pPr>
      <w:r w:rsidRPr="005C6515">
        <w:rPr>
          <w:rFonts w:ascii="Times New Roman" w:hAnsi="Times New Roman" w:cs="Times New Roman"/>
          <w:sz w:val="24"/>
          <w:szCs w:val="24"/>
        </w:rPr>
        <w:t xml:space="preserve">The Department of </w:t>
      </w:r>
      <w:r w:rsidR="006344F2">
        <w:rPr>
          <w:rFonts w:ascii="Times New Roman" w:hAnsi="Times New Roman" w:cs="Times New Roman"/>
          <w:sz w:val="24"/>
          <w:szCs w:val="24"/>
        </w:rPr>
        <w:t>Microbiology and Plant Pathology</w:t>
      </w:r>
      <w:r w:rsidRPr="005C6515">
        <w:rPr>
          <w:rFonts w:ascii="Times New Roman" w:hAnsi="Times New Roman" w:cs="Times New Roman"/>
          <w:sz w:val="24"/>
          <w:szCs w:val="24"/>
        </w:rPr>
        <w:t xml:space="preserve"> at the University of California invites applicants for a Junior Specialist </w:t>
      </w:r>
      <w:r w:rsidR="006344F2">
        <w:rPr>
          <w:rFonts w:ascii="Times New Roman" w:hAnsi="Times New Roman" w:cs="Times New Roman"/>
          <w:sz w:val="24"/>
          <w:szCs w:val="24"/>
        </w:rPr>
        <w:t xml:space="preserve">I </w:t>
      </w:r>
      <w:r w:rsidRPr="005C6515">
        <w:rPr>
          <w:rFonts w:ascii="Times New Roman" w:hAnsi="Times New Roman" w:cs="Times New Roman"/>
          <w:sz w:val="24"/>
          <w:szCs w:val="24"/>
        </w:rPr>
        <w:t xml:space="preserve">position [full-time] in </w:t>
      </w:r>
      <w:r>
        <w:rPr>
          <w:rFonts w:ascii="Times New Roman" w:hAnsi="Times New Roman" w:cs="Times New Roman"/>
          <w:sz w:val="24"/>
          <w:szCs w:val="24"/>
        </w:rPr>
        <w:t>molecular biology techniques</w:t>
      </w:r>
      <w:r w:rsidRPr="005C6515">
        <w:rPr>
          <w:rFonts w:ascii="Times New Roman" w:hAnsi="Times New Roman" w:cs="Times New Roman"/>
          <w:sz w:val="24"/>
          <w:szCs w:val="24"/>
        </w:rPr>
        <w:t xml:space="preserve"> to conduct applied research for the </w:t>
      </w:r>
      <w:r w:rsidR="006344F2">
        <w:rPr>
          <w:rFonts w:ascii="Times New Roman" w:hAnsi="Times New Roman" w:cs="Times New Roman"/>
          <w:sz w:val="24"/>
          <w:szCs w:val="24"/>
        </w:rPr>
        <w:t xml:space="preserve">Degnan </w:t>
      </w:r>
      <w:r w:rsidRPr="005C6515">
        <w:rPr>
          <w:rFonts w:ascii="Times New Roman" w:hAnsi="Times New Roman" w:cs="Times New Roman"/>
          <w:sz w:val="24"/>
          <w:szCs w:val="24"/>
        </w:rPr>
        <w:t>Lab in Riverside, CA.</w:t>
      </w:r>
      <w:r w:rsidRPr="000012B0">
        <w:rPr>
          <w:rFonts w:ascii="Times New Roman" w:hAnsi="Times New Roman" w:cs="Times New Roman"/>
          <w:sz w:val="24"/>
          <w:szCs w:val="24"/>
        </w:rPr>
        <w:t xml:space="preserve">  </w:t>
      </w:r>
      <w:r>
        <w:rPr>
          <w:rFonts w:ascii="Times New Roman" w:hAnsi="Times New Roman" w:cs="Times New Roman"/>
          <w:sz w:val="24"/>
          <w:szCs w:val="24"/>
        </w:rPr>
        <w:t xml:space="preserve">This position will </w:t>
      </w:r>
      <w:r w:rsidR="00945ECF">
        <w:rPr>
          <w:rFonts w:ascii="Times New Roman" w:hAnsi="Times New Roman" w:cs="Times New Roman"/>
          <w:sz w:val="24"/>
          <w:szCs w:val="24"/>
        </w:rPr>
        <w:t xml:space="preserve">ideally </w:t>
      </w:r>
      <w:r>
        <w:rPr>
          <w:rFonts w:ascii="Times New Roman" w:hAnsi="Times New Roman" w:cs="Times New Roman"/>
          <w:sz w:val="24"/>
          <w:szCs w:val="24"/>
        </w:rPr>
        <w:t xml:space="preserve">start on </w:t>
      </w:r>
      <w:r w:rsidR="006344F2" w:rsidRPr="009C4FD4">
        <w:rPr>
          <w:rFonts w:ascii="Times New Roman" w:hAnsi="Times New Roman" w:cs="Times New Roman"/>
          <w:sz w:val="24"/>
          <w:szCs w:val="24"/>
        </w:rPr>
        <w:t>October</w:t>
      </w:r>
      <w:r w:rsidR="00945ECF" w:rsidRPr="009C4FD4">
        <w:rPr>
          <w:rFonts w:ascii="Times New Roman" w:hAnsi="Times New Roman" w:cs="Times New Roman"/>
          <w:sz w:val="24"/>
          <w:szCs w:val="24"/>
        </w:rPr>
        <w:t xml:space="preserve"> 17</w:t>
      </w:r>
      <w:r w:rsidR="00945ECF" w:rsidRPr="009C4FD4">
        <w:rPr>
          <w:rFonts w:ascii="Times New Roman" w:hAnsi="Times New Roman" w:cs="Times New Roman"/>
          <w:sz w:val="24"/>
          <w:szCs w:val="24"/>
          <w:vertAlign w:val="superscript"/>
        </w:rPr>
        <w:t>th</w:t>
      </w:r>
      <w:r w:rsidR="00945ECF" w:rsidRPr="009C4FD4">
        <w:rPr>
          <w:rFonts w:ascii="Times New Roman" w:hAnsi="Times New Roman" w:cs="Times New Roman"/>
          <w:sz w:val="24"/>
          <w:szCs w:val="24"/>
        </w:rPr>
        <w:t>, 2023</w:t>
      </w:r>
      <w:r w:rsidRPr="009C4FD4">
        <w:rPr>
          <w:rFonts w:ascii="Times New Roman" w:hAnsi="Times New Roman" w:cs="Times New Roman"/>
          <w:sz w:val="24"/>
          <w:szCs w:val="24"/>
        </w:rPr>
        <w:t xml:space="preserve">. </w:t>
      </w:r>
      <w:r w:rsidR="00945ECF" w:rsidRPr="009C4FD4">
        <w:rPr>
          <w:rFonts w:ascii="Times New Roman" w:hAnsi="Times New Roman" w:cs="Times New Roman"/>
          <w:sz w:val="24"/>
          <w:szCs w:val="24"/>
        </w:rPr>
        <w:t xml:space="preserve">The purpose of this position is </w:t>
      </w:r>
      <w:r w:rsidR="006344F2" w:rsidRPr="009C4FD4">
        <w:rPr>
          <w:rFonts w:ascii="Times New Roman" w:hAnsi="Times New Roman" w:cs="Times New Roman"/>
          <w:sz w:val="24"/>
          <w:szCs w:val="24"/>
        </w:rPr>
        <w:t>RNA extraction</w:t>
      </w:r>
      <w:r w:rsidR="00A93E34" w:rsidRPr="009C4FD4">
        <w:rPr>
          <w:rFonts w:ascii="Times New Roman" w:hAnsi="Times New Roman" w:cs="Times New Roman"/>
          <w:sz w:val="24"/>
          <w:szCs w:val="24"/>
        </w:rPr>
        <w:t xml:space="preserve">, cloning, and </w:t>
      </w:r>
      <w:r w:rsidR="006344F2" w:rsidRPr="009C4FD4">
        <w:rPr>
          <w:rFonts w:ascii="Times New Roman" w:hAnsi="Times New Roman" w:cs="Times New Roman"/>
          <w:sz w:val="24"/>
          <w:szCs w:val="24"/>
        </w:rPr>
        <w:t>sequencing</w:t>
      </w:r>
      <w:r w:rsidR="00945ECF" w:rsidRPr="009C4FD4">
        <w:rPr>
          <w:rFonts w:ascii="Times New Roman" w:hAnsi="Times New Roman" w:cs="Times New Roman"/>
          <w:sz w:val="24"/>
          <w:szCs w:val="24"/>
        </w:rPr>
        <w:t xml:space="preserve"> for the </w:t>
      </w:r>
      <w:r w:rsidR="006344F2" w:rsidRPr="009C4FD4">
        <w:rPr>
          <w:rFonts w:ascii="Times New Roman" w:hAnsi="Times New Roman" w:cs="Times New Roman"/>
          <w:sz w:val="24"/>
          <w:szCs w:val="24"/>
        </w:rPr>
        <w:t>D</w:t>
      </w:r>
      <w:r w:rsidR="006344F2">
        <w:rPr>
          <w:rFonts w:ascii="Times New Roman" w:hAnsi="Times New Roman" w:cs="Times New Roman"/>
          <w:sz w:val="24"/>
          <w:szCs w:val="24"/>
        </w:rPr>
        <w:t>egnan</w:t>
      </w:r>
      <w:r w:rsidR="00945ECF" w:rsidRPr="005C6515">
        <w:rPr>
          <w:rFonts w:ascii="Times New Roman" w:hAnsi="Times New Roman" w:cs="Times New Roman"/>
          <w:sz w:val="24"/>
          <w:szCs w:val="24"/>
        </w:rPr>
        <w:t xml:space="preserve"> laboratory.</w:t>
      </w:r>
      <w:r w:rsidR="009C4FD4">
        <w:rPr>
          <w:rFonts w:ascii="Times New Roman" w:hAnsi="Times New Roman" w:cs="Times New Roman"/>
          <w:sz w:val="24"/>
          <w:szCs w:val="24"/>
        </w:rPr>
        <w:t xml:space="preserve"> </w:t>
      </w:r>
      <w:r w:rsidR="00945ECF" w:rsidRPr="005C6515">
        <w:rPr>
          <w:rFonts w:ascii="Times New Roman" w:hAnsi="Times New Roman" w:cs="Times New Roman"/>
          <w:sz w:val="24"/>
          <w:szCs w:val="24"/>
        </w:rPr>
        <w:t xml:space="preserve">The final candidate will possess specialized skills in </w:t>
      </w:r>
      <w:r w:rsidR="00945ECF">
        <w:rPr>
          <w:rFonts w:ascii="Times New Roman" w:hAnsi="Times New Roman" w:cs="Times New Roman"/>
          <w:sz w:val="24"/>
          <w:szCs w:val="24"/>
        </w:rPr>
        <w:t>basic molecular biology techniques.</w:t>
      </w:r>
      <w:r w:rsidR="00945ECF" w:rsidRPr="005C6515">
        <w:rPr>
          <w:rFonts w:ascii="Times New Roman" w:hAnsi="Times New Roman" w:cs="Times New Roman"/>
          <w:sz w:val="24"/>
          <w:szCs w:val="24"/>
        </w:rPr>
        <w:t xml:space="preserve"> The position also requires the ability to</w:t>
      </w:r>
      <w:r w:rsidR="00945ECF">
        <w:rPr>
          <w:rFonts w:ascii="Times New Roman" w:hAnsi="Times New Roman" w:cs="Times New Roman"/>
          <w:sz w:val="24"/>
          <w:szCs w:val="24"/>
        </w:rPr>
        <w:t xml:space="preserve"> work independently and</w:t>
      </w:r>
      <w:r w:rsidR="00945ECF" w:rsidRPr="005C6515">
        <w:rPr>
          <w:rFonts w:ascii="Times New Roman" w:hAnsi="Times New Roman" w:cs="Times New Roman"/>
          <w:sz w:val="24"/>
          <w:szCs w:val="24"/>
        </w:rPr>
        <w:t xml:space="preserve"> interpret and implement new </w:t>
      </w:r>
      <w:r w:rsidR="00945ECF">
        <w:rPr>
          <w:rFonts w:ascii="Times New Roman" w:hAnsi="Times New Roman" w:cs="Times New Roman"/>
          <w:sz w:val="24"/>
          <w:szCs w:val="24"/>
        </w:rPr>
        <w:t>techniques</w:t>
      </w:r>
      <w:r w:rsidR="00945ECF" w:rsidRPr="005C6515">
        <w:rPr>
          <w:rFonts w:ascii="Times New Roman" w:hAnsi="Times New Roman" w:cs="Times New Roman"/>
          <w:sz w:val="24"/>
          <w:szCs w:val="24"/>
        </w:rPr>
        <w:t xml:space="preserve"> and their analyses in collaboration with the PI and/or other Hansen lab members.</w:t>
      </w:r>
      <w:r w:rsidR="00945ECF">
        <w:rPr>
          <w:rFonts w:ascii="Times New Roman" w:hAnsi="Times New Roman" w:cs="Times New Roman"/>
          <w:sz w:val="24"/>
          <w:szCs w:val="24"/>
        </w:rPr>
        <w:t xml:space="preserve"> </w:t>
      </w:r>
    </w:p>
    <w:p w14:paraId="767D69EE" w14:textId="65B8B4C8" w:rsidR="006D1FE1" w:rsidRDefault="006D1FE1" w:rsidP="006D1FE1">
      <w:pPr>
        <w:jc w:val="both"/>
        <w:rPr>
          <w:rFonts w:ascii="Times New Roman" w:hAnsi="Times New Roman" w:cs="Times New Roman"/>
          <w:sz w:val="24"/>
          <w:szCs w:val="24"/>
        </w:rPr>
      </w:pPr>
      <w:r>
        <w:rPr>
          <w:rFonts w:ascii="Times New Roman" w:hAnsi="Times New Roman" w:cs="Times New Roman"/>
          <w:sz w:val="24"/>
          <w:szCs w:val="24"/>
        </w:rPr>
        <w:t xml:space="preserve">Required qualifications for this </w:t>
      </w:r>
      <w:r w:rsidRPr="000012B0">
        <w:rPr>
          <w:rFonts w:ascii="Times New Roman" w:hAnsi="Times New Roman" w:cs="Times New Roman"/>
          <w:sz w:val="24"/>
          <w:szCs w:val="24"/>
        </w:rPr>
        <w:t xml:space="preserve">position that must be met by the </w:t>
      </w:r>
      <w:r w:rsidRPr="000012B0">
        <w:rPr>
          <w:rFonts w:ascii="Times New Roman" w:hAnsi="Times New Roman" w:cs="Times New Roman"/>
          <w:b/>
          <w:sz w:val="24"/>
          <w:szCs w:val="24"/>
          <w:u w:val="single"/>
        </w:rPr>
        <w:t>date of application</w:t>
      </w:r>
      <w:r w:rsidRPr="000012B0">
        <w:rPr>
          <w:rFonts w:ascii="Times New Roman" w:hAnsi="Times New Roman" w:cs="Times New Roman"/>
          <w:sz w:val="24"/>
          <w:szCs w:val="24"/>
        </w:rPr>
        <w:t xml:space="preserve"> </w:t>
      </w:r>
      <w:proofErr w:type="gramStart"/>
      <w:r w:rsidR="00945ECF" w:rsidRPr="000012B0">
        <w:rPr>
          <w:rFonts w:ascii="Times New Roman" w:hAnsi="Times New Roman" w:cs="Times New Roman"/>
          <w:sz w:val="24"/>
          <w:szCs w:val="24"/>
        </w:rPr>
        <w:t>include</w:t>
      </w:r>
      <w:r w:rsidR="00945ECF">
        <w:rPr>
          <w:rFonts w:ascii="Times New Roman" w:hAnsi="Times New Roman" w:cs="Times New Roman"/>
          <w:sz w:val="24"/>
          <w:szCs w:val="24"/>
        </w:rPr>
        <w:t>:</w:t>
      </w:r>
      <w:proofErr w:type="gramEnd"/>
      <w:r w:rsidRPr="000012B0">
        <w:rPr>
          <w:rFonts w:ascii="Times New Roman" w:hAnsi="Times New Roman" w:cs="Times New Roman"/>
          <w:sz w:val="24"/>
          <w:szCs w:val="24"/>
        </w:rPr>
        <w:t xml:space="preserve"> </w:t>
      </w:r>
      <w:r w:rsidR="00945ECF" w:rsidRPr="00A20161">
        <w:rPr>
          <w:rFonts w:ascii="Times New Roman" w:hAnsi="Times New Roman" w:cs="Times New Roman"/>
          <w:sz w:val="24"/>
          <w:szCs w:val="24"/>
        </w:rPr>
        <w:t>baccalaureate degree</w:t>
      </w:r>
      <w:r w:rsidR="00945ECF">
        <w:rPr>
          <w:rFonts w:ascii="Times New Roman" w:hAnsi="Times New Roman" w:cs="Times New Roman"/>
          <w:sz w:val="24"/>
          <w:szCs w:val="24"/>
        </w:rPr>
        <w:t xml:space="preserve"> in molecular biology/ biology</w:t>
      </w:r>
      <w:r w:rsidR="001F4D39">
        <w:rPr>
          <w:rFonts w:ascii="Times New Roman" w:hAnsi="Times New Roman" w:cs="Times New Roman"/>
          <w:sz w:val="24"/>
          <w:szCs w:val="24"/>
        </w:rPr>
        <w:t xml:space="preserve">/ </w:t>
      </w:r>
      <w:r w:rsidR="006344F2">
        <w:rPr>
          <w:rFonts w:ascii="Times New Roman" w:hAnsi="Times New Roman" w:cs="Times New Roman"/>
          <w:sz w:val="24"/>
          <w:szCs w:val="24"/>
        </w:rPr>
        <w:t>microbiology</w:t>
      </w:r>
      <w:r w:rsidR="00486521">
        <w:rPr>
          <w:rFonts w:ascii="Times New Roman" w:hAnsi="Times New Roman" w:cs="Times New Roman"/>
          <w:sz w:val="24"/>
          <w:szCs w:val="24"/>
        </w:rPr>
        <w:t xml:space="preserve"> </w:t>
      </w:r>
      <w:r w:rsidR="00945ECF" w:rsidRPr="00A20161">
        <w:rPr>
          <w:rFonts w:ascii="Times New Roman" w:hAnsi="Times New Roman" w:cs="Times New Roman"/>
          <w:sz w:val="24"/>
          <w:szCs w:val="24"/>
        </w:rPr>
        <w:t>(or equivalent degree)</w:t>
      </w:r>
      <w:r w:rsidR="00945ECF">
        <w:rPr>
          <w:rFonts w:ascii="Times New Roman" w:hAnsi="Times New Roman" w:cs="Times New Roman"/>
          <w:sz w:val="24"/>
          <w:szCs w:val="24"/>
        </w:rPr>
        <w:t xml:space="preserve"> and training and experience in molecular biology techniques.</w:t>
      </w:r>
      <w:r w:rsidR="00BB213D" w:rsidRPr="00BB213D">
        <w:t xml:space="preserve"> </w:t>
      </w:r>
      <w:r w:rsidR="00BB213D">
        <w:rPr>
          <w:rFonts w:ascii="Times New Roman" w:hAnsi="Times New Roman" w:cs="Times New Roman"/>
          <w:sz w:val="24"/>
          <w:szCs w:val="24"/>
        </w:rPr>
        <w:t>Also the individual must be h</w:t>
      </w:r>
      <w:r w:rsidR="00BB213D" w:rsidRPr="00BB213D">
        <w:rPr>
          <w:rFonts w:ascii="Times New Roman" w:hAnsi="Times New Roman" w:cs="Times New Roman"/>
          <w:sz w:val="24"/>
          <w:szCs w:val="24"/>
        </w:rPr>
        <w:t xml:space="preserve">ighly organized </w:t>
      </w:r>
      <w:r w:rsidR="00BB213D">
        <w:rPr>
          <w:rFonts w:ascii="Times New Roman" w:hAnsi="Times New Roman" w:cs="Times New Roman"/>
          <w:sz w:val="24"/>
          <w:szCs w:val="24"/>
        </w:rPr>
        <w:t>and can</w:t>
      </w:r>
      <w:r w:rsidR="00BB213D" w:rsidRPr="00BB213D">
        <w:rPr>
          <w:rFonts w:ascii="Times New Roman" w:hAnsi="Times New Roman" w:cs="Times New Roman"/>
          <w:sz w:val="24"/>
          <w:szCs w:val="24"/>
        </w:rPr>
        <w:t xml:space="preserve"> wors independently and in a collaborative multidisciplinary environment.</w:t>
      </w:r>
      <w:r w:rsidR="00945ECF" w:rsidRPr="00A20161">
        <w:rPr>
          <w:rFonts w:ascii="Times New Roman" w:hAnsi="Times New Roman" w:cs="Times New Roman"/>
          <w:sz w:val="24"/>
          <w:szCs w:val="24"/>
        </w:rPr>
        <w:t xml:space="preserve"> </w:t>
      </w:r>
      <w:r>
        <w:rPr>
          <w:rFonts w:ascii="Times New Roman" w:hAnsi="Times New Roman" w:cs="Times New Roman"/>
          <w:sz w:val="24"/>
          <w:szCs w:val="24"/>
        </w:rPr>
        <w:t xml:space="preserve">Preferred qualifications for this position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w:t>
      </w:r>
      <w:r w:rsidR="006344F2">
        <w:rPr>
          <w:rFonts w:ascii="Times New Roman" w:hAnsi="Times New Roman" w:cs="Times New Roman"/>
          <w:sz w:val="24"/>
          <w:szCs w:val="24"/>
        </w:rPr>
        <w:t>RNA/DNA extractions</w:t>
      </w:r>
      <w:r w:rsidR="00945ECF">
        <w:rPr>
          <w:rFonts w:ascii="Times New Roman" w:hAnsi="Times New Roman" w:cs="Times New Roman"/>
          <w:sz w:val="24"/>
          <w:szCs w:val="24"/>
        </w:rPr>
        <w:t xml:space="preserve">, </w:t>
      </w:r>
      <w:r w:rsidR="006344F2" w:rsidRPr="009C4FD4">
        <w:rPr>
          <w:rFonts w:ascii="Times New Roman" w:hAnsi="Times New Roman" w:cs="Times New Roman"/>
          <w:sz w:val="24"/>
          <w:szCs w:val="24"/>
        </w:rPr>
        <w:t>PCR</w:t>
      </w:r>
      <w:r w:rsidR="00A93E34" w:rsidRPr="009C4FD4">
        <w:rPr>
          <w:rFonts w:ascii="Times New Roman" w:hAnsi="Times New Roman" w:cs="Times New Roman"/>
          <w:sz w:val="24"/>
          <w:szCs w:val="24"/>
        </w:rPr>
        <w:t xml:space="preserve">, </w:t>
      </w:r>
      <w:r w:rsidR="006344F2" w:rsidRPr="009C4FD4">
        <w:rPr>
          <w:rFonts w:ascii="Times New Roman" w:hAnsi="Times New Roman" w:cs="Times New Roman"/>
          <w:sz w:val="24"/>
          <w:szCs w:val="24"/>
        </w:rPr>
        <w:t>cloning</w:t>
      </w:r>
      <w:r w:rsidR="00A93E34" w:rsidRPr="009C4FD4">
        <w:rPr>
          <w:rFonts w:ascii="Times New Roman" w:hAnsi="Times New Roman" w:cs="Times New Roman"/>
          <w:sz w:val="24"/>
          <w:szCs w:val="24"/>
        </w:rPr>
        <w:t xml:space="preserve">, 5’ </w:t>
      </w:r>
      <w:r w:rsidR="00486521" w:rsidRPr="009C4FD4">
        <w:rPr>
          <w:rFonts w:ascii="Times New Roman" w:hAnsi="Times New Roman" w:cs="Times New Roman"/>
          <w:sz w:val="24"/>
          <w:szCs w:val="24"/>
        </w:rPr>
        <w:t>RACE</w:t>
      </w:r>
      <w:r w:rsidR="00A93E34" w:rsidRPr="009C4FD4">
        <w:rPr>
          <w:rFonts w:ascii="Times New Roman" w:hAnsi="Times New Roman" w:cs="Times New Roman"/>
          <w:sz w:val="24"/>
          <w:szCs w:val="24"/>
        </w:rPr>
        <w:t>, and bioinformatics experience</w:t>
      </w:r>
      <w:r w:rsidR="006344F2" w:rsidRPr="009C4FD4">
        <w:rPr>
          <w:rFonts w:ascii="Times New Roman" w:hAnsi="Times New Roman" w:cs="Times New Roman"/>
          <w:sz w:val="24"/>
          <w:szCs w:val="24"/>
        </w:rPr>
        <w:t>.</w:t>
      </w:r>
    </w:p>
    <w:p w14:paraId="3DDBC166" w14:textId="0DABEFF7" w:rsidR="006D1FE1" w:rsidRPr="005C6515" w:rsidRDefault="006D1FE1" w:rsidP="006D1FE1">
      <w:pPr>
        <w:jc w:val="both"/>
        <w:rPr>
          <w:rFonts w:ascii="Times New Roman" w:hAnsi="Times New Roman" w:cs="Times New Roman"/>
          <w:sz w:val="24"/>
          <w:szCs w:val="24"/>
        </w:rPr>
      </w:pPr>
      <w:r>
        <w:rPr>
          <w:rFonts w:ascii="Times New Roman" w:hAnsi="Times New Roman" w:cs="Times New Roman"/>
          <w:b/>
          <w:sz w:val="24"/>
          <w:szCs w:val="24"/>
          <w:u w:val="single"/>
        </w:rPr>
        <w:t>To apply:</w:t>
      </w:r>
      <w:r>
        <w:rPr>
          <w:rFonts w:ascii="Times New Roman" w:hAnsi="Times New Roman" w:cs="Times New Roman"/>
          <w:sz w:val="24"/>
          <w:szCs w:val="24"/>
        </w:rPr>
        <w:t xml:space="preserve"> </w:t>
      </w:r>
      <w:r w:rsidRPr="005C6515">
        <w:rPr>
          <w:rFonts w:ascii="Times New Roman" w:hAnsi="Times New Roman" w:cs="Times New Roman"/>
          <w:sz w:val="24"/>
          <w:szCs w:val="24"/>
        </w:rPr>
        <w:t xml:space="preserve">submit a c.v./resume with </w:t>
      </w:r>
      <w:r>
        <w:rPr>
          <w:rFonts w:ascii="Times New Roman" w:hAnsi="Times New Roman" w:cs="Times New Roman"/>
          <w:sz w:val="24"/>
          <w:szCs w:val="24"/>
        </w:rPr>
        <w:t>contact information for 2</w:t>
      </w:r>
      <w:r w:rsidRPr="005C6515">
        <w:rPr>
          <w:rFonts w:ascii="Times New Roman" w:hAnsi="Times New Roman" w:cs="Times New Roman"/>
          <w:sz w:val="24"/>
          <w:szCs w:val="24"/>
        </w:rPr>
        <w:t>-</w:t>
      </w:r>
      <w:r>
        <w:rPr>
          <w:rFonts w:ascii="Times New Roman" w:hAnsi="Times New Roman" w:cs="Times New Roman"/>
          <w:sz w:val="24"/>
          <w:szCs w:val="24"/>
        </w:rPr>
        <w:t>3</w:t>
      </w:r>
      <w:r w:rsidRPr="005C6515">
        <w:rPr>
          <w:rFonts w:ascii="Times New Roman" w:hAnsi="Times New Roman" w:cs="Times New Roman"/>
          <w:sz w:val="24"/>
          <w:szCs w:val="24"/>
        </w:rPr>
        <w:t xml:space="preserve"> professional reference</w:t>
      </w:r>
      <w:r>
        <w:rPr>
          <w:rFonts w:ascii="Times New Roman" w:hAnsi="Times New Roman" w:cs="Times New Roman"/>
          <w:sz w:val="24"/>
          <w:szCs w:val="24"/>
        </w:rPr>
        <w:t>s</w:t>
      </w:r>
      <w:r w:rsidRPr="005C6515">
        <w:rPr>
          <w:rFonts w:ascii="Times New Roman" w:hAnsi="Times New Roman" w:cs="Times New Roman"/>
          <w:sz w:val="24"/>
          <w:szCs w:val="24"/>
        </w:rPr>
        <w:t xml:space="preserve"> to </w:t>
      </w:r>
      <w:r w:rsidR="006344F2">
        <w:rPr>
          <w:rFonts w:ascii="Times New Roman" w:hAnsi="Times New Roman" w:cs="Times New Roman"/>
          <w:sz w:val="24"/>
          <w:szCs w:val="24"/>
        </w:rPr>
        <w:t>patrick.degnan</w:t>
      </w:r>
      <w:r w:rsidRPr="005C6515">
        <w:rPr>
          <w:rFonts w:ascii="Times New Roman" w:hAnsi="Times New Roman" w:cs="Times New Roman"/>
          <w:sz w:val="24"/>
          <w:szCs w:val="24"/>
        </w:rPr>
        <w:t xml:space="preserve">@ucr.edu.  </w:t>
      </w:r>
      <w:r>
        <w:rPr>
          <w:rFonts w:ascii="Times New Roman" w:hAnsi="Times New Roman" w:cs="Times New Roman"/>
          <w:sz w:val="24"/>
          <w:szCs w:val="24"/>
        </w:rPr>
        <w:t xml:space="preserve">  Position is available immediately; we plan to hire by </w:t>
      </w:r>
      <w:r w:rsidR="006344F2" w:rsidRPr="009C4FD4">
        <w:rPr>
          <w:rFonts w:ascii="Times New Roman" w:hAnsi="Times New Roman" w:cs="Times New Roman"/>
          <w:sz w:val="24"/>
          <w:szCs w:val="24"/>
        </w:rPr>
        <w:t>October</w:t>
      </w:r>
      <w:r w:rsidRPr="009C4FD4">
        <w:rPr>
          <w:rFonts w:ascii="Times New Roman" w:hAnsi="Times New Roman" w:cs="Times New Roman"/>
          <w:sz w:val="24"/>
          <w:szCs w:val="24"/>
        </w:rPr>
        <w:t xml:space="preserve"> 2023.</w:t>
      </w:r>
    </w:p>
    <w:p w14:paraId="1167F385" w14:textId="6786BF17" w:rsidR="006D1FE1" w:rsidRDefault="006D1FE1" w:rsidP="006D1FE1">
      <w:pPr>
        <w:jc w:val="both"/>
        <w:rPr>
          <w:rFonts w:ascii="Times New Roman" w:hAnsi="Times New Roman" w:cs="Times New Roman"/>
          <w:sz w:val="24"/>
          <w:szCs w:val="24"/>
        </w:rPr>
      </w:pPr>
      <w:r w:rsidRPr="002C5FBA">
        <w:rPr>
          <w:rFonts w:ascii="Times New Roman" w:hAnsi="Times New Roman" w:cs="Times New Roman"/>
          <w:sz w:val="24"/>
          <w:szCs w:val="24"/>
        </w:rPr>
        <w:t>For full consideration, applicants should submi</w:t>
      </w:r>
      <w:r>
        <w:rPr>
          <w:rFonts w:ascii="Times New Roman" w:hAnsi="Times New Roman" w:cs="Times New Roman"/>
          <w:sz w:val="24"/>
          <w:szCs w:val="24"/>
        </w:rPr>
        <w:t xml:space="preserve">t their complete applications </w:t>
      </w:r>
      <w:r w:rsidRPr="009C4FD4">
        <w:rPr>
          <w:rFonts w:ascii="Times New Roman" w:hAnsi="Times New Roman" w:cs="Times New Roman"/>
          <w:sz w:val="24"/>
          <w:szCs w:val="24"/>
        </w:rPr>
        <w:t xml:space="preserve">prior to </w:t>
      </w:r>
      <w:r w:rsidR="006344F2" w:rsidRPr="009C4FD4">
        <w:rPr>
          <w:rFonts w:ascii="Times New Roman" w:hAnsi="Times New Roman" w:cs="Times New Roman"/>
          <w:sz w:val="24"/>
          <w:szCs w:val="24"/>
        </w:rPr>
        <w:t>October</w:t>
      </w:r>
      <w:r w:rsidRPr="009C4FD4">
        <w:rPr>
          <w:rFonts w:ascii="Times New Roman" w:hAnsi="Times New Roman" w:cs="Times New Roman"/>
          <w:sz w:val="24"/>
          <w:szCs w:val="24"/>
        </w:rPr>
        <w:t xml:space="preserve"> </w:t>
      </w:r>
      <w:r w:rsidR="006344F2" w:rsidRPr="009C4FD4">
        <w:rPr>
          <w:rFonts w:ascii="Times New Roman" w:hAnsi="Times New Roman" w:cs="Times New Roman"/>
          <w:sz w:val="24"/>
          <w:szCs w:val="24"/>
        </w:rPr>
        <w:t>1</w:t>
      </w:r>
      <w:r w:rsidR="006344F2" w:rsidRPr="009C4FD4">
        <w:rPr>
          <w:rFonts w:ascii="Times New Roman" w:hAnsi="Times New Roman" w:cs="Times New Roman"/>
          <w:sz w:val="24"/>
          <w:szCs w:val="24"/>
          <w:vertAlign w:val="superscript"/>
        </w:rPr>
        <w:t>st</w:t>
      </w:r>
      <w:r w:rsidRPr="009C4FD4">
        <w:rPr>
          <w:rFonts w:ascii="Times New Roman" w:hAnsi="Times New Roman" w:cs="Times New Roman"/>
          <w:sz w:val="24"/>
          <w:szCs w:val="24"/>
        </w:rPr>
        <w:t>, 2023.</w:t>
      </w:r>
    </w:p>
    <w:p w14:paraId="1BDF9888" w14:textId="3E755A51" w:rsidR="00945ECF" w:rsidRDefault="00945ECF" w:rsidP="006D1FE1">
      <w:pPr>
        <w:jc w:val="both"/>
        <w:rPr>
          <w:rFonts w:ascii="Times New Roman" w:hAnsi="Times New Roman" w:cs="Times New Roman"/>
          <w:sz w:val="24"/>
          <w:szCs w:val="24"/>
        </w:rPr>
      </w:pPr>
      <w:r w:rsidRPr="002C5FBA">
        <w:rPr>
          <w:rFonts w:ascii="Times New Roman" w:hAnsi="Times New Roman" w:cs="Times New Roman"/>
          <w:sz w:val="24"/>
          <w:szCs w:val="24"/>
        </w:rPr>
        <w:t xml:space="preserve">Advancement through the </w:t>
      </w:r>
      <w:r w:rsidRPr="005C6515">
        <w:rPr>
          <w:rFonts w:ascii="Times New Roman" w:hAnsi="Times New Roman" w:cs="Times New Roman"/>
          <w:sz w:val="24"/>
          <w:szCs w:val="24"/>
        </w:rPr>
        <w:t xml:space="preserve">Specialist position </w:t>
      </w:r>
      <w:r w:rsidRPr="002C5FBA">
        <w:rPr>
          <w:rFonts w:ascii="Times New Roman" w:hAnsi="Times New Roman" w:cs="Times New Roman"/>
          <w:sz w:val="24"/>
          <w:szCs w:val="24"/>
        </w:rPr>
        <w:t xml:space="preserve">ranks at the University of California is through a series of structured, merit-based evaluations, occurring every 2-3 </w:t>
      </w:r>
      <w:r w:rsidRPr="000012B0">
        <w:rPr>
          <w:rFonts w:ascii="Times New Roman" w:hAnsi="Times New Roman" w:cs="Times New Roman"/>
          <w:sz w:val="24"/>
          <w:szCs w:val="24"/>
        </w:rPr>
        <w:t>years</w:t>
      </w:r>
      <w:r>
        <w:rPr>
          <w:rFonts w:ascii="Times New Roman" w:hAnsi="Times New Roman" w:cs="Times New Roman"/>
          <w:sz w:val="24"/>
          <w:szCs w:val="24"/>
        </w:rPr>
        <w:t>.</w:t>
      </w:r>
    </w:p>
    <w:p w14:paraId="03D3C6B7" w14:textId="37301D4F" w:rsidR="006D1FE1" w:rsidRDefault="006D1FE1" w:rsidP="006D1FE1">
      <w:pPr>
        <w:jc w:val="both"/>
        <w:rPr>
          <w:rFonts w:ascii="Times New Roman" w:hAnsi="Times New Roman" w:cs="Times New Roman"/>
          <w:color w:val="FF0000"/>
          <w:sz w:val="24"/>
          <w:szCs w:val="24"/>
        </w:rPr>
      </w:pPr>
      <w:r w:rsidRPr="00CE2028">
        <w:rPr>
          <w:rFonts w:ascii="Times New Roman" w:hAnsi="Times New Roman" w:cs="Times New Roman"/>
          <w:sz w:val="24"/>
          <w:szCs w:val="24"/>
        </w:rPr>
        <w:t>UCR is a world-class research university with an exceptionally diverse undergraduate student body. Its mission is explicitly linked to providing routes to educational success for underrepresented and first-generation college students. A commitment to this mission is a preferred qualification.</w:t>
      </w:r>
      <w:r>
        <w:rPr>
          <w:rFonts w:ascii="Times New Roman" w:hAnsi="Times New Roman" w:cs="Times New Roman"/>
          <w:sz w:val="24"/>
          <w:szCs w:val="24"/>
        </w:rPr>
        <w:t xml:space="preserve"> </w:t>
      </w:r>
    </w:p>
    <w:p w14:paraId="6E7B105A" w14:textId="07FAAF9F" w:rsidR="006D1FE1" w:rsidRDefault="006D1FE1" w:rsidP="006D1FE1">
      <w:pPr>
        <w:jc w:val="both"/>
        <w:rPr>
          <w:rFonts w:ascii="Times New Roman" w:hAnsi="Times New Roman" w:cs="Times New Roman"/>
          <w:color w:val="FF0000"/>
          <w:sz w:val="24"/>
          <w:szCs w:val="24"/>
        </w:rPr>
      </w:pPr>
      <w:r w:rsidRPr="002C5FBA">
        <w:rPr>
          <w:rFonts w:ascii="Times New Roman" w:hAnsi="Times New Roman" w:cs="Times New Roman"/>
          <w:sz w:val="24"/>
          <w:szCs w:val="24"/>
        </w:rPr>
        <w:t>The University of California is an Equal Opportunity/Affirmative Action Employer. All qualified applicants will receive consideration for employment without regard to race, color, religion, sex, sexual orientation, gender identity, national origin, age, disability, protected veteran status, or any other characteristic protected by law.</w:t>
      </w:r>
      <w:r>
        <w:rPr>
          <w:rFonts w:ascii="Times New Roman" w:hAnsi="Times New Roman" w:cs="Times New Roman"/>
          <w:sz w:val="24"/>
          <w:szCs w:val="24"/>
        </w:rPr>
        <w:t xml:space="preserve">  </w:t>
      </w:r>
    </w:p>
    <w:p w14:paraId="022F3D8B" w14:textId="69589FE3" w:rsidR="006D1FE1" w:rsidRPr="002C5FBA" w:rsidRDefault="006D1FE1" w:rsidP="006D1FE1">
      <w:pPr>
        <w:pStyle w:val="paragraph"/>
        <w:spacing w:before="0" w:beforeAutospacing="0" w:after="0" w:afterAutospacing="0"/>
        <w:textAlignment w:val="baseline"/>
      </w:pPr>
      <w:r w:rsidRPr="00C841E3">
        <w:rPr>
          <w:rStyle w:val="normaltextrun"/>
          <w:b/>
          <w:bCs/>
          <w:u w:val="single"/>
        </w:rPr>
        <w:t>University of California COVID-19 Vaccination Program Policy</w:t>
      </w:r>
      <w:r w:rsidRPr="00C841E3">
        <w:rPr>
          <w:rStyle w:val="normaltextrun"/>
        </w:rPr>
        <w:t>:</w:t>
      </w:r>
      <w:r w:rsidRPr="00C841E3">
        <w:rPr>
          <w:rStyle w:val="eop"/>
        </w:rPr>
        <w:t> </w:t>
      </w:r>
      <w:r w:rsidRPr="00DF764C">
        <w:t xml:space="preserve">As a condition of employment, you will be required to comply with the University of California </w:t>
      </w:r>
      <w:hyperlink r:id="rId10" w:history="1">
        <w:r w:rsidRPr="00DF764C">
          <w:rPr>
            <w:rStyle w:val="Hyperlink"/>
          </w:rPr>
          <w:t>SARS-CoV-2 (COVID-19) Vaccination Program Policy</w:t>
        </w:r>
      </w:hyperlink>
      <w:r w:rsidRPr="00DF764C">
        <w:t xml:space="preserve">.  All Covered Individuals under the policy must provide proof of Full Vaccination or, if applicable, submit a request for Exception (based on Medical Exemption, Disability, and/or Religious Objection) or Deferral (based on pregnancy) no later than the applicable deadline. Please refer to Appendix F, Section II.C. of the policy for the deadlines applicable to new University of California employees.  (Capitalized terms in this paragraph are defined in the policy.)  Federal, state, or local public health directives may impose additional requirements.  </w:t>
      </w:r>
    </w:p>
    <w:p w14:paraId="123F1D24" w14:textId="55E6176C" w:rsidR="00CE2028" w:rsidRDefault="00CE2028" w:rsidP="006D1FE1">
      <w:pPr>
        <w:jc w:val="both"/>
        <w:rPr>
          <w:rFonts w:ascii="Times New Roman" w:hAnsi="Times New Roman" w:cs="Times New Roman"/>
          <w:sz w:val="24"/>
          <w:szCs w:val="24"/>
        </w:rPr>
      </w:pPr>
    </w:p>
    <w:p w14:paraId="771D6F29" w14:textId="3F3E6B6F" w:rsidR="00486521" w:rsidRDefault="00486521" w:rsidP="006D1FE1">
      <w:pPr>
        <w:jc w:val="both"/>
        <w:rPr>
          <w:rFonts w:ascii="Times New Roman" w:hAnsi="Times New Roman" w:cs="Times New Roman"/>
          <w:sz w:val="24"/>
          <w:szCs w:val="24"/>
        </w:rPr>
      </w:pPr>
    </w:p>
    <w:p w14:paraId="2365F183" w14:textId="77777777" w:rsidR="00486521" w:rsidRPr="005C6515" w:rsidRDefault="00486521" w:rsidP="006D1FE1">
      <w:pPr>
        <w:jc w:val="both"/>
        <w:rPr>
          <w:rFonts w:ascii="Times New Roman" w:hAnsi="Times New Roman" w:cs="Times New Roman"/>
          <w:sz w:val="24"/>
          <w:szCs w:val="24"/>
        </w:rPr>
      </w:pPr>
    </w:p>
    <w:sectPr w:rsidR="00486521" w:rsidRPr="005C651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F70A" w14:textId="77777777" w:rsidR="00E5426F" w:rsidRDefault="00E5426F" w:rsidP="002C5FBA">
      <w:pPr>
        <w:spacing w:after="0" w:line="240" w:lineRule="auto"/>
      </w:pPr>
      <w:r>
        <w:separator/>
      </w:r>
    </w:p>
  </w:endnote>
  <w:endnote w:type="continuationSeparator" w:id="0">
    <w:p w14:paraId="07C8F971" w14:textId="77777777" w:rsidR="00E5426F" w:rsidRDefault="00E5426F" w:rsidP="002C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36CA" w14:textId="77777777" w:rsidR="00E5426F" w:rsidRDefault="00E5426F" w:rsidP="002C5FBA">
      <w:pPr>
        <w:spacing w:after="0" w:line="240" w:lineRule="auto"/>
      </w:pPr>
      <w:r>
        <w:separator/>
      </w:r>
    </w:p>
  </w:footnote>
  <w:footnote w:type="continuationSeparator" w:id="0">
    <w:p w14:paraId="2BEECFFA" w14:textId="77777777" w:rsidR="00E5426F" w:rsidRDefault="00E5426F" w:rsidP="002C5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7E04" w14:textId="77B5AE7E" w:rsidR="00A20161" w:rsidRDefault="00A20161" w:rsidP="00A20161">
    <w:pPr>
      <w:pStyle w:val="Header"/>
      <w:tabs>
        <w:tab w:val="right" w:pos="8820"/>
      </w:tabs>
      <w:ind w:left="-180"/>
      <w:jc w:val="right"/>
      <w:rPr>
        <w:rFonts w:ascii="Arial" w:hAnsi="Arial" w:cs="Arial"/>
      </w:rPr>
    </w:pPr>
    <w:bookmarkStart w:id="0" w:name="_Hlk50127902"/>
    <w:bookmarkStart w:id="1" w:name="_Hlk50127903"/>
    <w:r>
      <w:rPr>
        <w:noProof/>
      </w:rPr>
      <w:drawing>
        <wp:anchor distT="0" distB="0" distL="114300" distR="114300" simplePos="0" relativeHeight="251657216" behindDoc="0" locked="0" layoutInCell="1" allowOverlap="1" wp14:anchorId="376A89FB" wp14:editId="0D3C288B">
          <wp:simplePos x="0" y="0"/>
          <wp:positionH relativeFrom="column">
            <wp:posOffset>180975</wp:posOffset>
          </wp:positionH>
          <wp:positionV relativeFrom="paragraph">
            <wp:posOffset>-76200</wp:posOffset>
          </wp:positionV>
          <wp:extent cx="2105025" cy="55499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05025" cy="554990"/>
                  </a:xfrm>
                  <a:prstGeom prst="rect">
                    <a:avLst/>
                  </a:prstGeom>
                </pic:spPr>
              </pic:pic>
            </a:graphicData>
          </a:graphic>
        </wp:anchor>
      </w:drawing>
    </w:r>
    <w:r w:rsidRPr="00270C4E">
      <w:rPr>
        <w:rFonts w:ascii="Arial" w:hAnsi="Arial" w:cs="Arial"/>
      </w:rPr>
      <w:t xml:space="preserve">Department of </w:t>
    </w:r>
    <w:r w:rsidR="006344F2">
      <w:rPr>
        <w:rFonts w:ascii="Arial" w:hAnsi="Arial" w:cs="Arial"/>
      </w:rPr>
      <w:t>Microbiology and Plant Pathology</w:t>
    </w:r>
  </w:p>
  <w:p w14:paraId="24352464" w14:textId="77777777" w:rsidR="00A20161" w:rsidRPr="00270C4E" w:rsidRDefault="00A20161" w:rsidP="00A20161">
    <w:pPr>
      <w:pStyle w:val="Header"/>
      <w:tabs>
        <w:tab w:val="right" w:pos="8820"/>
      </w:tabs>
      <w:ind w:left="-180"/>
      <w:jc w:val="right"/>
      <w:rPr>
        <w:rFonts w:ascii="Arial" w:hAnsi="Arial" w:cs="Arial"/>
      </w:rPr>
    </w:pPr>
    <w:r>
      <w:rPr>
        <w:rFonts w:ascii="Arial" w:hAnsi="Arial" w:cs="Arial"/>
      </w:rPr>
      <w:t xml:space="preserve">College of </w:t>
    </w:r>
    <w:r w:rsidRPr="00270C4E">
      <w:rPr>
        <w:rFonts w:ascii="Arial" w:hAnsi="Arial" w:cs="Arial"/>
      </w:rPr>
      <w:t xml:space="preserve">Natural </w:t>
    </w:r>
    <w:r>
      <w:rPr>
        <w:rFonts w:ascii="Arial" w:hAnsi="Arial" w:cs="Arial"/>
      </w:rPr>
      <w:t xml:space="preserve">and Agricultural </w:t>
    </w:r>
    <w:r w:rsidRPr="00270C4E">
      <w:rPr>
        <w:rFonts w:ascii="Arial" w:hAnsi="Arial" w:cs="Arial"/>
      </w:rPr>
      <w:t>Sciences</w:t>
    </w:r>
  </w:p>
  <w:p w14:paraId="25C1C800" w14:textId="77777777" w:rsidR="00A20161" w:rsidRDefault="00E5426F" w:rsidP="00A20161">
    <w:pPr>
      <w:pStyle w:val="Header"/>
      <w:tabs>
        <w:tab w:val="right" w:pos="9000"/>
      </w:tabs>
      <w:ind w:right="-180"/>
      <w:rPr>
        <w:b/>
      </w:rPr>
    </w:pPr>
    <w:r>
      <w:rPr>
        <w:noProof/>
      </w:rPr>
      <w:pict w14:anchorId="69AFF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298.05pt;height:298.05pt;z-index:-251658240;mso-wrap-edited:f;mso-width-percent:0;mso-height-percent:0;mso-position-horizontal:center;mso-position-horizontal-relative:margin;mso-position-vertical:center;mso-position-vertical-relative:margin;mso-width-percent:0;mso-height-percent:0" o:allowincell="f">
          <v:imagedata r:id="rId2" o:title="seal"/>
          <w10:wrap anchorx="margin" anchory="margin"/>
        </v:shape>
      </w:pict>
    </w:r>
    <w:r w:rsidR="00A20161">
      <w:rPr>
        <w:b/>
      </w:rPr>
      <w:t xml:space="preserve">                                                                        </w:t>
    </w:r>
  </w:p>
  <w:bookmarkEnd w:id="0"/>
  <w:bookmarkEnd w:id="1"/>
  <w:p w14:paraId="5B8EEED8" w14:textId="19669004" w:rsidR="002C5FBA" w:rsidRPr="00A20161" w:rsidRDefault="002C5FBA" w:rsidP="00A2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97FAA"/>
    <w:multiLevelType w:val="hybridMultilevel"/>
    <w:tmpl w:val="CB841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14CE4"/>
    <w:multiLevelType w:val="hybridMultilevel"/>
    <w:tmpl w:val="0A4E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6319">
    <w:abstractNumId w:val="0"/>
  </w:num>
  <w:num w:numId="2" w16cid:durableId="7513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A4"/>
    <w:rsid w:val="000012B0"/>
    <w:rsid w:val="000246FB"/>
    <w:rsid w:val="000C428B"/>
    <w:rsid w:val="001C1BD3"/>
    <w:rsid w:val="001F4D39"/>
    <w:rsid w:val="00216B68"/>
    <w:rsid w:val="002B2D7A"/>
    <w:rsid w:val="002C14CC"/>
    <w:rsid w:val="002C5FBA"/>
    <w:rsid w:val="00303E7F"/>
    <w:rsid w:val="00343B0F"/>
    <w:rsid w:val="00374FD5"/>
    <w:rsid w:val="0042774A"/>
    <w:rsid w:val="00427B6C"/>
    <w:rsid w:val="00434EC7"/>
    <w:rsid w:val="00486521"/>
    <w:rsid w:val="004B758E"/>
    <w:rsid w:val="004E23F6"/>
    <w:rsid w:val="005777C8"/>
    <w:rsid w:val="0057789E"/>
    <w:rsid w:val="0059716A"/>
    <w:rsid w:val="005A401D"/>
    <w:rsid w:val="005C35D8"/>
    <w:rsid w:val="005C6515"/>
    <w:rsid w:val="005F66A9"/>
    <w:rsid w:val="006344F2"/>
    <w:rsid w:val="006421FD"/>
    <w:rsid w:val="00683B72"/>
    <w:rsid w:val="006D1FE1"/>
    <w:rsid w:val="00700D76"/>
    <w:rsid w:val="00712D1D"/>
    <w:rsid w:val="007255C4"/>
    <w:rsid w:val="007D5711"/>
    <w:rsid w:val="008B08A4"/>
    <w:rsid w:val="008D361C"/>
    <w:rsid w:val="008F1D15"/>
    <w:rsid w:val="008F5A1B"/>
    <w:rsid w:val="00945ECF"/>
    <w:rsid w:val="009C4FD4"/>
    <w:rsid w:val="009D37AB"/>
    <w:rsid w:val="009E5DA4"/>
    <w:rsid w:val="00A20161"/>
    <w:rsid w:val="00A31665"/>
    <w:rsid w:val="00A93E34"/>
    <w:rsid w:val="00AA7F1C"/>
    <w:rsid w:val="00B201A9"/>
    <w:rsid w:val="00B35219"/>
    <w:rsid w:val="00B53122"/>
    <w:rsid w:val="00B61F49"/>
    <w:rsid w:val="00BB213D"/>
    <w:rsid w:val="00BF0C64"/>
    <w:rsid w:val="00BF4EA4"/>
    <w:rsid w:val="00C32832"/>
    <w:rsid w:val="00CD154D"/>
    <w:rsid w:val="00CE2028"/>
    <w:rsid w:val="00D02375"/>
    <w:rsid w:val="00D03BE4"/>
    <w:rsid w:val="00D424C5"/>
    <w:rsid w:val="00D94F0F"/>
    <w:rsid w:val="00DC60D9"/>
    <w:rsid w:val="00DF1087"/>
    <w:rsid w:val="00E058E0"/>
    <w:rsid w:val="00E13317"/>
    <w:rsid w:val="00E5426F"/>
    <w:rsid w:val="00EA360B"/>
    <w:rsid w:val="00F6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F521"/>
  <w15:chartTrackingRefBased/>
  <w15:docId w15:val="{92DFCA08-D693-4476-ADA9-A2750FC8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5FBA"/>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D94F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FBA"/>
    <w:pPr>
      <w:tabs>
        <w:tab w:val="center" w:pos="4680"/>
        <w:tab w:val="right" w:pos="9360"/>
      </w:tabs>
      <w:spacing w:after="0" w:line="240" w:lineRule="auto"/>
    </w:pPr>
  </w:style>
  <w:style w:type="character" w:customStyle="1" w:styleId="HeaderChar">
    <w:name w:val="Header Char"/>
    <w:basedOn w:val="DefaultParagraphFont"/>
    <w:link w:val="Header"/>
    <w:rsid w:val="002C5FBA"/>
  </w:style>
  <w:style w:type="paragraph" w:styleId="Footer">
    <w:name w:val="footer"/>
    <w:basedOn w:val="Normal"/>
    <w:link w:val="FooterChar"/>
    <w:uiPriority w:val="99"/>
    <w:unhideWhenUsed/>
    <w:rsid w:val="002C5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FBA"/>
  </w:style>
  <w:style w:type="character" w:customStyle="1" w:styleId="Heading1Char">
    <w:name w:val="Heading 1 Char"/>
    <w:basedOn w:val="DefaultParagraphFont"/>
    <w:link w:val="Heading1"/>
    <w:rsid w:val="002C5FBA"/>
    <w:rPr>
      <w:rFonts w:ascii="Times New Roman" w:eastAsia="Times New Roman" w:hAnsi="Times New Roman" w:cs="Times New Roman"/>
      <w:sz w:val="24"/>
      <w:szCs w:val="20"/>
    </w:rPr>
  </w:style>
  <w:style w:type="paragraph" w:styleId="ListParagraph">
    <w:name w:val="List Paragraph"/>
    <w:basedOn w:val="Normal"/>
    <w:uiPriority w:val="34"/>
    <w:qFormat/>
    <w:rsid w:val="002C5FBA"/>
    <w:pPr>
      <w:ind w:left="720"/>
      <w:contextualSpacing/>
    </w:pPr>
  </w:style>
  <w:style w:type="character" w:styleId="Hyperlink">
    <w:name w:val="Hyperlink"/>
    <w:basedOn w:val="DefaultParagraphFont"/>
    <w:uiPriority w:val="99"/>
    <w:unhideWhenUsed/>
    <w:rsid w:val="002C5FBA"/>
    <w:rPr>
      <w:color w:val="0563C1" w:themeColor="hyperlink"/>
      <w:u w:val="single"/>
    </w:rPr>
  </w:style>
  <w:style w:type="character" w:styleId="CommentReference">
    <w:name w:val="annotation reference"/>
    <w:basedOn w:val="DefaultParagraphFont"/>
    <w:uiPriority w:val="99"/>
    <w:semiHidden/>
    <w:unhideWhenUsed/>
    <w:rsid w:val="000246FB"/>
    <w:rPr>
      <w:sz w:val="16"/>
      <w:szCs w:val="16"/>
    </w:rPr>
  </w:style>
  <w:style w:type="paragraph" w:styleId="CommentText">
    <w:name w:val="annotation text"/>
    <w:basedOn w:val="Normal"/>
    <w:link w:val="CommentTextChar"/>
    <w:uiPriority w:val="99"/>
    <w:semiHidden/>
    <w:unhideWhenUsed/>
    <w:rsid w:val="000246FB"/>
    <w:pPr>
      <w:spacing w:line="240" w:lineRule="auto"/>
    </w:pPr>
    <w:rPr>
      <w:sz w:val="20"/>
      <w:szCs w:val="20"/>
    </w:rPr>
  </w:style>
  <w:style w:type="character" w:customStyle="1" w:styleId="CommentTextChar">
    <w:name w:val="Comment Text Char"/>
    <w:basedOn w:val="DefaultParagraphFont"/>
    <w:link w:val="CommentText"/>
    <w:uiPriority w:val="99"/>
    <w:semiHidden/>
    <w:rsid w:val="000246FB"/>
    <w:rPr>
      <w:sz w:val="20"/>
      <w:szCs w:val="20"/>
    </w:rPr>
  </w:style>
  <w:style w:type="paragraph" w:styleId="CommentSubject">
    <w:name w:val="annotation subject"/>
    <w:basedOn w:val="CommentText"/>
    <w:next w:val="CommentText"/>
    <w:link w:val="CommentSubjectChar"/>
    <w:uiPriority w:val="99"/>
    <w:semiHidden/>
    <w:unhideWhenUsed/>
    <w:rsid w:val="000246FB"/>
    <w:rPr>
      <w:b/>
      <w:bCs/>
    </w:rPr>
  </w:style>
  <w:style w:type="character" w:customStyle="1" w:styleId="CommentSubjectChar">
    <w:name w:val="Comment Subject Char"/>
    <w:basedOn w:val="CommentTextChar"/>
    <w:link w:val="CommentSubject"/>
    <w:uiPriority w:val="99"/>
    <w:semiHidden/>
    <w:rsid w:val="000246FB"/>
    <w:rPr>
      <w:b/>
      <w:bCs/>
      <w:sz w:val="20"/>
      <w:szCs w:val="20"/>
    </w:rPr>
  </w:style>
  <w:style w:type="paragraph" w:styleId="BalloonText">
    <w:name w:val="Balloon Text"/>
    <w:basedOn w:val="Normal"/>
    <w:link w:val="BalloonTextChar"/>
    <w:uiPriority w:val="99"/>
    <w:semiHidden/>
    <w:unhideWhenUsed/>
    <w:rsid w:val="00024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FB"/>
    <w:rPr>
      <w:rFonts w:ascii="Segoe UI" w:hAnsi="Segoe UI" w:cs="Segoe UI"/>
      <w:sz w:val="18"/>
      <w:szCs w:val="18"/>
    </w:rPr>
  </w:style>
  <w:style w:type="character" w:customStyle="1" w:styleId="Heading3Char">
    <w:name w:val="Heading 3 Char"/>
    <w:basedOn w:val="DefaultParagraphFont"/>
    <w:link w:val="Heading3"/>
    <w:uiPriority w:val="9"/>
    <w:rsid w:val="00D94F0F"/>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C6515"/>
    <w:rPr>
      <w:color w:val="605E5C"/>
      <w:shd w:val="clear" w:color="auto" w:fill="E1DFDD"/>
    </w:rPr>
  </w:style>
  <w:style w:type="paragraph" w:customStyle="1" w:styleId="paragraph">
    <w:name w:val="paragraph"/>
    <w:basedOn w:val="Normal"/>
    <w:rsid w:val="006D1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1FE1"/>
  </w:style>
  <w:style w:type="character" w:customStyle="1" w:styleId="eop">
    <w:name w:val="eop"/>
    <w:basedOn w:val="DefaultParagraphFont"/>
    <w:rsid w:val="006D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olicy.ucop.edu/doc/5000695/SARS-CoV-2_Covid-19"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A2F9A151216540BB2A297FAE8C8FFE" ma:contentTypeVersion="10" ma:contentTypeDescription="Create a new document." ma:contentTypeScope="" ma:versionID="64a862a89617262f06504a38ee1a8ede">
  <xsd:schema xmlns:xsd="http://www.w3.org/2001/XMLSchema" xmlns:xs="http://www.w3.org/2001/XMLSchema" xmlns:p="http://schemas.microsoft.com/office/2006/metadata/properties" xmlns:ns2="6e2a14ee-5b1b-4115-95ff-4e1cc219c5ef" targetNamespace="http://schemas.microsoft.com/office/2006/metadata/properties" ma:root="true" ma:fieldsID="39656141b8dbd5689bb6c28107a1ff00" ns2:_="">
    <xsd:import namespace="6e2a14ee-5b1b-4115-95ff-4e1cc219c5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a14ee-5b1b-4115-95ff-4e1cc219c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69E00-F3F9-4272-98F7-42C1B3C84AE1}">
  <ds:schemaRefs>
    <ds:schemaRef ds:uri="http://schemas.microsoft.com/sharepoint/v3/contenttype/forms"/>
  </ds:schemaRefs>
</ds:datastoreItem>
</file>

<file path=customXml/itemProps2.xml><?xml version="1.0" encoding="utf-8"?>
<ds:datastoreItem xmlns:ds="http://schemas.openxmlformats.org/officeDocument/2006/customXml" ds:itemID="{D6DF34C5-EC25-472D-B953-5D7351C0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a14ee-5b1b-4115-95ff-4e1cc219c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01A40-7960-49A7-9700-CAF789CFE9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Dunmore</dc:creator>
  <cp:keywords/>
  <dc:description/>
  <cp:lastModifiedBy>Patrick Degnan</cp:lastModifiedBy>
  <cp:revision>6</cp:revision>
  <cp:lastPrinted>2021-08-10T15:33:00Z</cp:lastPrinted>
  <dcterms:created xsi:type="dcterms:W3CDTF">2023-09-05T21:59:00Z</dcterms:created>
  <dcterms:modified xsi:type="dcterms:W3CDTF">2023-09-22T23:54:00Z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0x010100A2A2F9A151216540BB2A297FAE8C8FFE</vt:lpwstr>
  </property>
</Properties>
</file>