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73AB6B5F" wp14:textId="4B21B7B5">
      <w:r w:rsidR="7C1844BC">
        <w:rPr/>
        <w:t xml:space="preserve">Title: Lessons from California’s Floral Diversity </w:t>
      </w:r>
    </w:p>
    <w:p xmlns:wp14="http://schemas.microsoft.com/office/word/2010/wordml" w:rsidP="2DFB82EF" wp14:paraId="34E0A30F" wp14:textId="363F42D1">
      <w:pPr>
        <w:pStyle w:val="Normal"/>
      </w:pPr>
    </w:p>
    <w:p xmlns:wp14="http://schemas.microsoft.com/office/word/2010/wordml" w:rsidP="2DFB82EF" wp14:paraId="0549572F" wp14:textId="11741C2E">
      <w:pPr>
        <w:pStyle w:val="Normal"/>
      </w:pPr>
      <w:r w:rsidR="7C1844BC">
        <w:rPr/>
        <w:t xml:space="preserve">Abstract: </w:t>
      </w:r>
    </w:p>
    <w:p xmlns:wp14="http://schemas.microsoft.com/office/word/2010/wordml" w:rsidP="2DFB82EF" wp14:paraId="0C0727F4" wp14:textId="3A8EA766">
      <w:pPr>
        <w:pStyle w:val="Normal"/>
      </w:pPr>
      <w:r w:rsidR="7C1844BC">
        <w:rPr/>
        <w:t>In the Ostevik lab, we study plant diversification through two complementary lenses: adaptation and speciation. I will highlight ongoing projects that illustrate both. First, I will discuss adaptation to drought in wild sunflower (Helianthus annuus). In a common-garden experiment, populations from more arid regions of California flower early. This is consistent with a drought-escape strategy, and this seems to have trade-offs with drought avoidance and tolerance. A resurrection experiment comparing ancestral and contemporary populations similarly reveals a shift toward earlier flowering under increasingly dry conditions that has consequences for interactions with other species. Second, I will discuss a putative case of homoploid hybrid speciation in southern California Penstemon. Penstemon clevelandii is reproductively isolated from both parental species, P. spectabilis and P. centranthifolius. Further, although the parents are also strongly reproductively isolated, genomic evidence suggests that hybridization between them contributed to the formation of P. clevelandii. However, P. clevelandii is not a simple 50:50 mixture of the parental genomes. Instead, our results are more consistent with introgressive speciation. Determining whether this introgression directly contributed to the evolution of reproductive barriers will require further work. Finally, I will briefly introduce a new project in the lab investigating the predictability of speciation.</w:t>
      </w:r>
    </w:p>
    <w:p xmlns:wp14="http://schemas.microsoft.com/office/word/2010/wordml" wp14:paraId="2C078E63" wp14:textId="0FD8CC80"/>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66E73"/>
    <w:rsid w:val="2DFB82EF"/>
    <w:rsid w:val="32066E73"/>
    <w:rsid w:val="7C184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280A6"/>
  <w15:chartTrackingRefBased/>
  <w15:docId w15:val="{DF2B93A9-2DF4-481C-8E57-227AD39D04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344D60E2F2974B8C1ADB9AFE59EC43" ma:contentTypeVersion="22" ma:contentTypeDescription="Create a new document." ma:contentTypeScope="" ma:versionID="3569b1741441f9a8e80ca6163b1d8b56">
  <xsd:schema xmlns:xsd="http://www.w3.org/2001/XMLSchema" xmlns:xs="http://www.w3.org/2001/XMLSchema" xmlns:p="http://schemas.microsoft.com/office/2006/metadata/properties" xmlns:ns2="25e78b99-2c4b-4157-a070-a1ff0ad3e375" xmlns:ns3="e4b36cf6-0c60-4e53-bd42-b08d4848d39d" targetNamespace="http://schemas.microsoft.com/office/2006/metadata/properties" ma:root="true" ma:fieldsID="f80e58f8b5a2526baf851fe1a12fb75c" ns2:_="" ns3:_="">
    <xsd:import namespace="25e78b99-2c4b-4157-a070-a1ff0ad3e375"/>
    <xsd:import namespace="e4b36cf6-0c60-4e53-bd42-b08d4848d3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Preview" minOccurs="0"/>
                <xsd:element ref="ns2:MediaServiceObjectDetectorVersions" minOccurs="0"/>
                <xsd:element ref="ns2:ReceiveDate" minOccurs="0"/>
                <xsd:element ref="ns2:MediaServiceSearchProperties" minOccurs="0"/>
                <xsd:element ref="ns2:_x0023_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78b99-2c4b-4157-a070-a1ff0ad3e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Preview" ma:index="24" nillable="true" ma:displayName="Preview" ma:format="Thumbnail" ma:internalName="Preview">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ReceiveDate" ma:index="26" nillable="true" ma:displayName="Receive Date" ma:format="DateOnly" ma:internalName="ReceiveDate">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x0023__x0023_" ma:index="28" nillable="true" ma:displayName="##" ma:format="Dropdown" ma:internalName="_x0023_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4b36cf6-0c60-4e53-bd42-b08d4848d39d"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79725d4b-da90-44ba-a4a6-831c51f73fc4}" ma:internalName="TaxCatchAll" ma:showField="CatchAllData" ma:web="e4b36cf6-0c60-4e53-bd42-b08d4848d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eiveDate xmlns="25e78b99-2c4b-4157-a070-a1ff0ad3e375" xsi:nil="true"/>
    <lcf76f155ced4ddcb4097134ff3c332f xmlns="25e78b99-2c4b-4157-a070-a1ff0ad3e375">
      <Terms xmlns="http://schemas.microsoft.com/office/infopath/2007/PartnerControls"/>
    </lcf76f155ced4ddcb4097134ff3c332f>
    <TaxCatchAll xmlns="e4b36cf6-0c60-4e53-bd42-b08d4848d39d" xsi:nil="true"/>
    <Preview xmlns="25e78b99-2c4b-4157-a070-a1ff0ad3e375" xsi:nil="true"/>
    <_x0023__x0023_ xmlns="25e78b99-2c4b-4157-a070-a1ff0ad3e375" xsi:nil="true"/>
  </documentManagement>
</p:properties>
</file>

<file path=customXml/itemProps1.xml><?xml version="1.0" encoding="utf-8"?>
<ds:datastoreItem xmlns:ds="http://schemas.openxmlformats.org/officeDocument/2006/customXml" ds:itemID="{D4D8FF46-FC8D-434E-8C59-CA93CA895FF2}"/>
</file>

<file path=customXml/itemProps2.xml><?xml version="1.0" encoding="utf-8"?>
<ds:datastoreItem xmlns:ds="http://schemas.openxmlformats.org/officeDocument/2006/customXml" ds:itemID="{42C83731-9FCD-4694-8B68-2015BCC3FA01}"/>
</file>

<file path=customXml/itemProps3.xml><?xml version="1.0" encoding="utf-8"?>
<ds:datastoreItem xmlns:ds="http://schemas.openxmlformats.org/officeDocument/2006/customXml" ds:itemID="{CA049753-B6E4-4795-A672-E9EF71CCD5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Mejia</dc:creator>
  <cp:keywords/>
  <dc:description/>
  <cp:lastModifiedBy>Paige Mejia</cp:lastModifiedBy>
  <dcterms:created xsi:type="dcterms:W3CDTF">2026-10-20T15:49:48Z</dcterms:created>
  <dcterms:modified xsi:type="dcterms:W3CDTF">2026-10-20T15:50:11Z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0x010100F9344D60E2F2974B8C1ADB9AFE59EC43</vt:lpwstr>
  </property>
  <property fmtid="{D5CDD505-2E9C-101B-9397-08002B2CF9AE}" pid="3" name="MediaServiceImageTags">
    <vt:lpwstr/>
  </property>
</Properties>
</file>