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-1440" w:left="-1260" w:firstLine="0"/>
        <w:jc w:val="center"/>
        <w:rPr>
          <w:rFonts w:ascii="Aptos" w:hAnsi="Aptos" w:cs="Aptos" w:eastAsia="Aptos"/>
          <w:color w:val="auto"/>
          <w:spacing w:val="0"/>
          <w:position w:val="0"/>
          <w:sz w:val="36"/>
          <w:shd w:fill="auto" w:val="clear"/>
        </w:rPr>
      </w:pPr>
      <w:r>
        <w:object w:dxaOrig="4431" w:dyaOrig="829">
          <v:rect xmlns:o="urn:schemas-microsoft-com:office:office" xmlns:v="urn:schemas-microsoft-com:vml" id="rectole0000000000" style="width:221.550000pt;height:4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78"/>
        <w:ind w:right="-1440" w:left="-1260" w:firstLine="0"/>
        <w:jc w:val="center"/>
        <w:rPr>
          <w:rFonts w:ascii="Aptos" w:hAnsi="Aptos" w:cs="Aptos" w:eastAsia="Aptos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78"/>
        <w:ind w:right="-1440" w:left="-1260" w:firstLine="0"/>
        <w:jc w:val="center"/>
        <w:rPr>
          <w:rFonts w:ascii="Aptos" w:hAnsi="Aptos" w:cs="Aptos" w:eastAsia="Aptos"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36"/>
          <w:u w:val="single"/>
          <w:shd w:fill="auto" w:val="clear"/>
        </w:rPr>
        <w:t xml:space="preserve">Attention College &amp; University Students: SNAP Benefits Now Available!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The Supplemental Nutrition Assistance Program (SNAP) is now offering ongoing benefits to help college and university undergraduates access nutritious food. If you’re enrolled at least half-time and meet certain income guidelines, you may qualify for monthly benefits to cover your grocery expenses. SNAP benefits can be used at a variety of stores, including grocery stores, farmers’ markets, and online retailers.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SNAP provides food benefits to low-income families to supplement their grocery budget so they can afford the nutritious food essential to health and well-being.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Qualified SNAP candidate can receive up to 900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 1500 dollars.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To see if you’re eligible and to apply, send email to </w:t>
      </w:r>
      <w:r>
        <w:rPr>
          <w:rFonts w:ascii="Aptos" w:hAnsi="Aptos" w:cs="Aptos" w:eastAsia="Aptos"/>
          <w:color w:val="FF0000"/>
          <w:spacing w:val="0"/>
          <w:position w:val="0"/>
          <w:sz w:val="32"/>
          <w:shd w:fill="auto" w:val="clear"/>
        </w:rPr>
        <w:t xml:space="preserve">[info_federalsnapbenefit@usa.com]. </w:t>
      </w: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Don’t miss out</w:t>
      </w: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—</w:t>
      </w:r>
      <w:r>
        <w:rPr>
          <w:rFonts w:ascii="Aptos" w:hAnsi="Aptos" w:cs="Aptos" w:eastAsia="Aptos"/>
          <w:color w:val="auto"/>
          <w:spacing w:val="0"/>
          <w:position w:val="0"/>
          <w:sz w:val="32"/>
          <w:shd w:fill="auto" w:val="clear"/>
        </w:rPr>
        <w:t xml:space="preserve">apply today and start receiving the support you need to stay focused on your studies! Ensure you incluse your cellphone contact for direct reach.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