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EB" w:rsidRPr="00DA356F" w:rsidRDefault="00021DD3" w:rsidP="00A46381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459740</wp:posOffset>
                </wp:positionH>
                <wp:positionV relativeFrom="page">
                  <wp:posOffset>2818765</wp:posOffset>
                </wp:positionV>
                <wp:extent cx="2616200" cy="538480"/>
                <wp:effectExtent l="2540" t="0" r="635" b="0"/>
                <wp:wrapNone/>
                <wp:docPr id="2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Pr="006B4F1A" w:rsidRDefault="00A7084C" w:rsidP="00135F6D">
                            <w:pPr>
                              <w:pStyle w:val="Heading2"/>
                              <w:rPr>
                                <w:color w:val="92D050"/>
                              </w:rPr>
                            </w:pPr>
                            <w:r w:rsidRPr="006B4F1A">
                              <w:rPr>
                                <w:color w:val="92D050"/>
                              </w:rPr>
                              <w:t>Why is IELLA a great place to volunteer?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6.2pt;margin-top:221.95pt;width:206pt;height:42.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/Bx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" filled="f" stroked="f">
                <v:textbox>
                  <w:txbxContent>
                    <w:p w:rsidR="00A7084C" w:rsidRPr="006B4F1A" w:rsidRDefault="00A7084C" w:rsidP="00135F6D">
                      <w:pPr>
                        <w:pStyle w:val="Heading2"/>
                        <w:rPr>
                          <w:color w:val="92D050"/>
                        </w:rPr>
                      </w:pPr>
                      <w:r w:rsidRPr="006B4F1A">
                        <w:rPr>
                          <w:color w:val="92D050"/>
                        </w:rPr>
                        <w:t>Why is IELLA a great place to volunteer?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368935</wp:posOffset>
                </wp:positionH>
                <wp:positionV relativeFrom="page">
                  <wp:posOffset>6848475</wp:posOffset>
                </wp:positionV>
                <wp:extent cx="2640330" cy="405765"/>
                <wp:effectExtent l="0" t="0" r="635" b="3810"/>
                <wp:wrapNone/>
                <wp:docPr id="2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Default="00A7084C" w:rsidP="00056AE7">
                            <w:pPr>
                              <w:pStyle w:val="BodyText4"/>
                            </w:pPr>
                            <w:r>
                              <w:t>IELLA Legal Aid Project is an Equal Opportunity Employer.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7" type="#_x0000_t202" style="position:absolute;margin-left:29.05pt;margin-top:539.25pt;width:207.9pt;height:31.9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" filled="f" stroked="f" strokecolor="#c9f" strokeweight="1.5pt">
                <v:textbox>
                  <w:txbxContent>
                    <w:p w:rsidR="00A7084C" w:rsidRDefault="00A7084C" w:rsidP="00056AE7">
                      <w:pPr>
                        <w:pStyle w:val="BodyText4"/>
                      </w:pPr>
                      <w:r>
                        <w:t>IELLA Legal Aid Project is an Equal Opportunity Employer.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3286125</wp:posOffset>
                </wp:positionV>
                <wp:extent cx="2433320" cy="4086225"/>
                <wp:effectExtent l="0" t="0" r="0" b="0"/>
                <wp:wrapNone/>
                <wp:docPr id="25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408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Default="00A7084C" w:rsidP="00E86F30">
                            <w:pPr>
                              <w:pStyle w:val="BodyText"/>
                              <w:pBdr>
                                <w:top w:val="single" w:sz="18" w:space="1" w:color="99CC00"/>
                              </w:pBdr>
                              <w:ind w:left="-180" w:right="-161"/>
                              <w:jc w:val="center"/>
                            </w:pPr>
                          </w:p>
                          <w:p w:rsidR="006B4F1A" w:rsidRDefault="006B4F1A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Resume Builder </w:t>
                            </w:r>
                          </w:p>
                          <w:p w:rsidR="00A7084C" w:rsidRDefault="006B4F1A" w:rsidP="00F0618F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Reference Letters 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Serve Riverside &amp; San Bernardino Counties 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Strengthen People Skills </w:t>
                            </w:r>
                          </w:p>
                          <w:p w:rsidR="00A7084C" w:rsidRDefault="006B4F1A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Network with Lawyers around the Inland Empire </w:t>
                            </w:r>
                          </w:p>
                          <w:p w:rsidR="00A7084C" w:rsidRDefault="00A7084C" w:rsidP="003F6D4D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Give back to your community</w:t>
                            </w:r>
                          </w:p>
                          <w:p w:rsidR="006B4F1A" w:rsidRDefault="006B4F1A" w:rsidP="003F6D4D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Help and give back the underserved communities </w:t>
                            </w:r>
                          </w:p>
                          <w:p w:rsidR="00D87995" w:rsidRDefault="00D87995" w:rsidP="00D87995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Wiley W. Manuel Certificate for Pro Bono Legal Services after 50 hours of Volunteering </w:t>
                            </w:r>
                          </w:p>
                          <w:p w:rsidR="00A7084C" w:rsidRPr="006B4F1A" w:rsidRDefault="00A7084C" w:rsidP="006B4F1A">
                            <w:pPr>
                              <w:pStyle w:val="BodyText"/>
                              <w:pBdr>
                                <w:bottom w:val="single" w:sz="18" w:space="3" w:color="99CC00"/>
                              </w:pBdr>
                              <w:ind w:left="-180" w:right="-161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A7084C" w:rsidRDefault="00A7084C" w:rsidP="00F061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8" type="#_x0000_t202" style="position:absolute;margin-left:41.8pt;margin-top:258.75pt;width:191.6pt;height:321.7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" filled="f" stroked="f" strokecolor="#c9f" strokeweight="1.5pt">
                <v:textbox>
                  <w:txbxContent>
                    <w:p w:rsidR="00A7084C" w:rsidRDefault="00A7084C" w:rsidP="00E86F30">
                      <w:pPr>
                        <w:pStyle w:val="BodyText"/>
                        <w:pBdr>
                          <w:top w:val="single" w:sz="18" w:space="1" w:color="99CC00"/>
                        </w:pBdr>
                        <w:ind w:left="-180" w:right="-161"/>
                        <w:jc w:val="center"/>
                      </w:pPr>
                    </w:p>
                    <w:p w:rsidR="006B4F1A" w:rsidRDefault="006B4F1A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Resume Builder </w:t>
                      </w:r>
                    </w:p>
                    <w:p w:rsidR="00A7084C" w:rsidRDefault="006B4F1A" w:rsidP="00F0618F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Reference Letters 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Serve Riverside &amp; San Bernardino Counties 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Strengthen People Skills </w:t>
                      </w:r>
                    </w:p>
                    <w:p w:rsidR="00A7084C" w:rsidRDefault="006B4F1A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Network with Lawyers around the Inland Empire </w:t>
                      </w:r>
                    </w:p>
                    <w:p w:rsidR="00A7084C" w:rsidRDefault="00A7084C" w:rsidP="003F6D4D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Give back to your community</w:t>
                      </w:r>
                    </w:p>
                    <w:p w:rsidR="006B4F1A" w:rsidRDefault="006B4F1A" w:rsidP="003F6D4D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Help and give back the underserved communities </w:t>
                      </w:r>
                    </w:p>
                    <w:p w:rsidR="00D87995" w:rsidRDefault="00D87995" w:rsidP="00D87995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Wiley W. Manuel Certificate for Pro Bono Legal Services after 50 hours of Volunteering </w:t>
                      </w:r>
                    </w:p>
                    <w:p w:rsidR="00A7084C" w:rsidRPr="006B4F1A" w:rsidRDefault="00A7084C" w:rsidP="006B4F1A">
                      <w:pPr>
                        <w:pStyle w:val="BodyText"/>
                        <w:pBdr>
                          <w:bottom w:val="single" w:sz="18" w:space="3" w:color="99CC00"/>
                        </w:pBdr>
                        <w:ind w:left="-180" w:right="-161"/>
                        <w:jc w:val="center"/>
                        <w:rPr>
                          <w:color w:val="FF0000"/>
                        </w:rPr>
                      </w:pPr>
                    </w:p>
                    <w:p w:rsidR="00A7084C" w:rsidRDefault="00A7084C" w:rsidP="00F0618F"/>
                  </w:txbxContent>
                </v:textbox>
                <w10:wrap anchorx="page" anchory="page"/>
              </v:shape>
            </w:pict>
          </mc:Fallback>
        </mc:AlternateContent>
      </w:r>
      <w:r w:rsidR="000463AC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-30480</wp:posOffset>
            </wp:positionV>
            <wp:extent cx="1894205" cy="2014855"/>
            <wp:effectExtent l="19050" t="0" r="0" b="0"/>
            <wp:wrapThrough wrapText="bothSides">
              <wp:wrapPolygon edited="0">
                <wp:start x="-217" y="0"/>
                <wp:lineTo x="-217" y="21443"/>
                <wp:lineTo x="21506" y="21443"/>
                <wp:lineTo x="21506" y="0"/>
                <wp:lineTo x="-217" y="0"/>
              </wp:wrapPolygon>
            </wp:wrapThrough>
            <wp:docPr id="126" name="Picture 126" descr="New IELLA Logo Vertical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New IELLA Logo Vertical Sma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699" r="20311" b="259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201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63AC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6423025</wp:posOffset>
            </wp:positionH>
            <wp:positionV relativeFrom="paragraph">
              <wp:posOffset>-174625</wp:posOffset>
            </wp:positionV>
            <wp:extent cx="2859405" cy="1456055"/>
            <wp:effectExtent l="19050" t="0" r="0" b="0"/>
            <wp:wrapThrough wrapText="bothSides">
              <wp:wrapPolygon edited="0">
                <wp:start x="-144" y="0"/>
                <wp:lineTo x="-144" y="21195"/>
                <wp:lineTo x="21586" y="21195"/>
                <wp:lineTo x="21586" y="0"/>
                <wp:lineTo x="-144" y="0"/>
              </wp:wrapPolygon>
            </wp:wrapThrough>
            <wp:docPr id="3" name="Picture 2" descr="Transperant Legal Aid Proje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perant Legal Aid Project.JPG"/>
                    <pic:cNvPicPr/>
                  </pic:nvPicPr>
                  <pic:blipFill>
                    <a:blip r:embed="rId6" cstate="print"/>
                    <a:srcRect l="29812"/>
                    <a:stretch>
                      <a:fillRect/>
                    </a:stretch>
                  </pic:blipFill>
                  <pic:spPr>
                    <a:xfrm>
                      <a:off x="0" y="0"/>
                      <a:ext cx="285940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3642995</wp:posOffset>
                </wp:positionH>
                <wp:positionV relativeFrom="paragraph">
                  <wp:posOffset>3658235</wp:posOffset>
                </wp:positionV>
                <wp:extent cx="1640840" cy="2091055"/>
                <wp:effectExtent l="0" t="2540" r="635" b="1905"/>
                <wp:wrapNone/>
                <wp:docPr id="24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209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IELLA is a non-profit 501(c)(3) corporation.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Donations are welcome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IRS Tax ID 33-0102667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IELLA’s funding sources are: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Federal funds awarded by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Inland Counties Legal Services with the approval of the Legal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Services Corporation State Bar of California -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Legal Services Trust Fund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Equal Access to Justice Fund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United Way of the Inland Valleys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And</w:t>
                            </w:r>
                          </w:p>
                          <w:p w:rsidR="00A7084C" w:rsidRPr="00A7084C" w:rsidRDefault="00A7084C" w:rsidP="00A7084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The Generous Contributions of</w:t>
                            </w:r>
                          </w:p>
                          <w:p w:rsidR="00A7084C" w:rsidRPr="00A7084C" w:rsidRDefault="00A7084C" w:rsidP="00A7084C">
                            <w:pPr>
                              <w:jc w:val="center"/>
                              <w:rPr>
                                <w:rFonts w:ascii="Tw Cen MT" w:hAnsi="Tw Cen MT"/>
                              </w:rPr>
                            </w:pPr>
                            <w:r w:rsidRPr="00A7084C">
                              <w:rPr>
                                <w:rFonts w:ascii="Tw Cen MT" w:hAnsi="Tw Cen MT" w:cs="BellMT,Bold"/>
                                <w:b/>
                                <w:bCs/>
                                <w:sz w:val="16"/>
                                <w:szCs w:val="16"/>
                              </w:rPr>
                              <w:t>our Community Donors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29" type="#_x0000_t202" style="position:absolute;margin-left:286.85pt;margin-top:288.05pt;width:129.2pt;height:16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" filled="f" stroked="f" strokecolor="#c9f" strokeweight="1.5pt">
                <v:textbox>
                  <w:txbxContent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IELLA is a non-profit 501(c)(3) corporation.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Donations are welcome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IRS Tax ID 33-0102667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IELLA’s funding sources are: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Federal funds awarded by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Inland Counties Legal Services with the approval of the Legal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Services Corporation State Bar of California -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Legal Services Trust Fund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Equal Access to Justice Fund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United Way of the Inland Valleys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And</w:t>
                      </w:r>
                    </w:p>
                    <w:p w:rsidR="00A7084C" w:rsidRPr="00A7084C" w:rsidRDefault="00A7084C" w:rsidP="00A7084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The Generous Contributions of</w:t>
                      </w:r>
                    </w:p>
                    <w:p w:rsidR="00A7084C" w:rsidRPr="00A7084C" w:rsidRDefault="00A7084C" w:rsidP="00A7084C">
                      <w:pPr>
                        <w:jc w:val="center"/>
                        <w:rPr>
                          <w:rFonts w:ascii="Tw Cen MT" w:hAnsi="Tw Cen MT"/>
                        </w:rPr>
                      </w:pPr>
                      <w:r w:rsidRPr="00A7084C">
                        <w:rPr>
                          <w:rFonts w:ascii="Tw Cen MT" w:hAnsi="Tw Cen MT" w:cs="BellMT,Bold"/>
                          <w:b/>
                          <w:bCs/>
                          <w:sz w:val="16"/>
                          <w:szCs w:val="16"/>
                        </w:rPr>
                        <w:t>our Community Donors</w:t>
                      </w:r>
                    </w:p>
                  </w:txbxContent>
                </v:textbox>
              </v:shape>
            </w:pict>
          </mc:Fallback>
        </mc:AlternateContent>
      </w:r>
      <w:r w:rsidR="00A7084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3317875</wp:posOffset>
            </wp:positionH>
            <wp:positionV relativeFrom="paragraph">
              <wp:posOffset>5830570</wp:posOffset>
            </wp:positionV>
            <wp:extent cx="895350" cy="523240"/>
            <wp:effectExtent l="19050" t="0" r="0" b="0"/>
            <wp:wrapThrough wrapText="bothSides">
              <wp:wrapPolygon edited="0">
                <wp:start x="-460" y="0"/>
                <wp:lineTo x="-460" y="20447"/>
                <wp:lineTo x="21600" y="20447"/>
                <wp:lineTo x="21600" y="0"/>
                <wp:lineTo x="-460" y="0"/>
              </wp:wrapPolygon>
            </wp:wrapThrough>
            <wp:docPr id="1" name="Picture 0" descr="LSC_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C_logo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2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84C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4552315</wp:posOffset>
            </wp:positionH>
            <wp:positionV relativeFrom="paragraph">
              <wp:posOffset>5830570</wp:posOffset>
            </wp:positionV>
            <wp:extent cx="1007110" cy="593725"/>
            <wp:effectExtent l="19050" t="0" r="2540" b="0"/>
            <wp:wrapThrough wrapText="bothSides">
              <wp:wrapPolygon edited="0">
                <wp:start x="-409" y="0"/>
                <wp:lineTo x="-409" y="20791"/>
                <wp:lineTo x="21654" y="20791"/>
                <wp:lineTo x="21654" y="0"/>
                <wp:lineTo x="-409" y="0"/>
              </wp:wrapPolygon>
            </wp:wrapThrough>
            <wp:docPr id="2" name="Picture 1" descr="UWIV B&amp;W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WIV B&amp;W Logo.bmp"/>
                    <pic:cNvPicPr/>
                  </pic:nvPicPr>
                  <pic:blipFill>
                    <a:blip r:embed="rId8" cstate="print"/>
                    <a:srcRect r="22439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3973830</wp:posOffset>
                </wp:positionH>
                <wp:positionV relativeFrom="page">
                  <wp:posOffset>2837180</wp:posOffset>
                </wp:positionV>
                <wp:extent cx="2164080" cy="1388110"/>
                <wp:effectExtent l="1905" t="0" r="0" b="3810"/>
                <wp:wrapNone/>
                <wp:docPr id="2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38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Pr="006B4F1A" w:rsidRDefault="00A7084C" w:rsidP="005863BA">
                            <w:pPr>
                              <w:pStyle w:val="Address1"/>
                              <w:rPr>
                                <w:color w:val="FF0000"/>
                              </w:rPr>
                            </w:pPr>
                            <w:r w:rsidRPr="006B4F1A">
                              <w:rPr>
                                <w:color w:val="FF0000"/>
                              </w:rPr>
                              <w:t xml:space="preserve">Inland Empire Latino Lawyers Association, Inc. </w:t>
                            </w:r>
                          </w:p>
                          <w:p w:rsidR="00A7084C" w:rsidRDefault="00A7084C" w:rsidP="008C783E">
                            <w:pPr>
                              <w:pStyle w:val="Address2"/>
                            </w:pPr>
                            <w:r>
                              <w:t>2060 University Avenue</w:t>
                            </w:r>
                          </w:p>
                          <w:p w:rsidR="00A7084C" w:rsidRDefault="00A7084C" w:rsidP="008C783E">
                            <w:pPr>
                              <w:pStyle w:val="Address2"/>
                            </w:pPr>
                            <w:r>
                              <w:t>Suite 113</w:t>
                            </w:r>
                          </w:p>
                          <w:p w:rsidR="00A7084C" w:rsidRDefault="00A7084C" w:rsidP="008C783E">
                            <w:pPr>
                              <w:pStyle w:val="Address2"/>
                            </w:pPr>
                            <w:r>
                              <w:t>Riverside, CA  92501</w:t>
                            </w:r>
                          </w:p>
                          <w:p w:rsidR="00A7084C" w:rsidRDefault="00A7084C" w:rsidP="008C783E">
                            <w:pPr>
                              <w:pStyle w:val="Address2"/>
                            </w:pPr>
                            <w:r>
                              <w:t>Pho</w:t>
                            </w:r>
                            <w:r w:rsidR="006B4F1A">
                              <w:t>ne: (951) 369-3009</w:t>
                            </w:r>
                          </w:p>
                          <w:p w:rsidR="00A7084C" w:rsidRDefault="00A7084C" w:rsidP="008C783E">
                            <w:pPr>
                              <w:pStyle w:val="Address2"/>
                            </w:pPr>
                            <w:r>
                              <w:t xml:space="preserve">Email: intern@iellaaid.org </w:t>
                            </w:r>
                          </w:p>
                          <w:p w:rsidR="00A7084C" w:rsidRDefault="00A7084C" w:rsidP="008C783E">
                            <w:pPr>
                              <w:pStyle w:val="Address2"/>
                            </w:pPr>
                            <w:r>
                              <w:t>Website: http://www.iellaaid.org</w:t>
                            </w:r>
                          </w:p>
                          <w:p w:rsidR="00A7084C" w:rsidRDefault="00A7084C" w:rsidP="008C783E">
                            <w:pPr>
                              <w:pStyle w:val="Address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0" type="#_x0000_t202" style="position:absolute;margin-left:312.9pt;margin-top:223.4pt;width:170.4pt;height:109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" filled="f" stroked="f" strokecolor="#c9f" strokeweight="1.5pt">
                <v:textbox>
                  <w:txbxContent>
                    <w:p w:rsidR="00A7084C" w:rsidRPr="006B4F1A" w:rsidRDefault="00A7084C" w:rsidP="005863BA">
                      <w:pPr>
                        <w:pStyle w:val="Address1"/>
                        <w:rPr>
                          <w:color w:val="FF0000"/>
                        </w:rPr>
                      </w:pPr>
                      <w:r w:rsidRPr="006B4F1A">
                        <w:rPr>
                          <w:color w:val="FF0000"/>
                        </w:rPr>
                        <w:t xml:space="preserve">Inland Empire Latino Lawyers Association, Inc. </w:t>
                      </w:r>
                    </w:p>
                    <w:p w:rsidR="00A7084C" w:rsidRDefault="00A7084C" w:rsidP="008C783E">
                      <w:pPr>
                        <w:pStyle w:val="Address2"/>
                      </w:pPr>
                      <w:r>
                        <w:t>2060 University Avenue</w:t>
                      </w:r>
                    </w:p>
                    <w:p w:rsidR="00A7084C" w:rsidRDefault="00A7084C" w:rsidP="008C783E">
                      <w:pPr>
                        <w:pStyle w:val="Address2"/>
                      </w:pPr>
                      <w:r>
                        <w:t>Suite 113</w:t>
                      </w:r>
                    </w:p>
                    <w:p w:rsidR="00A7084C" w:rsidRDefault="00A7084C" w:rsidP="008C783E">
                      <w:pPr>
                        <w:pStyle w:val="Address2"/>
                      </w:pPr>
                      <w:r>
                        <w:t>Riverside, CA  92501</w:t>
                      </w:r>
                    </w:p>
                    <w:p w:rsidR="00A7084C" w:rsidRDefault="00A7084C" w:rsidP="008C783E">
                      <w:pPr>
                        <w:pStyle w:val="Address2"/>
                      </w:pPr>
                      <w:r>
                        <w:t>Pho</w:t>
                      </w:r>
                      <w:r w:rsidR="006B4F1A">
                        <w:t>ne: (951) 369-3009</w:t>
                      </w:r>
                    </w:p>
                    <w:p w:rsidR="00A7084C" w:rsidRDefault="00A7084C" w:rsidP="008C783E">
                      <w:pPr>
                        <w:pStyle w:val="Address2"/>
                      </w:pPr>
                      <w:r>
                        <w:t xml:space="preserve">Email: intern@iellaaid.org </w:t>
                      </w:r>
                    </w:p>
                    <w:p w:rsidR="00A7084C" w:rsidRDefault="00A7084C" w:rsidP="008C783E">
                      <w:pPr>
                        <w:pStyle w:val="Address2"/>
                      </w:pPr>
                      <w:r>
                        <w:t>Website: http://www.iellaaid.org</w:t>
                      </w:r>
                    </w:p>
                    <w:p w:rsidR="00A7084C" w:rsidRDefault="00A7084C" w:rsidP="008C783E">
                      <w:pPr>
                        <w:pStyle w:val="Address2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7208520</wp:posOffset>
                </wp:positionH>
                <wp:positionV relativeFrom="page">
                  <wp:posOffset>2672715</wp:posOffset>
                </wp:positionV>
                <wp:extent cx="2545080" cy="476885"/>
                <wp:effectExtent l="0" t="0" r="0" b="3175"/>
                <wp:wrapNone/>
                <wp:docPr id="2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Pr="006F2370" w:rsidRDefault="00A7084C" w:rsidP="009146F2">
                            <w:pPr>
                              <w:pStyle w:val="Tagline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 w:rsidRPr="006F2370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A great place to volunteer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margin-left:567.6pt;margin-top:210.45pt;width:200.4pt;height:37.5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" filled="f" stroked="f" strokecolor="#c9f" strokeweight="1.5pt">
                <v:textbox style="mso-fit-shape-to-text:t">
                  <w:txbxContent>
                    <w:p w:rsidR="00A7084C" w:rsidRPr="006F2370" w:rsidRDefault="00A7084C" w:rsidP="009146F2">
                      <w:pPr>
                        <w:pStyle w:val="Tagline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 w:rsidRPr="006F2370"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A great place to volunteer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22B3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367030</wp:posOffset>
            </wp:positionV>
            <wp:extent cx="2433320" cy="1525905"/>
            <wp:effectExtent l="19050" t="0" r="5080" b="0"/>
            <wp:wrapThrough wrapText="bothSides">
              <wp:wrapPolygon edited="0">
                <wp:start x="15388" y="0"/>
                <wp:lineTo x="0" y="1348"/>
                <wp:lineTo x="-169" y="21303"/>
                <wp:lineTo x="20123" y="21303"/>
                <wp:lineTo x="20292" y="17528"/>
                <wp:lineTo x="20292" y="17258"/>
                <wp:lineTo x="21476" y="13213"/>
                <wp:lineTo x="21476" y="12944"/>
                <wp:lineTo x="21645" y="11596"/>
                <wp:lineTo x="21645" y="11326"/>
                <wp:lineTo x="20800" y="8629"/>
                <wp:lineTo x="20461" y="2427"/>
                <wp:lineTo x="19785" y="1079"/>
                <wp:lineTo x="17248" y="0"/>
                <wp:lineTo x="15388" y="0"/>
              </wp:wrapPolygon>
            </wp:wrapThrough>
            <wp:docPr id="134" name="Picture 134" descr="C:\Documents and Settings\staff3\Local Settings\Temporary Internet Files\Content.IE5\SLP20CX1\MCj043754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Documents and Settings\staff3\Local Settings\Temporary Internet Files\Content.IE5\SLP20CX1\MCj0437541000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525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6330950</wp:posOffset>
                </wp:positionH>
                <wp:positionV relativeFrom="paragraph">
                  <wp:posOffset>5268595</wp:posOffset>
                </wp:positionV>
                <wp:extent cx="2891790" cy="886460"/>
                <wp:effectExtent l="0" t="3175" r="0" b="0"/>
                <wp:wrapNone/>
                <wp:docPr id="21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Pr="00122B3D" w:rsidRDefault="00A7084C">
                            <w:pPr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</w:pPr>
                            <w:r w:rsidRPr="00122B3D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“It is a denial of </w:t>
                            </w:r>
                            <w:r w:rsidRPr="00122B3D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>justice</w:t>
                            </w:r>
                            <w:r w:rsidRPr="00122B3D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 not to stretch out a </w:t>
                            </w:r>
                            <w:r w:rsidRPr="00122B3D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>helping hand</w:t>
                            </w:r>
                            <w:r w:rsidRPr="00122B3D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 xml:space="preserve"> to the fallen; that is the common right of </w:t>
                            </w:r>
                            <w:r w:rsidRPr="00122B3D">
                              <w:rPr>
                                <w:rFonts w:ascii="Tw Cen MT" w:hAnsi="Tw Cen MT"/>
                                <w:b/>
                                <w:sz w:val="28"/>
                                <w:szCs w:val="28"/>
                              </w:rPr>
                              <w:t>humanity</w:t>
                            </w:r>
                            <w:r w:rsidRPr="00122B3D">
                              <w:rPr>
                                <w:rFonts w:ascii="Tw Cen MT" w:hAnsi="Tw Cen MT"/>
                                <w:sz w:val="28"/>
                                <w:szCs w:val="28"/>
                              </w:rPr>
                              <w:t>.”</w:t>
                            </w:r>
                          </w:p>
                          <w:p w:rsidR="00A7084C" w:rsidRPr="00122B3D" w:rsidRDefault="00A7084C" w:rsidP="00DF1ADB">
                            <w:pPr>
                              <w:jc w:val="right"/>
                              <w:rPr>
                                <w:rFonts w:ascii="Tw Cen MT" w:hAnsi="Tw Cen MT"/>
                              </w:rPr>
                            </w:pPr>
                            <w:r w:rsidRPr="00122B3D">
                              <w:rPr>
                                <w:rFonts w:ascii="Tw Cen MT" w:hAnsi="Tw Cen MT"/>
                              </w:rPr>
                              <w:t xml:space="preserve">-Lucius </w:t>
                            </w:r>
                            <w:proofErr w:type="spellStart"/>
                            <w:r w:rsidRPr="00122B3D">
                              <w:rPr>
                                <w:rFonts w:ascii="Tw Cen MT" w:hAnsi="Tw Cen MT"/>
                              </w:rPr>
                              <w:t>Annaeus</w:t>
                            </w:r>
                            <w:proofErr w:type="spellEnd"/>
                            <w:r w:rsidRPr="00122B3D">
                              <w:rPr>
                                <w:rFonts w:ascii="Tw Cen MT" w:hAnsi="Tw Cen MT"/>
                              </w:rPr>
                              <w:t xml:space="preserve"> Seneca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32" type="#_x0000_t202" style="position:absolute;margin-left:498.5pt;margin-top:414.85pt;width:227.7pt;height:6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" filled="f" stroked="f" strokecolor="#c9f" strokeweight="1.5pt">
                <v:textbox>
                  <w:txbxContent>
                    <w:p w:rsidR="00A7084C" w:rsidRPr="00122B3D" w:rsidRDefault="00A7084C">
                      <w:pPr>
                        <w:rPr>
                          <w:rFonts w:ascii="Tw Cen MT" w:hAnsi="Tw Cen MT"/>
                          <w:sz w:val="28"/>
                          <w:szCs w:val="28"/>
                        </w:rPr>
                      </w:pPr>
                      <w:r w:rsidRPr="00122B3D"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“It is a denial of </w:t>
                      </w:r>
                      <w:r w:rsidRPr="00122B3D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>justice</w:t>
                      </w:r>
                      <w:r w:rsidRPr="00122B3D"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 not to stretch out a </w:t>
                      </w:r>
                      <w:r w:rsidRPr="00122B3D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>helping hand</w:t>
                      </w:r>
                      <w:r w:rsidRPr="00122B3D">
                        <w:rPr>
                          <w:rFonts w:ascii="Tw Cen MT" w:hAnsi="Tw Cen MT"/>
                          <w:sz w:val="28"/>
                          <w:szCs w:val="28"/>
                        </w:rPr>
                        <w:t xml:space="preserve"> to the fallen; that is the common right of </w:t>
                      </w:r>
                      <w:r w:rsidRPr="00122B3D">
                        <w:rPr>
                          <w:rFonts w:ascii="Tw Cen MT" w:hAnsi="Tw Cen MT"/>
                          <w:b/>
                          <w:sz w:val="28"/>
                          <w:szCs w:val="28"/>
                        </w:rPr>
                        <w:t>humanity</w:t>
                      </w:r>
                      <w:r w:rsidRPr="00122B3D">
                        <w:rPr>
                          <w:rFonts w:ascii="Tw Cen MT" w:hAnsi="Tw Cen MT"/>
                          <w:sz w:val="28"/>
                          <w:szCs w:val="28"/>
                        </w:rPr>
                        <w:t>.”</w:t>
                      </w:r>
                    </w:p>
                    <w:p w:rsidR="00A7084C" w:rsidRPr="00122B3D" w:rsidRDefault="00A7084C" w:rsidP="00DF1ADB">
                      <w:pPr>
                        <w:jc w:val="right"/>
                        <w:rPr>
                          <w:rFonts w:ascii="Tw Cen MT" w:hAnsi="Tw Cen MT"/>
                        </w:rPr>
                      </w:pPr>
                      <w:r w:rsidRPr="00122B3D">
                        <w:rPr>
                          <w:rFonts w:ascii="Tw Cen MT" w:hAnsi="Tw Cen MT"/>
                        </w:rPr>
                        <w:t xml:space="preserve">-Lucius </w:t>
                      </w:r>
                      <w:proofErr w:type="spellStart"/>
                      <w:r w:rsidRPr="00122B3D">
                        <w:rPr>
                          <w:rFonts w:ascii="Tw Cen MT" w:hAnsi="Tw Cen MT"/>
                        </w:rPr>
                        <w:t>Annaeus</w:t>
                      </w:r>
                      <w:proofErr w:type="spellEnd"/>
                      <w:r w:rsidRPr="00122B3D">
                        <w:rPr>
                          <w:rFonts w:ascii="Tw Cen MT" w:hAnsi="Tw Cen MT"/>
                        </w:rPr>
                        <w:t xml:space="preserve"> Seneca</w:t>
                      </w:r>
                    </w:p>
                  </w:txbxContent>
                </v:textbox>
              </v:shape>
            </w:pict>
          </mc:Fallback>
        </mc:AlternateContent>
      </w:r>
      <w:r w:rsidR="00122B3D"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6539865</wp:posOffset>
            </wp:positionH>
            <wp:positionV relativeFrom="paragraph">
              <wp:posOffset>2957195</wp:posOffset>
            </wp:positionV>
            <wp:extent cx="2573655" cy="1376045"/>
            <wp:effectExtent l="0" t="0" r="0" b="0"/>
            <wp:wrapThrough wrapText="bothSides">
              <wp:wrapPolygon edited="0">
                <wp:start x="12471" y="0"/>
                <wp:lineTo x="9753" y="0"/>
                <wp:lineTo x="6715" y="2691"/>
                <wp:lineTo x="6715" y="4784"/>
                <wp:lineTo x="4956" y="4784"/>
                <wp:lineTo x="1919" y="8074"/>
                <wp:lineTo x="1919" y="9569"/>
                <wp:lineTo x="1119" y="9569"/>
                <wp:lineTo x="160" y="12559"/>
                <wp:lineTo x="0" y="19437"/>
                <wp:lineTo x="640" y="21231"/>
                <wp:lineTo x="18067" y="21231"/>
                <wp:lineTo x="18226" y="21231"/>
                <wp:lineTo x="20944" y="19138"/>
                <wp:lineTo x="21104" y="19138"/>
                <wp:lineTo x="21264" y="15251"/>
                <wp:lineTo x="21104" y="14353"/>
                <wp:lineTo x="21584" y="13456"/>
                <wp:lineTo x="21584" y="12559"/>
                <wp:lineTo x="20944" y="1794"/>
                <wp:lineTo x="20145" y="1196"/>
                <wp:lineTo x="14709" y="0"/>
                <wp:lineTo x="12471" y="0"/>
              </wp:wrapPolygon>
            </wp:wrapThrough>
            <wp:docPr id="132" name="Picture 132" descr="MCj0437527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MCj04375270000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7974330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3810" t="3175" r="1905" b="2540"/>
                <wp:wrapNone/>
                <wp:docPr id="2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93C59" id="Rectangle 117" o:spid="_x0000_s1026" style="position:absolute;margin-left:627.9pt;margin-top:111.1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" fillcolor="#fc6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0" t="3175" r="0" b="2540"/>
                <wp:wrapNone/>
                <wp:docPr id="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943FE" id="Rectangle 119" o:spid="_x0000_s1026" style="position:absolute;margin-left:592.8pt;margin-top:111.1pt;width:10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" fillcolor="#9c0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8420100</wp:posOffset>
                </wp:positionH>
                <wp:positionV relativeFrom="paragraph">
                  <wp:posOffset>1410970</wp:posOffset>
                </wp:positionV>
                <wp:extent cx="137160" cy="137160"/>
                <wp:effectExtent l="1905" t="3175" r="3810" b="2540"/>
                <wp:wrapNone/>
                <wp:docPr id="18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19216" id="Rectangle 118" o:spid="_x0000_s1026" style="position:absolute;margin-left:663pt;margin-top:111.1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" fillcolor="#9cf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-3702050</wp:posOffset>
                </wp:positionV>
                <wp:extent cx="2255520" cy="0"/>
                <wp:effectExtent l="13335" t="14605" r="17145" b="13970"/>
                <wp:wrapNone/>
                <wp:docPr id="17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9DAC8" id="Line 7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291.5pt" to="181.5pt,-2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" strokecolor="#9c0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-1484630</wp:posOffset>
                </wp:positionV>
                <wp:extent cx="2255520" cy="0"/>
                <wp:effectExtent l="13335" t="12700" r="17145" b="15875"/>
                <wp:wrapNone/>
                <wp:docPr id="1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5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49FC3" id="Line 8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-116.9pt" to="181.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" strokecolor="#9c0" strokeweight="1.5pt"/>
            </w:pict>
          </mc:Fallback>
        </mc:AlternateContent>
      </w:r>
      <w:r w:rsidR="00DA356F">
        <w:br w:type="page"/>
      </w: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3627120</wp:posOffset>
                </wp:positionH>
                <wp:positionV relativeFrom="page">
                  <wp:posOffset>1167130</wp:posOffset>
                </wp:positionV>
                <wp:extent cx="2872740" cy="4897755"/>
                <wp:effectExtent l="0" t="0" r="0" b="2540"/>
                <wp:wrapNone/>
                <wp:docPr id="1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740" cy="4897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Default="00A7084C" w:rsidP="00AA0E09">
                            <w:pPr>
                              <w:pStyle w:val="Heading3"/>
                            </w:pPr>
                            <w:r>
                              <w:t xml:space="preserve">Meet our interns </w:t>
                            </w:r>
                          </w:p>
                          <w:p w:rsidR="00A7084C" w:rsidRDefault="00A7084C" w:rsidP="00AA0E09">
                            <w:pPr>
                              <w:pStyle w:val="BodyText"/>
                            </w:pPr>
                            <w:r>
                              <w:t>Why do our interns enjoy working at Inland Empire Latino Lawyers Association, Inc.? We asked, and this is what they had to say:</w:t>
                            </w:r>
                          </w:p>
                          <w:p w:rsidR="00A7084C" w:rsidRDefault="00A7084C" w:rsidP="00AA0E09">
                            <w:pPr>
                              <w:pStyle w:val="BodyText1"/>
                            </w:pPr>
                            <w:r>
                              <w:t xml:space="preserve"> “My purpose in this life is to help those who are pushed aside and ignored and feel that the law is not on their side. I want to let people know that with services like IELLA their voice will be heard.”</w:t>
                            </w:r>
                          </w:p>
                          <w:p w:rsidR="00A7084C" w:rsidRPr="002D2D49" w:rsidRDefault="00A7084C" w:rsidP="00DA13D4">
                            <w:pPr>
                              <w:pStyle w:val="BodyText2"/>
                              <w:rPr>
                                <w:szCs w:val="22"/>
                              </w:rPr>
                            </w:pPr>
                            <w:r w:rsidRPr="002D2D49">
                              <w:rPr>
                                <w:szCs w:val="22"/>
                              </w:rPr>
                              <w:t xml:space="preserve">-Carmen, </w:t>
                            </w:r>
                            <w:r w:rsidR="000549AC">
                              <w:rPr>
                                <w:szCs w:val="22"/>
                              </w:rPr>
                              <w:t>Prior E</w:t>
                            </w:r>
                            <w:r w:rsidRPr="002D2D49">
                              <w:rPr>
                                <w:szCs w:val="22"/>
                              </w:rPr>
                              <w:t>D</w:t>
                            </w:r>
                            <w:r w:rsidR="000549AC">
                              <w:rPr>
                                <w:szCs w:val="22"/>
                              </w:rPr>
                              <w:t xml:space="preserve"> </w:t>
                            </w:r>
                            <w:r w:rsidRPr="002D2D49">
                              <w:rPr>
                                <w:szCs w:val="22"/>
                              </w:rPr>
                              <w:t>Assistant</w:t>
                            </w:r>
                          </w:p>
                          <w:p w:rsidR="00A7084C" w:rsidRDefault="000549AC" w:rsidP="00AA0E09">
                            <w:pPr>
                              <w:pStyle w:val="BodyText1"/>
                            </w:pPr>
                            <w:r>
                              <w:t xml:space="preserve"> “I started interned with IELLA while in college and it is where I found my passion for law. The organization has helped me understand the importance of nonprofit work and the impact it makes on communities that I myself grew up in. Because of IELLA I have been able to expand my career in the legal field. </w:t>
                            </w:r>
                          </w:p>
                          <w:p w:rsidR="00A7084C" w:rsidRDefault="000549AC" w:rsidP="005863BA">
                            <w:pPr>
                              <w:pStyle w:val="BodyText2"/>
                            </w:pPr>
                            <w:r>
                              <w:t>-Katie,</w:t>
                            </w:r>
                            <w:r w:rsidR="00A7084C">
                              <w:t xml:space="preserve"> </w:t>
                            </w:r>
                            <w:r>
                              <w:t>Prior</w:t>
                            </w:r>
                            <w:r w:rsidR="00A7084C">
                              <w:t xml:space="preserve"> Intern</w:t>
                            </w:r>
                            <w:r>
                              <w:t xml:space="preserve"> and Current Paralegal</w:t>
                            </w:r>
                          </w:p>
                          <w:p w:rsidR="00A7084C" w:rsidRPr="00CC50E0" w:rsidRDefault="00A7084C" w:rsidP="00AA0E09">
                            <w:pPr>
                              <w:pStyle w:val="BodyText1"/>
                            </w:pPr>
                            <w:r>
                              <w:t xml:space="preserve"> “I</w:t>
                            </w:r>
                            <w:r w:rsidR="000549AC">
                              <w:t xml:space="preserve"> feel that the time I spent</w:t>
                            </w:r>
                            <w:r>
                              <w:t xml:space="preserve"> working at IELLA is </w:t>
                            </w:r>
                            <w:r w:rsidR="000549AC">
                              <w:t>well worth every hour</w:t>
                            </w:r>
                            <w:r>
                              <w:t>. It feels good to be in a p</w:t>
                            </w:r>
                            <w:r w:rsidR="000549AC">
                              <w:t xml:space="preserve">osition where I can assist people that are in need. </w:t>
                            </w:r>
                          </w:p>
                          <w:p w:rsidR="00A7084C" w:rsidRPr="00AA0E09" w:rsidRDefault="00A7084C" w:rsidP="00AA0E09">
                            <w:pPr>
                              <w:pStyle w:val="BodyText2"/>
                            </w:pPr>
                            <w:r>
                              <w:t>-Laurie, Paralegal &amp; Clerical Intern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3" type="#_x0000_t202" style="position:absolute;margin-left:285.6pt;margin-top:91.9pt;width:226.2pt;height:385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" filled="f" stroked="f" strokecolor="#c9f" strokeweight="1.5pt">
                <v:textbox>
                  <w:txbxContent>
                    <w:p w:rsidR="00A7084C" w:rsidRDefault="00A7084C" w:rsidP="00AA0E09">
                      <w:pPr>
                        <w:pStyle w:val="Heading3"/>
                      </w:pPr>
                      <w:r>
                        <w:t xml:space="preserve">Meet our interns </w:t>
                      </w:r>
                    </w:p>
                    <w:p w:rsidR="00A7084C" w:rsidRDefault="00A7084C" w:rsidP="00AA0E09">
                      <w:pPr>
                        <w:pStyle w:val="BodyText"/>
                      </w:pPr>
                      <w:r>
                        <w:t>Why do our interns enjoy working at Inland Empire Latino Lawyers Association, Inc.? We asked, and this is what they had to say:</w:t>
                      </w:r>
                    </w:p>
                    <w:p w:rsidR="00A7084C" w:rsidRDefault="00A7084C" w:rsidP="00AA0E09">
                      <w:pPr>
                        <w:pStyle w:val="BodyText1"/>
                      </w:pPr>
                      <w:r>
                        <w:t xml:space="preserve"> “My purpose in this life is to help those who are pushed aside and ignored and feel that the law is not on their side. I want to let people know that with services like IELLA their voice will be heard.”</w:t>
                      </w:r>
                    </w:p>
                    <w:p w:rsidR="00A7084C" w:rsidRPr="002D2D49" w:rsidRDefault="00A7084C" w:rsidP="00DA13D4">
                      <w:pPr>
                        <w:pStyle w:val="BodyText2"/>
                        <w:rPr>
                          <w:szCs w:val="22"/>
                        </w:rPr>
                      </w:pPr>
                      <w:r w:rsidRPr="002D2D49">
                        <w:rPr>
                          <w:szCs w:val="22"/>
                        </w:rPr>
                        <w:t xml:space="preserve">-Carmen, </w:t>
                      </w:r>
                      <w:r w:rsidR="000549AC">
                        <w:rPr>
                          <w:szCs w:val="22"/>
                        </w:rPr>
                        <w:t>Prior E</w:t>
                      </w:r>
                      <w:r w:rsidRPr="002D2D49">
                        <w:rPr>
                          <w:szCs w:val="22"/>
                        </w:rPr>
                        <w:t>D</w:t>
                      </w:r>
                      <w:r w:rsidR="000549AC">
                        <w:rPr>
                          <w:szCs w:val="22"/>
                        </w:rPr>
                        <w:t xml:space="preserve"> </w:t>
                      </w:r>
                      <w:r w:rsidRPr="002D2D49">
                        <w:rPr>
                          <w:szCs w:val="22"/>
                        </w:rPr>
                        <w:t>Assistant</w:t>
                      </w:r>
                    </w:p>
                    <w:p w:rsidR="00A7084C" w:rsidRDefault="000549AC" w:rsidP="00AA0E09">
                      <w:pPr>
                        <w:pStyle w:val="BodyText1"/>
                      </w:pPr>
                      <w:r>
                        <w:t xml:space="preserve"> “I started interned with IELLA while in college and it is where I found my passion for law. The organization has helped me understand the importance of nonprofit work and the impact it makes on communities that I myself grew up in. Because of IELLA I have been able to expand my career in the legal field. </w:t>
                      </w:r>
                    </w:p>
                    <w:p w:rsidR="00A7084C" w:rsidRDefault="000549AC" w:rsidP="005863BA">
                      <w:pPr>
                        <w:pStyle w:val="BodyText2"/>
                      </w:pPr>
                      <w:r>
                        <w:t>-Katie,</w:t>
                      </w:r>
                      <w:r w:rsidR="00A7084C">
                        <w:t xml:space="preserve"> </w:t>
                      </w:r>
                      <w:r>
                        <w:t>Prior</w:t>
                      </w:r>
                      <w:r w:rsidR="00A7084C">
                        <w:t xml:space="preserve"> Intern</w:t>
                      </w:r>
                      <w:r>
                        <w:t xml:space="preserve"> and Current Paralegal</w:t>
                      </w:r>
                    </w:p>
                    <w:p w:rsidR="00A7084C" w:rsidRPr="00CC50E0" w:rsidRDefault="00A7084C" w:rsidP="00AA0E09">
                      <w:pPr>
                        <w:pStyle w:val="BodyText1"/>
                      </w:pPr>
                      <w:r>
                        <w:t xml:space="preserve"> “I</w:t>
                      </w:r>
                      <w:r w:rsidR="000549AC">
                        <w:t xml:space="preserve"> feel that the time I spent</w:t>
                      </w:r>
                      <w:r>
                        <w:t xml:space="preserve"> working at IELLA is </w:t>
                      </w:r>
                      <w:r w:rsidR="000549AC">
                        <w:t>well worth every hour</w:t>
                      </w:r>
                      <w:r>
                        <w:t>. It feels good to be in a p</w:t>
                      </w:r>
                      <w:r w:rsidR="000549AC">
                        <w:t xml:space="preserve">osition where I can assist people that are in need. </w:t>
                      </w:r>
                    </w:p>
                    <w:p w:rsidR="00A7084C" w:rsidRPr="00AA0E09" w:rsidRDefault="00A7084C" w:rsidP="00AA0E09">
                      <w:pPr>
                        <w:pStyle w:val="BodyText2"/>
                      </w:pPr>
                      <w:r>
                        <w:t>-Laurie, Paralegal &amp; Clerical Intern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6930390</wp:posOffset>
                </wp:positionH>
                <wp:positionV relativeFrom="page">
                  <wp:posOffset>5440680</wp:posOffset>
                </wp:positionV>
                <wp:extent cx="3070860" cy="1237615"/>
                <wp:effectExtent l="0" t="1905" r="0" b="0"/>
                <wp:wrapNone/>
                <wp:docPr id="14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1237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9AC" w:rsidRDefault="00A7084C" w:rsidP="000549AC">
                            <w:pPr>
                              <w:pStyle w:val="HighlightTextChar"/>
                              <w:pBdr>
                                <w:right w:val="single" w:sz="6" w:space="8" w:color="FFFFFF"/>
                              </w:pBdr>
                            </w:pPr>
                            <w:r>
                              <w:t xml:space="preserve">For information on open positions or to submit your resume, please email us directly at </w:t>
                            </w:r>
                            <w:hyperlink r:id="rId11" w:history="1">
                              <w:r w:rsidR="000549AC" w:rsidRPr="003B0AAA">
                                <w:rPr>
                                  <w:rStyle w:val="Hyperlink"/>
                                </w:rPr>
                                <w:t>kvillaobos@iellaaid.org</w:t>
                              </w:r>
                            </w:hyperlink>
                            <w:r w:rsidR="000549AC">
                              <w:t xml:space="preserve"> and/or </w:t>
                            </w:r>
                            <w:hyperlink r:id="rId12" w:history="1">
                              <w:r w:rsidR="000549AC" w:rsidRPr="003B0AAA">
                                <w:rPr>
                                  <w:rStyle w:val="Hyperlink"/>
                                </w:rPr>
                                <w:t>squistorf@iellaiad.org</w:t>
                              </w:r>
                            </w:hyperlink>
                          </w:p>
                          <w:p w:rsidR="000549AC" w:rsidRDefault="000549AC" w:rsidP="000549AC">
                            <w:pPr>
                              <w:pStyle w:val="HighlightTextChar"/>
                              <w:pBdr>
                                <w:right w:val="single" w:sz="6" w:space="8" w:color="FFFFFF"/>
                              </w:pBdr>
                            </w:pPr>
                          </w:p>
                          <w:p w:rsidR="000549AC" w:rsidRPr="000549AC" w:rsidRDefault="000549AC" w:rsidP="000549AC">
                            <w:pPr>
                              <w:pStyle w:val="HighlightTextChar"/>
                              <w:pBdr>
                                <w:right w:val="single" w:sz="6" w:space="8" w:color="FFFFFF"/>
                              </w:pBdr>
                            </w:pPr>
                            <w:r>
                              <w:t xml:space="preserve"> Hope to hear from you soon!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4" type="#_x0000_t202" style="position:absolute;margin-left:545.7pt;margin-top:428.4pt;width:241.8pt;height:97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" filled="f" stroked="f" strokecolor="#c9f" strokeweight="1.5pt">
                <v:textbox>
                  <w:txbxContent>
                    <w:p w:rsidR="000549AC" w:rsidRDefault="00A7084C" w:rsidP="000549AC">
                      <w:pPr>
                        <w:pStyle w:val="HighlightTextChar"/>
                        <w:pBdr>
                          <w:right w:val="single" w:sz="6" w:space="8" w:color="FFFFFF"/>
                        </w:pBdr>
                      </w:pPr>
                      <w:r>
                        <w:t xml:space="preserve">For information on open positions or to submit your resume, please email us directly at </w:t>
                      </w:r>
                      <w:hyperlink r:id="rId13" w:history="1">
                        <w:r w:rsidR="000549AC" w:rsidRPr="003B0AAA">
                          <w:rPr>
                            <w:rStyle w:val="Hyperlink"/>
                          </w:rPr>
                          <w:t>kvillaobos@iellaaid.org</w:t>
                        </w:r>
                      </w:hyperlink>
                      <w:r w:rsidR="000549AC">
                        <w:t xml:space="preserve"> and/or </w:t>
                      </w:r>
                      <w:hyperlink r:id="rId14" w:history="1">
                        <w:r w:rsidR="000549AC" w:rsidRPr="003B0AAA">
                          <w:rPr>
                            <w:rStyle w:val="Hyperlink"/>
                          </w:rPr>
                          <w:t>squistorf@iellaiad.org</w:t>
                        </w:r>
                      </w:hyperlink>
                    </w:p>
                    <w:p w:rsidR="000549AC" w:rsidRDefault="000549AC" w:rsidP="000549AC">
                      <w:pPr>
                        <w:pStyle w:val="HighlightTextChar"/>
                        <w:pBdr>
                          <w:right w:val="single" w:sz="6" w:space="8" w:color="FFFFFF"/>
                        </w:pBdr>
                      </w:pPr>
                    </w:p>
                    <w:p w:rsidR="000549AC" w:rsidRPr="000549AC" w:rsidRDefault="000549AC" w:rsidP="000549AC">
                      <w:pPr>
                        <w:pStyle w:val="HighlightTextChar"/>
                        <w:pBdr>
                          <w:right w:val="single" w:sz="6" w:space="8" w:color="FFFFFF"/>
                        </w:pBdr>
                      </w:pPr>
                      <w:r>
                        <w:t xml:space="preserve"> Hope to hear from you soon!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1905" t="3810" r="3810" b="1905"/>
                <wp:wrapNone/>
                <wp:docPr id="13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756B" id="Rectangle 120" o:spid="_x0000_s1026" style="position:absolute;margin-left:348pt;margin-top:15.9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" fillcolor="#fc6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3810" t="3810" r="1905" b="1905"/>
                <wp:wrapNone/>
                <wp:docPr id="12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DF61B" id="Rectangle 122" o:spid="_x0000_s1026" style="position:absolute;margin-left:312.9pt;margin-top:15.9pt;width:10.8pt;height:10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" fillcolor="#9c0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4865370</wp:posOffset>
                </wp:positionH>
                <wp:positionV relativeFrom="paragraph">
                  <wp:posOffset>201930</wp:posOffset>
                </wp:positionV>
                <wp:extent cx="137160" cy="137160"/>
                <wp:effectExtent l="0" t="3810" r="0" b="1905"/>
                <wp:wrapNone/>
                <wp:docPr id="11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52F20" id="Rectangle 121" o:spid="_x0000_s1026" style="position:absolute;margin-left:383.1pt;margin-top:15.9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" fillcolor="#9cf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7037070</wp:posOffset>
                </wp:positionH>
                <wp:positionV relativeFrom="page">
                  <wp:posOffset>808355</wp:posOffset>
                </wp:positionV>
                <wp:extent cx="2575560" cy="4408805"/>
                <wp:effectExtent l="0" t="0" r="0" b="2540"/>
                <wp:wrapNone/>
                <wp:docPr id="1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440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Pr="00B71B05" w:rsidRDefault="00A7084C" w:rsidP="0047016C">
                            <w:pPr>
                              <w:pStyle w:val="Heading3"/>
                            </w:pPr>
                            <w:r>
                              <w:t>Learning Opportunities</w:t>
                            </w:r>
                          </w:p>
                          <w:p w:rsidR="00A7084C" w:rsidRDefault="00A7084C" w:rsidP="005E4232">
                            <w:pPr>
                              <w:pStyle w:val="BodyText"/>
                              <w:spacing w:after="400"/>
                            </w:pPr>
                            <w:r>
                              <w:t>IELLA offers comprehensive learning opportunities designed to create our future</w:t>
                            </w:r>
                            <w:r w:rsidR="00FE05B0">
                              <w:t>’s</w:t>
                            </w:r>
                            <w:r>
                              <w:t xml:space="preserve"> legal advocates</w:t>
                            </w:r>
                            <w:r w:rsidR="00FE05B0">
                              <w:t xml:space="preserve"> and leaders</w:t>
                            </w:r>
                            <w:r>
                              <w:t xml:space="preserve">:  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Legal Research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Intakes/Interviews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Legal Document Preparation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Clerical Duties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 xml:space="preserve">Data-Entry/Time Keeping 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Interpreters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Public Speaking</w:t>
                            </w:r>
                          </w:p>
                          <w:p w:rsidR="00A7084C" w:rsidRDefault="00A7084C" w:rsidP="00021DD3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Academic Credit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Network with Attorneys &amp; Judges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Family Law Procedure</w:t>
                            </w:r>
                          </w:p>
                          <w:p w:rsidR="00A7084C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</w:pPr>
                            <w:r>
                              <w:t>Limited-Civil Law Procedure</w:t>
                            </w:r>
                          </w:p>
                          <w:p w:rsidR="00A7084C" w:rsidRPr="00D67A7D" w:rsidRDefault="00A7084C" w:rsidP="005E4232">
                            <w:pPr>
                              <w:pStyle w:val="ListBullet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rPr>
                                <w:rStyle w:val="HighlightTextCharChar"/>
                                <w:color w:val="auto"/>
                              </w:rPr>
                            </w:pPr>
                            <w:r>
                              <w:t>Landlord/Tenant Law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35" type="#_x0000_t202" style="position:absolute;margin-left:554.1pt;margin-top:63.65pt;width:202.8pt;height:347.1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" filled="f" stroked="f" strokecolor="#c9f" strokeweight="1.5pt">
                <v:textbox>
                  <w:txbxContent>
                    <w:p w:rsidR="00A7084C" w:rsidRPr="00B71B05" w:rsidRDefault="00A7084C" w:rsidP="0047016C">
                      <w:pPr>
                        <w:pStyle w:val="Heading3"/>
                      </w:pPr>
                      <w:r>
                        <w:t>Learning Opportunities</w:t>
                      </w:r>
                    </w:p>
                    <w:p w:rsidR="00A7084C" w:rsidRDefault="00A7084C" w:rsidP="005E4232">
                      <w:pPr>
                        <w:pStyle w:val="BodyText"/>
                        <w:spacing w:after="400"/>
                      </w:pPr>
                      <w:r>
                        <w:t>IELLA offers comprehensive learning opportunities designed to create our future</w:t>
                      </w:r>
                      <w:r w:rsidR="00FE05B0">
                        <w:t>’s</w:t>
                      </w:r>
                      <w:r>
                        <w:t xml:space="preserve"> legal advocates</w:t>
                      </w:r>
                      <w:r w:rsidR="00FE05B0">
                        <w:t xml:space="preserve"> and leaders</w:t>
                      </w:r>
                      <w:r>
                        <w:t xml:space="preserve">:  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Legal Research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Intakes/Interviews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Legal Document Preparation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Clerical Duties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 xml:space="preserve">Data-Entry/Time Keeping 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Interpreters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Public Speaking</w:t>
                      </w:r>
                    </w:p>
                    <w:p w:rsidR="00A7084C" w:rsidRDefault="00A7084C" w:rsidP="00021DD3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Academic Credit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Network with Attorneys &amp; Judges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Family Law Procedure</w:t>
                      </w:r>
                    </w:p>
                    <w:p w:rsidR="00A7084C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</w:pPr>
                      <w:r>
                        <w:t>Limited-Civil Law Procedure</w:t>
                      </w:r>
                    </w:p>
                    <w:p w:rsidR="00A7084C" w:rsidRPr="00D67A7D" w:rsidRDefault="00A7084C" w:rsidP="005E4232">
                      <w:pPr>
                        <w:pStyle w:val="ListBullet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rPr>
                          <w:rStyle w:val="HighlightTextCharChar"/>
                          <w:color w:val="auto"/>
                        </w:rPr>
                      </w:pPr>
                      <w:r>
                        <w:t>Landlord/Tenant Law Procedure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544830</wp:posOffset>
                </wp:positionH>
                <wp:positionV relativeFrom="page">
                  <wp:posOffset>808355</wp:posOffset>
                </wp:positionV>
                <wp:extent cx="2377440" cy="6091555"/>
                <wp:effectExtent l="1905" t="0" r="1905" b="0"/>
                <wp:wrapNone/>
                <wp:docPr id="9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609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Pr="00B71B05" w:rsidRDefault="00A7084C" w:rsidP="0047016C">
                            <w:pPr>
                              <w:pStyle w:val="Heading3"/>
                            </w:pPr>
                            <w:r>
                              <w:t>Legal aid Profile</w:t>
                            </w:r>
                          </w:p>
                          <w:p w:rsidR="00A7084C" w:rsidRDefault="00A7084C" w:rsidP="0055036F">
                            <w:pPr>
                              <w:pStyle w:val="BodyText"/>
                            </w:pPr>
                            <w:r>
                              <w:t>Since 1978, the Inland Empire Latino Lawyers Association, Inc. (IELLA), a non-profit legal service provider, has provided high quality legal services to underserved residents o</w:t>
                            </w:r>
                            <w:r w:rsidR="00D87995">
                              <w:t>f the Inland Empire.  All services are rendered</w:t>
                            </w:r>
                            <w:r>
                              <w:t xml:space="preserve"> free of charge through our pro bono panel of dedicated </w:t>
                            </w:r>
                            <w:r w:rsidR="00D87995">
                              <w:t xml:space="preserve">lawyers, </w:t>
                            </w:r>
                            <w:r>
                              <w:t>volunteers</w:t>
                            </w:r>
                            <w:r w:rsidR="00D87995">
                              <w:t>,</w:t>
                            </w:r>
                            <w:r>
                              <w:t xml:space="preserve"> and student interns. </w:t>
                            </w:r>
                          </w:p>
                          <w:p w:rsidR="00A7084C" w:rsidRDefault="00A7084C" w:rsidP="0055036F">
                            <w:pPr>
                              <w:pStyle w:val="BodyText"/>
                            </w:pPr>
                            <w:r>
                              <w:t xml:space="preserve">IELLA is a great legal aid organization known for its hard work ethic and community involvement. We provide excellent learning  </w:t>
                            </w:r>
                            <w:r w:rsidR="000463AC">
                              <w:t>o</w:t>
                            </w:r>
                            <w:r>
                              <w:t xml:space="preserve">pportunities for interns to enhance their career and academic goals. </w:t>
                            </w:r>
                          </w:p>
                          <w:p w:rsidR="00A7084C" w:rsidRDefault="00A7084C" w:rsidP="0055036F">
                            <w:pPr>
                              <w:pStyle w:val="BodyText"/>
                            </w:pPr>
                            <w:r>
                              <w:t xml:space="preserve">Our interns help IELLA ease the financial burden of these already disenfranchised individuals.  IELLA and its interns strive to show low-income people that they too have an equal opportunity to secure justice and our legal system. </w:t>
                            </w:r>
                          </w:p>
                          <w:p w:rsidR="00A7084C" w:rsidRPr="000C2C07" w:rsidRDefault="00A7084C" w:rsidP="0055036F">
                            <w:pPr>
                              <w:pStyle w:val="BodyText"/>
                            </w:pPr>
                            <w:r>
                              <w:t>If you’re looking for a volunteer opportunity at an extraordinary organization in the Inland Empire, Inland Empire Latino Lawyers Association, Inc. Legal Aid Project is the place for you!</w:t>
                            </w:r>
                            <w:r w:rsidRPr="000C2C0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6" type="#_x0000_t202" style="position:absolute;margin-left:42.9pt;margin-top:63.65pt;width:187.2pt;height:479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" filled="f" stroked="f" strokecolor="#c9f" strokeweight="1.5pt">
                <v:textbox>
                  <w:txbxContent>
                    <w:p w:rsidR="00A7084C" w:rsidRPr="00B71B05" w:rsidRDefault="00A7084C" w:rsidP="0047016C">
                      <w:pPr>
                        <w:pStyle w:val="Heading3"/>
                      </w:pPr>
                      <w:r>
                        <w:t>Legal aid Profile</w:t>
                      </w:r>
                    </w:p>
                    <w:p w:rsidR="00A7084C" w:rsidRDefault="00A7084C" w:rsidP="0055036F">
                      <w:pPr>
                        <w:pStyle w:val="BodyText"/>
                      </w:pPr>
                      <w:r>
                        <w:t>Since 1978, the Inland Empire Latino Lawyers Association, Inc. (IELLA), a non-profit legal service provider, has provided high quality legal services to underserved residents o</w:t>
                      </w:r>
                      <w:r w:rsidR="00D87995">
                        <w:t>f the Inland Empire.  All services are rendered</w:t>
                      </w:r>
                      <w:r>
                        <w:t xml:space="preserve"> free of charge through our pro bono panel of dedicated </w:t>
                      </w:r>
                      <w:r w:rsidR="00D87995">
                        <w:t xml:space="preserve">lawyers, </w:t>
                      </w:r>
                      <w:r>
                        <w:t>volunteers</w:t>
                      </w:r>
                      <w:r w:rsidR="00D87995">
                        <w:t>,</w:t>
                      </w:r>
                      <w:r>
                        <w:t xml:space="preserve"> and student interns. </w:t>
                      </w:r>
                    </w:p>
                    <w:p w:rsidR="00A7084C" w:rsidRDefault="00A7084C" w:rsidP="0055036F">
                      <w:pPr>
                        <w:pStyle w:val="BodyText"/>
                      </w:pPr>
                      <w:r>
                        <w:t xml:space="preserve">IELLA is a great legal aid organization known for its hard work ethic and community involvement. We provide excellent learning  </w:t>
                      </w:r>
                      <w:r w:rsidR="000463AC">
                        <w:t>o</w:t>
                      </w:r>
                      <w:r>
                        <w:t xml:space="preserve">pportunities for interns to enhance their career and academic goals. </w:t>
                      </w:r>
                    </w:p>
                    <w:p w:rsidR="00A7084C" w:rsidRDefault="00A7084C" w:rsidP="0055036F">
                      <w:pPr>
                        <w:pStyle w:val="BodyText"/>
                      </w:pPr>
                      <w:r>
                        <w:t xml:space="preserve">Our interns help IELLA ease the financial burden of these already disenfranchised individuals.  IELLA and its interns strive to show low-income people that they too have an equal opportunity to secure justice and our legal system. </w:t>
                      </w:r>
                    </w:p>
                    <w:p w:rsidR="00A7084C" w:rsidRPr="000C2C07" w:rsidRDefault="00A7084C" w:rsidP="0055036F">
                      <w:pPr>
                        <w:pStyle w:val="BodyText"/>
                      </w:pPr>
                      <w:r>
                        <w:t>If you’re looking for a volunteer opportunity at an extraordinary organization in the Inland Empire, Inland Empire Latino Lawyers Association, Inc. Legal Aid Project is the place for you!</w:t>
                      </w:r>
                      <w:r w:rsidRPr="000C2C07"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1905" t="2540" r="3810" b="3175"/>
                <wp:wrapNone/>
                <wp:docPr id="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4486B" id="Rectangle 114" o:spid="_x0000_s1026" style="position:absolute;margin-left:390pt;margin-top:-530.2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" fillcolor="#9cf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3810" t="2540" r="1905" b="3175"/>
                <wp:wrapNone/>
                <wp:docPr id="7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CC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EFEDD" id="Rectangle 113" o:spid="_x0000_s1026" style="position:absolute;margin-left:354.9pt;margin-top:-530.2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" fillcolor="#fc6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-6733540</wp:posOffset>
                </wp:positionV>
                <wp:extent cx="137160" cy="137160"/>
                <wp:effectExtent l="0" t="2540" r="0" b="3175"/>
                <wp:wrapNone/>
                <wp:docPr id="5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7A870" id="Rectangle 115" o:spid="_x0000_s1026" style="position:absolute;margin-left:319.8pt;margin-top:-530.2pt;width:10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" fillcolor="#9c0" stroked="f" strokecolor="#c9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6537960</wp:posOffset>
                </wp:positionH>
                <wp:positionV relativeFrom="paragraph">
                  <wp:posOffset>-1892935</wp:posOffset>
                </wp:positionV>
                <wp:extent cx="2674620" cy="1034415"/>
                <wp:effectExtent l="0" t="4445" r="0" b="0"/>
                <wp:wrapNone/>
                <wp:docPr id="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03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CC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084C" w:rsidRDefault="00A7084C" w:rsidP="00A1456C">
                            <w:pPr>
                              <w:pStyle w:val="HighlightTextChar"/>
                            </w:pPr>
                            <w:r>
                              <w:t xml:space="preserve">For information on open positions or to submit your resume, please visit our Web site at: </w:t>
                            </w:r>
                            <w:r w:rsidRPr="004056DD">
                              <w:t>www.lucernepublishing.com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7" type="#_x0000_t202" style="position:absolute;margin-left:514.8pt;margin-top:-149.05pt;width:210.6pt;height:8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" filled="f" stroked="f" strokecolor="#c9f" strokeweight="1.5pt">
                <v:textbox>
                  <w:txbxContent>
                    <w:p w:rsidR="00A7084C" w:rsidRDefault="00A7084C" w:rsidP="00A1456C">
                      <w:pPr>
                        <w:pStyle w:val="HighlightTextChar"/>
                      </w:pPr>
                      <w:r>
                        <w:t xml:space="preserve">For information on open positions or to submit your resume, please visit our Web site at: </w:t>
                      </w:r>
                      <w:r w:rsidRPr="004056DD">
                        <w:t>www.lucernepublishing.com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1AEB" w:rsidRPr="00DA356F" w:rsidSect="001F5E36">
      <w:type w:val="nextColumn"/>
      <w:pgSz w:w="15840" w:h="12240" w:orient="landscape" w:code="1"/>
      <w:pgMar w:top="1008" w:right="1008" w:bottom="1440" w:left="100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llMT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4F6C61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5A48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184E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769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D621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4E91E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2273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46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A8E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5ECD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8F4A18"/>
    <w:multiLevelType w:val="hybridMultilevel"/>
    <w:tmpl w:val="9ADA4D92"/>
    <w:lvl w:ilvl="0" w:tplc="77AA523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DF"/>
    <w:rsid w:val="00021DD3"/>
    <w:rsid w:val="000463AC"/>
    <w:rsid w:val="00051AEB"/>
    <w:rsid w:val="000541DD"/>
    <w:rsid w:val="000549AC"/>
    <w:rsid w:val="00056AE7"/>
    <w:rsid w:val="00056E5E"/>
    <w:rsid w:val="000641F7"/>
    <w:rsid w:val="00066B9A"/>
    <w:rsid w:val="00081EB1"/>
    <w:rsid w:val="000879BE"/>
    <w:rsid w:val="000A4144"/>
    <w:rsid w:val="000C2C07"/>
    <w:rsid w:val="000C437B"/>
    <w:rsid w:val="00122B3D"/>
    <w:rsid w:val="00135F6D"/>
    <w:rsid w:val="00190238"/>
    <w:rsid w:val="0019220F"/>
    <w:rsid w:val="001A1CCE"/>
    <w:rsid w:val="001E1930"/>
    <w:rsid w:val="001E35DB"/>
    <w:rsid w:val="001E5B52"/>
    <w:rsid w:val="001F24D4"/>
    <w:rsid w:val="001F5E36"/>
    <w:rsid w:val="002029F1"/>
    <w:rsid w:val="002049AA"/>
    <w:rsid w:val="00226B4E"/>
    <w:rsid w:val="002350DF"/>
    <w:rsid w:val="00242515"/>
    <w:rsid w:val="00250F89"/>
    <w:rsid w:val="00264961"/>
    <w:rsid w:val="002873C7"/>
    <w:rsid w:val="002A5E92"/>
    <w:rsid w:val="002A6D1B"/>
    <w:rsid w:val="002B10BC"/>
    <w:rsid w:val="002D2D49"/>
    <w:rsid w:val="002E4755"/>
    <w:rsid w:val="002E7F74"/>
    <w:rsid w:val="00311432"/>
    <w:rsid w:val="00320B3D"/>
    <w:rsid w:val="00326C63"/>
    <w:rsid w:val="003374E3"/>
    <w:rsid w:val="003433BE"/>
    <w:rsid w:val="00351CD0"/>
    <w:rsid w:val="00365F22"/>
    <w:rsid w:val="0036721C"/>
    <w:rsid w:val="00373928"/>
    <w:rsid w:val="003B534A"/>
    <w:rsid w:val="003C2C8D"/>
    <w:rsid w:val="003D6F3A"/>
    <w:rsid w:val="003E3EF7"/>
    <w:rsid w:val="003E6F76"/>
    <w:rsid w:val="003F6D4D"/>
    <w:rsid w:val="00413B2D"/>
    <w:rsid w:val="004236C9"/>
    <w:rsid w:val="00423B05"/>
    <w:rsid w:val="00424F02"/>
    <w:rsid w:val="00461BDC"/>
    <w:rsid w:val="00465785"/>
    <w:rsid w:val="0047016C"/>
    <w:rsid w:val="004740BB"/>
    <w:rsid w:val="00480E36"/>
    <w:rsid w:val="00484C88"/>
    <w:rsid w:val="00486E9E"/>
    <w:rsid w:val="0049066A"/>
    <w:rsid w:val="004B1A33"/>
    <w:rsid w:val="004F658A"/>
    <w:rsid w:val="00505416"/>
    <w:rsid w:val="00506068"/>
    <w:rsid w:val="005063B3"/>
    <w:rsid w:val="005067A5"/>
    <w:rsid w:val="00515AA0"/>
    <w:rsid w:val="005253D2"/>
    <w:rsid w:val="005307E5"/>
    <w:rsid w:val="0055036F"/>
    <w:rsid w:val="00557008"/>
    <w:rsid w:val="00557A64"/>
    <w:rsid w:val="00557D3C"/>
    <w:rsid w:val="0057068F"/>
    <w:rsid w:val="00583313"/>
    <w:rsid w:val="005863BA"/>
    <w:rsid w:val="005A3EA7"/>
    <w:rsid w:val="005B31D2"/>
    <w:rsid w:val="005C1924"/>
    <w:rsid w:val="005D3173"/>
    <w:rsid w:val="005E4232"/>
    <w:rsid w:val="005E49E4"/>
    <w:rsid w:val="00614973"/>
    <w:rsid w:val="00640F61"/>
    <w:rsid w:val="0064297C"/>
    <w:rsid w:val="0064622B"/>
    <w:rsid w:val="00673B4B"/>
    <w:rsid w:val="006976F2"/>
    <w:rsid w:val="006B4F1A"/>
    <w:rsid w:val="006F2370"/>
    <w:rsid w:val="006F7640"/>
    <w:rsid w:val="00702DD7"/>
    <w:rsid w:val="00705BEA"/>
    <w:rsid w:val="00713393"/>
    <w:rsid w:val="00721726"/>
    <w:rsid w:val="0072655B"/>
    <w:rsid w:val="00726B33"/>
    <w:rsid w:val="007352E2"/>
    <w:rsid w:val="007367ED"/>
    <w:rsid w:val="00764955"/>
    <w:rsid w:val="00770B4B"/>
    <w:rsid w:val="00775D14"/>
    <w:rsid w:val="007841F4"/>
    <w:rsid w:val="00790C35"/>
    <w:rsid w:val="007A5AF9"/>
    <w:rsid w:val="007B47AA"/>
    <w:rsid w:val="007F61EC"/>
    <w:rsid w:val="0081051F"/>
    <w:rsid w:val="00815D15"/>
    <w:rsid w:val="008619C8"/>
    <w:rsid w:val="00880354"/>
    <w:rsid w:val="008C0FE8"/>
    <w:rsid w:val="008C6A43"/>
    <w:rsid w:val="008C783E"/>
    <w:rsid w:val="008E56FA"/>
    <w:rsid w:val="008E7187"/>
    <w:rsid w:val="009146F2"/>
    <w:rsid w:val="00953F84"/>
    <w:rsid w:val="009629DE"/>
    <w:rsid w:val="0099163D"/>
    <w:rsid w:val="00993539"/>
    <w:rsid w:val="00997622"/>
    <w:rsid w:val="009B61B1"/>
    <w:rsid w:val="009C400F"/>
    <w:rsid w:val="009D3F98"/>
    <w:rsid w:val="00A02B04"/>
    <w:rsid w:val="00A03602"/>
    <w:rsid w:val="00A1456C"/>
    <w:rsid w:val="00A20E4B"/>
    <w:rsid w:val="00A46381"/>
    <w:rsid w:val="00A7084C"/>
    <w:rsid w:val="00A8609B"/>
    <w:rsid w:val="00AA0E09"/>
    <w:rsid w:val="00AA33BC"/>
    <w:rsid w:val="00AB027D"/>
    <w:rsid w:val="00B44AFE"/>
    <w:rsid w:val="00B71B05"/>
    <w:rsid w:val="00B74896"/>
    <w:rsid w:val="00B87818"/>
    <w:rsid w:val="00BA7D7E"/>
    <w:rsid w:val="00BB4054"/>
    <w:rsid w:val="00BC730B"/>
    <w:rsid w:val="00BD1A0E"/>
    <w:rsid w:val="00BD1B8D"/>
    <w:rsid w:val="00C04D29"/>
    <w:rsid w:val="00C06B4F"/>
    <w:rsid w:val="00C15F5E"/>
    <w:rsid w:val="00C21379"/>
    <w:rsid w:val="00C6213B"/>
    <w:rsid w:val="00C67399"/>
    <w:rsid w:val="00C72419"/>
    <w:rsid w:val="00C7782D"/>
    <w:rsid w:val="00CC50E0"/>
    <w:rsid w:val="00CD382D"/>
    <w:rsid w:val="00D2792B"/>
    <w:rsid w:val="00D67A7D"/>
    <w:rsid w:val="00D72AB2"/>
    <w:rsid w:val="00D87995"/>
    <w:rsid w:val="00DA13D4"/>
    <w:rsid w:val="00DA356F"/>
    <w:rsid w:val="00DF1ADB"/>
    <w:rsid w:val="00E232A6"/>
    <w:rsid w:val="00E335AF"/>
    <w:rsid w:val="00E53716"/>
    <w:rsid w:val="00E86F30"/>
    <w:rsid w:val="00E91193"/>
    <w:rsid w:val="00EA5F11"/>
    <w:rsid w:val="00EE6CFA"/>
    <w:rsid w:val="00EF541D"/>
    <w:rsid w:val="00F0618F"/>
    <w:rsid w:val="00F24D57"/>
    <w:rsid w:val="00F413ED"/>
    <w:rsid w:val="00F432A4"/>
    <w:rsid w:val="00F53F77"/>
    <w:rsid w:val="00F62F51"/>
    <w:rsid w:val="00F743E0"/>
    <w:rsid w:val="00F75267"/>
    <w:rsid w:val="00FA1B95"/>
    <w:rsid w:val="00FB240C"/>
    <w:rsid w:val="00FC004E"/>
    <w:rsid w:val="00FC32DD"/>
    <w:rsid w:val="00FE05B0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c9f">
      <v:fill color="white" on="f"/>
      <v:stroke color="#c9f" weight="1.5pt" on="f"/>
      <o:colormru v:ext="edit" colors="#9cf,#fc6"/>
    </o:shapedefaults>
    <o:shapelayout v:ext="edit">
      <o:idmap v:ext="edit" data="1"/>
    </o:shapelayout>
  </w:shapeDefaults>
  <w:decimalSymbol w:val="."/>
  <w:listSeparator w:val=","/>
  <w14:docId w14:val="5E5E83F1"/>
  <w15:docId w15:val="{894CA1DF-B871-4F60-88A0-F3B904E4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82D"/>
    <w:rPr>
      <w:sz w:val="24"/>
      <w:szCs w:val="24"/>
    </w:rPr>
  </w:style>
  <w:style w:type="paragraph" w:styleId="Heading1">
    <w:name w:val="heading 1"/>
    <w:next w:val="BodyText"/>
    <w:link w:val="Heading1Char"/>
    <w:qFormat/>
    <w:rsid w:val="00673B4B"/>
    <w:pPr>
      <w:jc w:val="center"/>
      <w:outlineLvl w:val="0"/>
    </w:pPr>
    <w:rPr>
      <w:rFonts w:ascii="Trebuchet MS" w:hAnsi="Trebuchet MS" w:cs="Arial"/>
      <w:b/>
      <w:color w:val="99CC00"/>
      <w:spacing w:val="40"/>
      <w:sz w:val="36"/>
      <w:szCs w:val="32"/>
    </w:rPr>
  </w:style>
  <w:style w:type="paragraph" w:styleId="Heading2">
    <w:name w:val="heading 2"/>
    <w:next w:val="BodyText"/>
    <w:link w:val="Heading2Char"/>
    <w:qFormat/>
    <w:rsid w:val="00E86F30"/>
    <w:pPr>
      <w:jc w:val="center"/>
      <w:outlineLvl w:val="1"/>
    </w:pPr>
    <w:rPr>
      <w:rFonts w:ascii="Arial" w:hAnsi="Arial" w:cs="Arial"/>
      <w:b/>
      <w:color w:val="99CC00"/>
      <w:spacing w:val="20"/>
      <w:sz w:val="24"/>
      <w:szCs w:val="24"/>
    </w:rPr>
  </w:style>
  <w:style w:type="paragraph" w:styleId="Heading3">
    <w:name w:val="heading 3"/>
    <w:next w:val="BodyText"/>
    <w:link w:val="Heading3Char"/>
    <w:qFormat/>
    <w:rsid w:val="00673B4B"/>
    <w:pPr>
      <w:spacing w:after="120"/>
      <w:outlineLvl w:val="2"/>
    </w:pPr>
    <w:rPr>
      <w:rFonts w:ascii="Trebuchet MS" w:hAnsi="Trebuchet MS" w:cs="Arial"/>
      <w:b/>
      <w:caps/>
      <w:color w:val="99CC00"/>
      <w:sz w:val="28"/>
      <w:szCs w:val="52"/>
    </w:rPr>
  </w:style>
  <w:style w:type="paragraph" w:styleId="Heading4">
    <w:name w:val="heading 4"/>
    <w:next w:val="Normal"/>
    <w:link w:val="Heading4Char"/>
    <w:qFormat/>
    <w:rsid w:val="001F24D4"/>
    <w:pPr>
      <w:spacing w:after="60"/>
      <w:outlineLvl w:val="3"/>
    </w:pPr>
    <w:rPr>
      <w:rFonts w:ascii="Arial" w:hAnsi="Arial" w:cs="Arial"/>
      <w:caps/>
      <w:noProof/>
      <w:color w:val="339966"/>
      <w:spacing w:val="-5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next w:val="Normal"/>
    <w:link w:val="BodyTextChar"/>
    <w:rsid w:val="00E53716"/>
    <w:pPr>
      <w:spacing w:after="240" w:line="240" w:lineRule="atLeast"/>
    </w:pPr>
    <w:rPr>
      <w:rFonts w:ascii="Arial" w:hAnsi="Arial" w:cs="Arial"/>
      <w:spacing w:val="-5"/>
      <w:sz w:val="22"/>
      <w:szCs w:val="22"/>
    </w:rPr>
  </w:style>
  <w:style w:type="paragraph" w:customStyle="1" w:styleId="Tagline">
    <w:name w:val="Tagline"/>
    <w:basedOn w:val="BodyText"/>
    <w:rsid w:val="00673B4B"/>
    <w:pPr>
      <w:jc w:val="center"/>
    </w:pPr>
  </w:style>
  <w:style w:type="character" w:customStyle="1" w:styleId="Heading2Char">
    <w:name w:val="Heading 2 Char"/>
    <w:basedOn w:val="DefaultParagraphFont"/>
    <w:link w:val="Heading2"/>
    <w:rsid w:val="00E86F30"/>
    <w:rPr>
      <w:rFonts w:ascii="Arial" w:hAnsi="Arial" w:cs="Arial"/>
      <w:b/>
      <w:color w:val="99CC00"/>
      <w:spacing w:val="20"/>
      <w:sz w:val="24"/>
      <w:szCs w:val="24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673B4B"/>
    <w:rPr>
      <w:rFonts w:ascii="Trebuchet MS" w:hAnsi="Trebuchet MS" w:cs="Arial"/>
      <w:b/>
      <w:color w:val="99CC00"/>
      <w:spacing w:val="40"/>
      <w:sz w:val="36"/>
      <w:szCs w:val="32"/>
      <w:lang w:val="en-US" w:eastAsia="en-US" w:bidi="ar-SA"/>
    </w:rPr>
  </w:style>
  <w:style w:type="paragraph" w:customStyle="1" w:styleId="Address2">
    <w:name w:val="Address 2"/>
    <w:basedOn w:val="Normal"/>
    <w:rsid w:val="00673B4B"/>
    <w:pPr>
      <w:keepLines/>
      <w:jc w:val="center"/>
    </w:pPr>
    <w:rPr>
      <w:rFonts w:ascii="Arial" w:hAnsi="Arial" w:cs="Arial"/>
      <w:sz w:val="20"/>
      <w:szCs w:val="20"/>
    </w:rPr>
  </w:style>
  <w:style w:type="paragraph" w:customStyle="1" w:styleId="HighlightTextChar">
    <w:name w:val="Highlight Text Char"/>
    <w:next w:val="BodyText"/>
    <w:link w:val="HighlightTextCharChar"/>
    <w:rsid w:val="00E53716"/>
    <w:pPr>
      <w:pBdr>
        <w:left w:val="single" w:sz="6" w:space="9" w:color="FFFFFF"/>
        <w:right w:val="single" w:sz="6" w:space="31" w:color="FFFFFF"/>
      </w:pBdr>
      <w:shd w:val="solid" w:color="E3F1FF" w:fill="99CCFF"/>
      <w:ind w:left="144" w:right="864"/>
      <w:outlineLvl w:val="0"/>
    </w:pPr>
    <w:rPr>
      <w:rFonts w:ascii="Trebuchet MS" w:hAnsi="Trebuchet MS" w:cs="Arial"/>
      <w:color w:val="000080"/>
      <w:sz w:val="22"/>
      <w:szCs w:val="22"/>
    </w:rPr>
  </w:style>
  <w:style w:type="paragraph" w:customStyle="1" w:styleId="BodyText4">
    <w:name w:val="Body Text 4"/>
    <w:basedOn w:val="BodyText1"/>
    <w:rsid w:val="00056AE7"/>
    <w:pPr>
      <w:jc w:val="center"/>
    </w:pPr>
  </w:style>
  <w:style w:type="character" w:customStyle="1" w:styleId="HighlightTextCharChar">
    <w:name w:val="Highlight Text Char Char"/>
    <w:basedOn w:val="DefaultParagraphFont"/>
    <w:link w:val="HighlightTextChar"/>
    <w:rsid w:val="00E53716"/>
    <w:rPr>
      <w:rFonts w:ascii="Trebuchet MS" w:hAnsi="Trebuchet MS" w:cs="Arial"/>
      <w:color w:val="000080"/>
      <w:sz w:val="22"/>
      <w:szCs w:val="22"/>
      <w:lang w:val="en-US" w:eastAsia="en-US" w:bidi="ar-SA"/>
    </w:rPr>
  </w:style>
  <w:style w:type="paragraph" w:customStyle="1" w:styleId="BodyText1">
    <w:name w:val="Body Text 1"/>
    <w:basedOn w:val="BodyText"/>
    <w:rsid w:val="00673B4B"/>
    <w:pPr>
      <w:spacing w:after="0"/>
    </w:pPr>
    <w:rPr>
      <w:i/>
    </w:rPr>
  </w:style>
  <w:style w:type="paragraph" w:customStyle="1" w:styleId="Address1">
    <w:name w:val="Address 1"/>
    <w:rsid w:val="00E53716"/>
    <w:pPr>
      <w:jc w:val="center"/>
    </w:pPr>
    <w:rPr>
      <w:rFonts w:ascii="Trebuchet MS" w:hAnsi="Trebuchet MS" w:cs="Arial"/>
      <w:bCs/>
      <w:color w:val="99CC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53716"/>
    <w:rPr>
      <w:rFonts w:ascii="Arial" w:hAnsi="Arial" w:cs="Arial"/>
      <w:spacing w:val="-5"/>
      <w:sz w:val="22"/>
      <w:szCs w:val="22"/>
      <w:lang w:val="en-US" w:eastAsia="en-US" w:bidi="ar-SA"/>
    </w:rPr>
  </w:style>
  <w:style w:type="character" w:customStyle="1" w:styleId="Heading4Char">
    <w:name w:val="Heading 4 Char"/>
    <w:basedOn w:val="BodyTextChar"/>
    <w:link w:val="Heading4"/>
    <w:rsid w:val="001F24D4"/>
    <w:rPr>
      <w:rFonts w:ascii="Arial" w:hAnsi="Arial" w:cs="Arial"/>
      <w:caps/>
      <w:color w:val="339966"/>
      <w:spacing w:val="-5"/>
      <w:sz w:val="22"/>
      <w:szCs w:val="32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673B4B"/>
    <w:rPr>
      <w:rFonts w:ascii="Trebuchet MS" w:hAnsi="Trebuchet MS" w:cs="Arial"/>
      <w:b/>
      <w:caps/>
      <w:color w:val="99CC00"/>
      <w:sz w:val="28"/>
      <w:szCs w:val="52"/>
      <w:lang w:val="en-US" w:eastAsia="en-US" w:bidi="ar-SA"/>
    </w:rPr>
  </w:style>
  <w:style w:type="paragraph" w:styleId="BodyText2">
    <w:name w:val="Body Text 2"/>
    <w:basedOn w:val="Normal"/>
    <w:rsid w:val="00673B4B"/>
    <w:pPr>
      <w:spacing w:before="120" w:after="360"/>
      <w:jc w:val="right"/>
    </w:pPr>
    <w:rPr>
      <w:rFonts w:ascii="Trebuchet MS" w:hAnsi="Trebuchet MS"/>
      <w:color w:val="99CC00"/>
      <w:sz w:val="22"/>
    </w:rPr>
  </w:style>
  <w:style w:type="paragraph" w:styleId="ListBullet">
    <w:name w:val="List Bullet"/>
    <w:basedOn w:val="Normal"/>
    <w:autoRedefine/>
    <w:rsid w:val="00E53716"/>
    <w:pPr>
      <w:keepLines/>
      <w:numPr>
        <w:numId w:val="11"/>
      </w:num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clear" w:color="FFFFFF" w:fill="auto"/>
      <w:spacing w:after="120" w:line="200" w:lineRule="atLeast"/>
      <w:ind w:right="245"/>
    </w:pPr>
    <w:rPr>
      <w:rFonts w:ascii="Trebuchet MS" w:hAnsi="Trebuchet MS" w:cs="Arial"/>
      <w:iCs/>
      <w:spacing w:val="-5"/>
      <w:sz w:val="22"/>
      <w:szCs w:val="22"/>
    </w:rPr>
  </w:style>
  <w:style w:type="paragraph" w:styleId="BalloonText">
    <w:name w:val="Balloon Text"/>
    <w:basedOn w:val="Normal"/>
    <w:semiHidden/>
    <w:rsid w:val="00A145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265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kvillaobos@iellaai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squistorf@iellaiad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kvillaobos@iellaaid.or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hyperlink" Target="mailto:squistorf@iellaiad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ff3\Application%20Data\Microsoft\Templates\Recruiting%20brochu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Recruiting brochure</Template>
  <TotalTime>1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staff3</dc:creator>
  <cp:keywords/>
  <dc:description/>
  <cp:lastModifiedBy>IELLA20</cp:lastModifiedBy>
  <cp:revision>3</cp:revision>
  <cp:lastPrinted>2010-02-27T01:42:00Z</cp:lastPrinted>
  <dcterms:created xsi:type="dcterms:W3CDTF">2022-07-12T19:08:00Z</dcterms:created>
  <dcterms:modified xsi:type="dcterms:W3CDTF">2022-07-12T19:08:00Z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TC060888481033</vt:lpwstr>
  </property>
</Properties>
</file>