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7E6" w14:textId="43332B41" w:rsidR="00975163" w:rsidRDefault="00870D12" w:rsidP="00721EEA">
      <w:pPr>
        <w:pStyle w:val="Heading1"/>
        <w:spacing w:before="0" w:after="0"/>
      </w:pPr>
      <w:r>
        <w:rPr>
          <w:noProof/>
        </w:rPr>
        <mc:AlternateContent>
          <mc:Choice Requires="wpg">
            <w:drawing>
              <wp:anchor distT="0" distB="0" distL="114300" distR="114300" simplePos="0" relativeHeight="251658240" behindDoc="0" locked="0" layoutInCell="1" allowOverlap="1" wp14:anchorId="1D0F42F8" wp14:editId="3DCC930E">
                <wp:simplePos x="0" y="0"/>
                <wp:positionH relativeFrom="margin">
                  <wp:align>center</wp:align>
                </wp:positionH>
                <wp:positionV relativeFrom="margin">
                  <wp:posOffset>-133225</wp:posOffset>
                </wp:positionV>
                <wp:extent cx="6085330" cy="344774"/>
                <wp:effectExtent l="0" t="0" r="0" b="0"/>
                <wp:wrapNone/>
                <wp:docPr id="6" name="Group 6"/>
                <wp:cNvGraphicFramePr/>
                <a:graphic xmlns:a="http://schemas.openxmlformats.org/drawingml/2006/main">
                  <a:graphicData uri="http://schemas.microsoft.com/office/word/2010/wordprocessingGroup">
                    <wpg:wgp>
                      <wpg:cNvGrpSpPr/>
                      <wpg:grpSpPr>
                        <a:xfrm>
                          <a:off x="0" y="0"/>
                          <a:ext cx="6085330" cy="344774"/>
                          <a:chOff x="0" y="0"/>
                          <a:chExt cx="6085330" cy="344774"/>
                        </a:xfrm>
                      </wpg:grpSpPr>
                      <wps:wsp>
                        <wps:cNvPr id="1" name="Text Box 1"/>
                        <wps:cNvSpPr txBox="1"/>
                        <wps:spPr>
                          <a:xfrm>
                            <a:off x="4564505" y="0"/>
                            <a:ext cx="1520825" cy="344170"/>
                          </a:xfrm>
                          <a:prstGeom prst="rect">
                            <a:avLst/>
                          </a:prstGeom>
                          <a:solidFill>
                            <a:schemeClr val="lt1"/>
                          </a:solidFill>
                          <a:ln w="6350">
                            <a:noFill/>
                          </a:ln>
                        </wps:spPr>
                        <wps:txb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8"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520961" cy="344774"/>
                          </a:xfrm>
                          <a:prstGeom prst="rect">
                            <a:avLst/>
                          </a:prstGeom>
                          <a:solidFill>
                            <a:schemeClr val="lt1"/>
                          </a:solidFill>
                          <a:ln w="6350">
                            <a:noFill/>
                          </a:ln>
                        </wps:spPr>
                        <wps:txb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9"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21502" y="0"/>
                            <a:ext cx="1520825" cy="344774"/>
                          </a:xfrm>
                          <a:prstGeom prst="rect">
                            <a:avLst/>
                          </a:prstGeom>
                          <a:solidFill>
                            <a:schemeClr val="lt1"/>
                          </a:solidFill>
                          <a:ln w="6350">
                            <a:noFill/>
                          </a:ln>
                        </wps:spPr>
                        <wps:txb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0"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43004" y="0"/>
                            <a:ext cx="1520825" cy="344170"/>
                          </a:xfrm>
                          <a:prstGeom prst="rect">
                            <a:avLst/>
                          </a:prstGeom>
                          <a:solidFill>
                            <a:schemeClr val="lt1"/>
                          </a:solidFill>
                          <a:ln w="6350">
                            <a:noFill/>
                          </a:ln>
                        </wps:spPr>
                        <wps:txb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1"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0F42F8" id="Group 6" o:spid="_x0000_s1026" style="position:absolute;left:0;text-align:left;margin-left:0;margin-top:-10.5pt;width:479.15pt;height:27.15pt;z-index:251658240;mso-position-horizontal:center;mso-position-horizontal-relative:margin;mso-position-vertical-relative:margin" coordsize="60853,34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">
                <v:shapetype id="_x0000_t202" coordsize="21600,21600" o:spt="202" path="m,l,21600r21600,l21600,xe">
                  <v:stroke joinstyle="miter"/>
                  <v:path gradientshapeok="t" o:connecttype="rect"/>
                </v:shapetype>
                <v:shape id="Text Box 1" o:spid="_x0000_s1027" type="#_x0000_t202" style="position:absolute;left:45645;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12"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v:textbox>
                </v:shape>
                <v:shape id="Text Box 3" o:spid="_x0000_s1028" type="#_x0000_t202" style="position:absolute;width:15209;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3"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v:textbox>
                </v:shape>
                <v:shape id="Text Box 4" o:spid="_x0000_s1029" type="#_x0000_t202" style="position:absolute;left:15215;width:15208;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4"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v:textbox>
                </v:shape>
                <v:shape id="Text Box 5" o:spid="_x0000_s1030" type="#_x0000_t202" style="position:absolute;left:30430;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5"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v:textbox>
                </v:shape>
                <w10:wrap anchorx="margin" anchory="margin"/>
              </v:group>
            </w:pict>
          </mc:Fallback>
        </mc:AlternateContent>
      </w:r>
    </w:p>
    <w:p w14:paraId="7D92D337" w14:textId="18E6B318" w:rsidR="001457D2" w:rsidRDefault="001457D2" w:rsidP="00721EEA">
      <w:pPr>
        <w:pStyle w:val="Heading1"/>
        <w:spacing w:before="0" w:after="0"/>
      </w:pPr>
      <w:r>
        <w:rPr>
          <w:noProof/>
        </w:rPr>
        <w:drawing>
          <wp:inline distT="0" distB="0" distL="0" distR="0" wp14:anchorId="2E8D61C5" wp14:editId="6CFD49D3">
            <wp:extent cx="2756732" cy="472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512" cy="479860"/>
                    </a:xfrm>
                    <a:prstGeom prst="rect">
                      <a:avLst/>
                    </a:prstGeom>
                    <a:noFill/>
                    <a:ln>
                      <a:noFill/>
                    </a:ln>
                  </pic:spPr>
                </pic:pic>
              </a:graphicData>
            </a:graphic>
          </wp:inline>
        </w:drawing>
      </w:r>
    </w:p>
    <w:p w14:paraId="04BDE231" w14:textId="24181A5E" w:rsidR="00DB7C3C" w:rsidRPr="00071FB3" w:rsidRDefault="00DB7C3C" w:rsidP="00DB7C3C">
      <w:pPr>
        <w:pStyle w:val="Heading1"/>
        <w:spacing w:before="0" w:after="0"/>
        <w:rPr>
          <w:rFonts w:ascii="Helvetica Neue" w:hAnsi="Helvetica Neue"/>
          <w:sz w:val="20"/>
          <w:szCs w:val="20"/>
        </w:rPr>
      </w:pPr>
      <w:r w:rsidRPr="00071FB3">
        <w:rPr>
          <w:rFonts w:ascii="Helvetica Neue" w:hAnsi="Helvetica Neue"/>
          <w:sz w:val="20"/>
          <w:szCs w:val="20"/>
        </w:rPr>
        <w:t>UCR Black Faculty and Staff Association (BFASA)</w:t>
      </w:r>
      <w:r w:rsidR="00071FB3">
        <w:rPr>
          <w:rFonts w:ascii="Helvetica Neue" w:hAnsi="Helvetica Neue"/>
          <w:sz w:val="20"/>
          <w:szCs w:val="20"/>
        </w:rPr>
        <w:t xml:space="preserve"> – General Meeting Agenda</w:t>
      </w:r>
    </w:p>
    <w:p w14:paraId="6F348605" w14:textId="0E26D0EC" w:rsidR="00DB7C3C" w:rsidRPr="00071FB3" w:rsidRDefault="00DA20E5" w:rsidP="00071FB3">
      <w:pPr>
        <w:spacing w:after="0"/>
        <w:jc w:val="center"/>
        <w:rPr>
          <w:rFonts w:ascii="Helvetica Neue" w:hAnsi="Helvetica Neue"/>
          <w:b/>
          <w:bCs/>
          <w:sz w:val="20"/>
          <w:szCs w:val="20"/>
        </w:rPr>
      </w:pPr>
      <w:r>
        <w:rPr>
          <w:rFonts w:ascii="Helvetica Neue" w:hAnsi="Helvetica Neue"/>
          <w:b/>
          <w:bCs/>
          <w:sz w:val="20"/>
          <w:szCs w:val="20"/>
        </w:rPr>
        <w:t>January</w:t>
      </w:r>
      <w:r w:rsidR="00F22C08">
        <w:rPr>
          <w:rFonts w:ascii="Helvetica Neue" w:hAnsi="Helvetica Neue"/>
          <w:b/>
          <w:bCs/>
          <w:sz w:val="20"/>
          <w:szCs w:val="20"/>
        </w:rPr>
        <w:t xml:space="preserve"> </w:t>
      </w:r>
      <w:r>
        <w:rPr>
          <w:rFonts w:ascii="Helvetica Neue" w:hAnsi="Helvetica Neue"/>
          <w:b/>
          <w:bCs/>
          <w:sz w:val="20"/>
          <w:szCs w:val="20"/>
        </w:rPr>
        <w:t>11</w:t>
      </w:r>
      <w:r w:rsidR="00781640" w:rsidRPr="00071FB3">
        <w:rPr>
          <w:rFonts w:ascii="Helvetica Neue" w:hAnsi="Helvetica Neue"/>
          <w:b/>
          <w:bCs/>
          <w:sz w:val="20"/>
          <w:szCs w:val="20"/>
        </w:rPr>
        <w:t>,</w:t>
      </w:r>
      <w:r w:rsidR="0085594E" w:rsidRPr="00071FB3">
        <w:rPr>
          <w:rFonts w:ascii="Helvetica Neue" w:hAnsi="Helvetica Neue"/>
          <w:b/>
          <w:bCs/>
          <w:sz w:val="20"/>
          <w:szCs w:val="20"/>
        </w:rPr>
        <w:t xml:space="preserve"> </w:t>
      </w:r>
      <w:r w:rsidR="00823260" w:rsidRPr="00071FB3">
        <w:rPr>
          <w:rFonts w:ascii="Helvetica Neue" w:hAnsi="Helvetica Neue"/>
          <w:b/>
          <w:bCs/>
          <w:sz w:val="20"/>
          <w:szCs w:val="20"/>
        </w:rPr>
        <w:t>202</w:t>
      </w:r>
      <w:r>
        <w:rPr>
          <w:rFonts w:ascii="Helvetica Neue" w:hAnsi="Helvetica Neue"/>
          <w:b/>
          <w:bCs/>
          <w:sz w:val="20"/>
          <w:szCs w:val="20"/>
        </w:rPr>
        <w:t>3</w:t>
      </w:r>
      <w:r w:rsidR="00DB7C3C" w:rsidRPr="00071FB3">
        <w:rPr>
          <w:rFonts w:ascii="Helvetica Neue" w:hAnsi="Helvetica Neue"/>
          <w:b/>
          <w:bCs/>
          <w:sz w:val="20"/>
          <w:szCs w:val="20"/>
        </w:rPr>
        <w:t xml:space="preserve"> </w:t>
      </w:r>
      <w:r>
        <w:rPr>
          <w:rFonts w:ascii="Helvetica Neue" w:hAnsi="Helvetica Neue"/>
          <w:b/>
          <w:bCs/>
          <w:sz w:val="20"/>
          <w:szCs w:val="20"/>
        </w:rPr>
        <w:t>(</w:t>
      </w:r>
      <w:r w:rsidR="00DB7C3C" w:rsidRPr="00071FB3">
        <w:rPr>
          <w:rFonts w:ascii="Helvetica Neue" w:hAnsi="Helvetica Neue"/>
          <w:b/>
          <w:bCs/>
          <w:sz w:val="20"/>
          <w:szCs w:val="20"/>
        </w:rPr>
        <w:t>11am – 12pm</w:t>
      </w:r>
      <w:r>
        <w:rPr>
          <w:rFonts w:ascii="Helvetica Neue" w:hAnsi="Helvetica Neue"/>
          <w:b/>
          <w:bCs/>
          <w:sz w:val="20"/>
          <w:szCs w:val="20"/>
        </w:rPr>
        <w:t>)</w:t>
      </w:r>
    </w:p>
    <w:tbl>
      <w:tblPr>
        <w:tblStyle w:val="TableGrid"/>
        <w:tblW w:w="0" w:type="auto"/>
        <w:tblInd w:w="173" w:type="dxa"/>
        <w:tblLook w:val="04A0" w:firstRow="1" w:lastRow="0" w:firstColumn="1" w:lastColumn="0" w:noHBand="0" w:noVBand="1"/>
      </w:tblPr>
      <w:tblGrid>
        <w:gridCol w:w="4525"/>
        <w:gridCol w:w="4652"/>
      </w:tblGrid>
      <w:tr w:rsidR="00DB7C3C" w:rsidRPr="00A236C3" w14:paraId="2112E880" w14:textId="77777777" w:rsidTr="007D7900">
        <w:tc>
          <w:tcPr>
            <w:tcW w:w="5299" w:type="dxa"/>
          </w:tcPr>
          <w:p w14:paraId="4D064F4C" w14:textId="6CBCB01E" w:rsidR="00DB7C3C" w:rsidRPr="00A236C3" w:rsidRDefault="00EC58C3" w:rsidP="00836445">
            <w:pPr>
              <w:spacing w:after="0"/>
              <w:ind w:left="0"/>
              <w:jc w:val="center"/>
              <w:rPr>
                <w:rFonts w:ascii="Helvetica Neue" w:hAnsi="Helvetica Neue"/>
                <w:sz w:val="18"/>
                <w:szCs w:val="18"/>
              </w:rPr>
            </w:pPr>
            <w:r w:rsidRPr="00A236C3">
              <w:rPr>
                <w:rFonts w:ascii="Helvetica Neue" w:hAnsi="Helvetica Neue"/>
                <w:sz w:val="18"/>
                <w:szCs w:val="18"/>
              </w:rPr>
              <w:t xml:space="preserve">Zoom Meeting ID: </w:t>
            </w:r>
            <w:r>
              <w:rPr>
                <w:rFonts w:ascii="Helvetica Neue" w:hAnsi="Helvetica Neue"/>
                <w:sz w:val="18"/>
                <w:szCs w:val="18"/>
              </w:rPr>
              <w:t>934 3327 0772</w:t>
            </w:r>
          </w:p>
        </w:tc>
        <w:tc>
          <w:tcPr>
            <w:tcW w:w="5318" w:type="dxa"/>
          </w:tcPr>
          <w:p w14:paraId="061CFC97" w14:textId="77777777"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Twitter: @ucrbfasa</w:t>
            </w:r>
          </w:p>
        </w:tc>
      </w:tr>
      <w:tr w:rsidR="00DB7C3C" w:rsidRPr="00A236C3" w14:paraId="045B2B84" w14:textId="77777777" w:rsidTr="007D7900">
        <w:tc>
          <w:tcPr>
            <w:tcW w:w="5299" w:type="dxa"/>
          </w:tcPr>
          <w:p w14:paraId="6D6E4074" w14:textId="7890A700"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 xml:space="preserve">Password: </w:t>
            </w:r>
            <w:proofErr w:type="spellStart"/>
            <w:r w:rsidRPr="00A236C3">
              <w:rPr>
                <w:rFonts w:ascii="Helvetica Neue" w:hAnsi="Helvetica Neue"/>
                <w:sz w:val="18"/>
                <w:szCs w:val="18"/>
              </w:rPr>
              <w:t>bfasa</w:t>
            </w:r>
            <w:proofErr w:type="spellEnd"/>
          </w:p>
        </w:tc>
        <w:tc>
          <w:tcPr>
            <w:tcW w:w="5318" w:type="dxa"/>
          </w:tcPr>
          <w:p w14:paraId="39AB86B2" w14:textId="77777777" w:rsidR="00DB7C3C" w:rsidRPr="00A236C3" w:rsidRDefault="00DB7C3C" w:rsidP="00836445">
            <w:pPr>
              <w:spacing w:after="0"/>
              <w:ind w:left="0"/>
              <w:jc w:val="center"/>
              <w:rPr>
                <w:rFonts w:ascii="Helvetica Neue" w:hAnsi="Helvetica Neue"/>
                <w:sz w:val="18"/>
                <w:szCs w:val="18"/>
              </w:rPr>
            </w:pPr>
            <w:r w:rsidRPr="00A236C3">
              <w:rPr>
                <w:rFonts w:ascii="Helvetica Neue" w:hAnsi="Helvetica Neue"/>
                <w:sz w:val="18"/>
                <w:szCs w:val="18"/>
              </w:rPr>
              <w:t>GroupMe: http://bit.ly/2PvSo</w:t>
            </w:r>
          </w:p>
        </w:tc>
      </w:tr>
    </w:tbl>
    <w:p w14:paraId="6D3B4BB9" w14:textId="7033B217" w:rsidR="008F0F93" w:rsidRDefault="008F0F93" w:rsidP="008F0F93">
      <w:pPr>
        <w:spacing w:after="0"/>
        <w:jc w:val="center"/>
        <w:rPr>
          <w:rStyle w:val="Hyperlink"/>
          <w:rFonts w:ascii="Helvetica Neue" w:hAnsi="Helvetica Neue"/>
          <w:color w:val="0070C0"/>
          <w:sz w:val="15"/>
          <w:szCs w:val="15"/>
          <w:u w:val="none"/>
        </w:rPr>
      </w:pPr>
    </w:p>
    <w:tbl>
      <w:tblPr>
        <w:tblStyle w:val="TableGrid"/>
        <w:tblpPr w:leftFromText="180" w:rightFromText="180" w:vertAnchor="text" w:horzAnchor="margin" w:tblpXSpec="center" w:tblpY="108"/>
        <w:tblW w:w="9900" w:type="dxa"/>
        <w:tblLook w:val="04A0" w:firstRow="1" w:lastRow="0" w:firstColumn="1" w:lastColumn="0" w:noHBand="0" w:noVBand="1"/>
      </w:tblPr>
      <w:tblGrid>
        <w:gridCol w:w="9900"/>
      </w:tblGrid>
      <w:tr w:rsidR="008F0F93" w14:paraId="51A5A604" w14:textId="77777777" w:rsidTr="004731E9">
        <w:tc>
          <w:tcPr>
            <w:tcW w:w="9900" w:type="dxa"/>
          </w:tcPr>
          <w:p w14:paraId="5F0D6F6F" w14:textId="77777777" w:rsidR="008F0F93" w:rsidRPr="00A236C3" w:rsidRDefault="008F0F93" w:rsidP="008F0F93">
            <w:pPr>
              <w:pStyle w:val="ListNumber"/>
              <w:numPr>
                <w:ilvl w:val="0"/>
                <w:numId w:val="0"/>
              </w:numPr>
              <w:spacing w:after="0"/>
              <w:jc w:val="center"/>
              <w:rPr>
                <w:rFonts w:ascii="Helvetica Neue" w:eastAsiaTheme="majorEastAsia" w:hAnsi="Helvetica Neue"/>
                <w:bCs/>
                <w:sz w:val="18"/>
                <w:szCs w:val="18"/>
              </w:rPr>
            </w:pPr>
            <w:r w:rsidRPr="00A236C3">
              <w:rPr>
                <w:rFonts w:ascii="Helvetica Neue" w:eastAsiaTheme="majorEastAsia" w:hAnsi="Helvetica Neue"/>
                <w:bCs/>
                <w:sz w:val="18"/>
                <w:szCs w:val="18"/>
              </w:rPr>
              <w:t>Call to Order</w:t>
            </w:r>
          </w:p>
          <w:p w14:paraId="2178D5C2" w14:textId="77777777" w:rsidR="008F0F93" w:rsidRDefault="008F0F93" w:rsidP="008F0F93">
            <w:pPr>
              <w:pStyle w:val="ListNumber"/>
              <w:numPr>
                <w:ilvl w:val="0"/>
                <w:numId w:val="0"/>
              </w:numPr>
              <w:spacing w:after="0"/>
              <w:jc w:val="center"/>
              <w:rPr>
                <w:rFonts w:ascii="Helvetica Neue" w:eastAsiaTheme="majorEastAsia" w:hAnsi="Helvetica Neue"/>
                <w:b w:val="0"/>
                <w:sz w:val="18"/>
                <w:szCs w:val="18"/>
              </w:rPr>
            </w:pPr>
            <w:r w:rsidRPr="00A236C3">
              <w:rPr>
                <w:rFonts w:ascii="Helvetica Neue" w:eastAsiaTheme="majorEastAsia" w:hAnsi="Helvetica Neue"/>
                <w:b w:val="0"/>
                <w:sz w:val="18"/>
                <w:szCs w:val="18"/>
              </w:rPr>
              <w:t>Victor Moreira</w:t>
            </w:r>
          </w:p>
          <w:p w14:paraId="33AD448D" w14:textId="77777777" w:rsidR="008F0F93" w:rsidRPr="00DE5036" w:rsidRDefault="008F0F93" w:rsidP="008F0F93">
            <w:pPr>
              <w:pStyle w:val="ListNumber"/>
              <w:numPr>
                <w:ilvl w:val="0"/>
                <w:numId w:val="0"/>
              </w:numPr>
              <w:spacing w:after="0"/>
              <w:jc w:val="center"/>
              <w:rPr>
                <w:rFonts w:ascii="Helvetica Neue" w:eastAsiaTheme="majorEastAsia" w:hAnsi="Helvetica Neue"/>
                <w:b w:val="0"/>
                <w:sz w:val="18"/>
                <w:szCs w:val="18"/>
              </w:rPr>
            </w:pPr>
          </w:p>
          <w:p w14:paraId="192B9D3B" w14:textId="77777777" w:rsidR="008F0F93" w:rsidRPr="00A236C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eastAsiaTheme="majorEastAsia" w:hAnsi="Helvetica Neue"/>
                <w:bCs/>
                <w:sz w:val="18"/>
                <w:szCs w:val="18"/>
              </w:rPr>
              <w:t>Executive Board and Committee Updates</w:t>
            </w:r>
          </w:p>
          <w:p w14:paraId="393BA944" w14:textId="77777777" w:rsidR="008F0F93" w:rsidRPr="00A236C3" w:rsidRDefault="008F0F93" w:rsidP="008F0F93">
            <w:pPr>
              <w:pStyle w:val="ListNumber2"/>
              <w:numPr>
                <w:ilvl w:val="0"/>
                <w:numId w:val="0"/>
              </w:numPr>
              <w:spacing w:after="0"/>
              <w:rPr>
                <w:rFonts w:ascii="Helvetica Neue" w:hAnsi="Helvetica Neue"/>
                <w:sz w:val="18"/>
                <w:szCs w:val="18"/>
              </w:rPr>
            </w:pPr>
          </w:p>
          <w:p w14:paraId="40D95E75"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New Member or First-Time Attendee Recognition</w:t>
            </w:r>
          </w:p>
          <w:p w14:paraId="6E0996A7"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Reminder to donate</w:t>
            </w:r>
          </w:p>
          <w:p w14:paraId="00E570F2"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Instructions on agenda</w:t>
            </w:r>
          </w:p>
          <w:p w14:paraId="7D2A9328"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Executive Board Updates</w:t>
            </w:r>
          </w:p>
          <w:p w14:paraId="655C5BEB" w14:textId="77777777" w:rsidR="008F0F93" w:rsidRDefault="008F0F93" w:rsidP="008F0F93">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Call to Action</w:t>
            </w:r>
          </w:p>
          <w:p w14:paraId="528B7561" w14:textId="77777777" w:rsidR="00EA2445" w:rsidRDefault="00EA2445" w:rsidP="00EA2445">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Committee Updates (Committees can be joined at any time.)</w:t>
            </w:r>
          </w:p>
          <w:p w14:paraId="4972B5E4" w14:textId="77777777" w:rsidR="008F0F93" w:rsidRPr="00903ADD" w:rsidRDefault="008F0F93" w:rsidP="008F0F93">
            <w:pPr>
              <w:pStyle w:val="ListNumber2"/>
              <w:numPr>
                <w:ilvl w:val="1"/>
                <w:numId w:val="6"/>
              </w:numPr>
              <w:spacing w:after="0"/>
              <w:rPr>
                <w:rFonts w:ascii="Helvetica Neue" w:hAnsi="Helvetica Neue"/>
                <w:color w:val="000000" w:themeColor="text1"/>
                <w:sz w:val="18"/>
                <w:szCs w:val="18"/>
              </w:rPr>
            </w:pPr>
            <w:r w:rsidRPr="00903ADD">
              <w:rPr>
                <w:rFonts w:ascii="Helvetica Neue" w:hAnsi="Helvetica Neue"/>
                <w:color w:val="000000" w:themeColor="text1"/>
                <w:sz w:val="18"/>
                <w:szCs w:val="18"/>
              </w:rPr>
              <w:t>Critical Response Committee</w:t>
            </w:r>
          </w:p>
          <w:p w14:paraId="50B8C0DF"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Wellness Committee</w:t>
            </w:r>
          </w:p>
          <w:p w14:paraId="5ACC0B12"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Activities Committee</w:t>
            </w:r>
          </w:p>
          <w:p w14:paraId="60D18622"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Membership Committee</w:t>
            </w:r>
          </w:p>
          <w:p w14:paraId="6113A2F6" w14:textId="77777777" w:rsidR="008F0F93" w:rsidRDefault="008F0F93" w:rsidP="008F0F93">
            <w:pPr>
              <w:pStyle w:val="ListNumber2"/>
              <w:numPr>
                <w:ilvl w:val="1"/>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Fundraising and Scholarship Committee</w:t>
            </w:r>
          </w:p>
          <w:p w14:paraId="495FA4B0" w14:textId="77777777" w:rsidR="008F0F93" w:rsidRPr="00580EBF" w:rsidRDefault="008F0F93" w:rsidP="008F0F93">
            <w:pPr>
              <w:pStyle w:val="ListNumber2"/>
              <w:numPr>
                <w:ilvl w:val="1"/>
                <w:numId w:val="6"/>
              </w:numPr>
              <w:spacing w:after="0"/>
              <w:rPr>
                <w:rFonts w:ascii="Helvetica Neue" w:hAnsi="Helvetica Neue"/>
                <w:color w:val="000000" w:themeColor="text1"/>
                <w:sz w:val="18"/>
                <w:szCs w:val="18"/>
              </w:rPr>
            </w:pPr>
            <w:r w:rsidRPr="00580EBF">
              <w:rPr>
                <w:rFonts w:ascii="Helvetica Neue" w:hAnsi="Helvetica Neue"/>
                <w:color w:val="000000" w:themeColor="text1"/>
                <w:sz w:val="18"/>
                <w:szCs w:val="18"/>
              </w:rPr>
              <w:t>Professional Development Committee</w:t>
            </w:r>
          </w:p>
          <w:p w14:paraId="753DCE4C" w14:textId="77777777" w:rsidR="008F0F93" w:rsidRDefault="008F0F93" w:rsidP="008F0F93">
            <w:pPr>
              <w:pStyle w:val="ListNumber"/>
              <w:numPr>
                <w:ilvl w:val="0"/>
                <w:numId w:val="0"/>
              </w:numPr>
              <w:spacing w:after="0"/>
              <w:rPr>
                <w:rFonts w:ascii="Helvetica Neue" w:eastAsiaTheme="majorEastAsia" w:hAnsi="Helvetica Neue"/>
                <w:bCs/>
                <w:sz w:val="18"/>
                <w:szCs w:val="18"/>
              </w:rPr>
            </w:pPr>
          </w:p>
          <w:p w14:paraId="5F203C0F" w14:textId="77777777" w:rsidR="008F0F93" w:rsidRPr="00A236C3" w:rsidRDefault="008F0F93" w:rsidP="008F0F93">
            <w:pPr>
              <w:pStyle w:val="ListNumber"/>
              <w:numPr>
                <w:ilvl w:val="0"/>
                <w:numId w:val="0"/>
              </w:numPr>
              <w:spacing w:after="0"/>
              <w:ind w:left="173" w:hanging="173"/>
              <w:jc w:val="center"/>
              <w:rPr>
                <w:rFonts w:ascii="Helvetica Neue" w:eastAsiaTheme="majorEastAsia" w:hAnsi="Helvetica Neue"/>
                <w:bCs/>
                <w:sz w:val="18"/>
                <w:szCs w:val="18"/>
              </w:rPr>
            </w:pPr>
            <w:r w:rsidRPr="00A236C3">
              <w:rPr>
                <w:rFonts w:ascii="Helvetica Neue" w:eastAsiaTheme="majorEastAsia" w:hAnsi="Helvetica Neue"/>
                <w:bCs/>
                <w:sz w:val="18"/>
                <w:szCs w:val="18"/>
              </w:rPr>
              <w:t>Campus Partners Updates</w:t>
            </w:r>
          </w:p>
          <w:p w14:paraId="72ACEE6D" w14:textId="77777777" w:rsidR="008F0F93" w:rsidRPr="009677FE" w:rsidRDefault="008F0F93" w:rsidP="008F0F93">
            <w:pPr>
              <w:pStyle w:val="ListNumber"/>
              <w:numPr>
                <w:ilvl w:val="0"/>
                <w:numId w:val="0"/>
              </w:numPr>
              <w:spacing w:after="0"/>
              <w:ind w:left="173" w:hanging="173"/>
              <w:jc w:val="center"/>
              <w:rPr>
                <w:rFonts w:ascii="Helvetica Neue" w:hAnsi="Helvetica Neue"/>
                <w:bCs/>
                <w:sz w:val="13"/>
                <w:szCs w:val="13"/>
              </w:rPr>
            </w:pPr>
          </w:p>
          <w:p w14:paraId="6F43C9C6"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African Student Programs (ASP)</w:t>
            </w:r>
          </w:p>
          <w:p w14:paraId="16A0ACA4"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Student Success</w:t>
            </w:r>
          </w:p>
          <w:p w14:paraId="2D0BBEDC"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UCBAC (UC Black Administrators’ Council) Conference</w:t>
            </w:r>
          </w:p>
          <w:p w14:paraId="36A5C900" w14:textId="77777777" w:rsidR="008F0F93" w:rsidRDefault="008F0F93" w:rsidP="008F0F93">
            <w:pPr>
              <w:pStyle w:val="ListNumber2"/>
              <w:numPr>
                <w:ilvl w:val="1"/>
                <w:numId w:val="6"/>
              </w:numPr>
              <w:spacing w:after="0"/>
              <w:rPr>
                <w:rFonts w:ascii="Helvetica Neue" w:hAnsi="Helvetica Neue"/>
                <w:sz w:val="18"/>
                <w:szCs w:val="18"/>
              </w:rPr>
            </w:pPr>
            <w:r>
              <w:rPr>
                <w:rFonts w:ascii="Helvetica Neue" w:hAnsi="Helvetica Neue"/>
                <w:sz w:val="18"/>
                <w:szCs w:val="18"/>
              </w:rPr>
              <w:t xml:space="preserve">Volunteer options below (Friday, January 13 by 5pm deadline) (Email Raquel </w:t>
            </w:r>
            <w:proofErr w:type="spellStart"/>
            <w:r>
              <w:rPr>
                <w:rFonts w:ascii="Helvetica Neue" w:hAnsi="Helvetica Neue"/>
                <w:sz w:val="18"/>
                <w:szCs w:val="18"/>
              </w:rPr>
              <w:t>Rall</w:t>
            </w:r>
            <w:proofErr w:type="spellEnd"/>
            <w:r>
              <w:rPr>
                <w:rFonts w:ascii="Helvetica Neue" w:hAnsi="Helvetica Neue"/>
                <w:sz w:val="18"/>
                <w:szCs w:val="18"/>
              </w:rPr>
              <w:t xml:space="preserve"> – </w:t>
            </w:r>
            <w:hyperlink r:id="rId17" w:history="1">
              <w:r w:rsidRPr="000A4BCD">
                <w:rPr>
                  <w:rStyle w:val="Hyperlink"/>
                  <w:rFonts w:ascii="Helvetica Neue" w:hAnsi="Helvetica Neue"/>
                  <w:sz w:val="18"/>
                  <w:szCs w:val="18"/>
                </w:rPr>
                <w:t>raquelmr@ucr.edu</w:t>
              </w:r>
            </w:hyperlink>
            <w:r>
              <w:rPr>
                <w:rFonts w:ascii="Helvetica Neue" w:hAnsi="Helvetica Neue"/>
                <w:sz w:val="18"/>
                <w:szCs w:val="18"/>
              </w:rPr>
              <w:t>)</w:t>
            </w:r>
          </w:p>
          <w:p w14:paraId="0E562BD2" w14:textId="74E4F512" w:rsidR="005C5C44" w:rsidRDefault="005C5C44" w:rsidP="008F0F93">
            <w:pPr>
              <w:pStyle w:val="ListNumber2"/>
              <w:numPr>
                <w:ilvl w:val="1"/>
                <w:numId w:val="6"/>
              </w:numPr>
              <w:spacing w:after="0"/>
              <w:rPr>
                <w:rFonts w:ascii="Helvetica Neue" w:hAnsi="Helvetica Neue"/>
                <w:sz w:val="18"/>
                <w:szCs w:val="18"/>
              </w:rPr>
            </w:pPr>
            <w:r>
              <w:rPr>
                <w:rFonts w:ascii="Helvetica Neue" w:hAnsi="Helvetica Neue"/>
                <w:sz w:val="18"/>
                <w:szCs w:val="18"/>
              </w:rPr>
              <w:t>Feb. 27 and 28</w:t>
            </w:r>
          </w:p>
          <w:p w14:paraId="111CDEFE" w14:textId="4209D5A6" w:rsidR="008F0F93" w:rsidRPr="00E179F1" w:rsidRDefault="008F0F93" w:rsidP="008F0F93">
            <w:pPr>
              <w:pStyle w:val="ListNumber2"/>
              <w:numPr>
                <w:ilvl w:val="1"/>
                <w:numId w:val="6"/>
              </w:numPr>
              <w:spacing w:after="0"/>
              <w:rPr>
                <w:rFonts w:ascii="Helvetica Neue" w:hAnsi="Helvetica Neue"/>
                <w:sz w:val="18"/>
                <w:szCs w:val="18"/>
              </w:rPr>
            </w:pPr>
            <w:r>
              <w:rPr>
                <w:rFonts w:ascii="Helvetica Neue" w:hAnsi="Helvetica Neue"/>
                <w:sz w:val="18"/>
                <w:szCs w:val="18"/>
              </w:rPr>
              <w:t xml:space="preserve">Waitlist option - </w:t>
            </w:r>
            <w:hyperlink r:id="rId18" w:history="1">
              <w:r w:rsidRPr="00E179F1">
                <w:rPr>
                  <w:rStyle w:val="Hyperlink"/>
                  <w:rFonts w:ascii="Helvetica Neue" w:hAnsi="Helvetica Neue"/>
                  <w:sz w:val="18"/>
                  <w:szCs w:val="18"/>
                </w:rPr>
                <w:t>Click Here</w:t>
              </w:r>
            </w:hyperlink>
          </w:p>
          <w:p w14:paraId="1BA36F85"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Alumni</w:t>
            </w:r>
          </w:p>
          <w:p w14:paraId="67FA1276" w14:textId="77777777" w:rsidR="008F0F93" w:rsidRDefault="00000000" w:rsidP="008F0F93">
            <w:pPr>
              <w:pStyle w:val="ListNumber2"/>
              <w:numPr>
                <w:ilvl w:val="1"/>
                <w:numId w:val="6"/>
              </w:numPr>
              <w:spacing w:after="0"/>
              <w:rPr>
                <w:rFonts w:ascii="Helvetica Neue" w:hAnsi="Helvetica Neue"/>
                <w:color w:val="000000" w:themeColor="text1"/>
                <w:sz w:val="18"/>
                <w:szCs w:val="18"/>
              </w:rPr>
            </w:pPr>
            <w:hyperlink r:id="rId19" w:history="1">
              <w:r w:rsidR="008F0F93" w:rsidRPr="00921AE0">
                <w:rPr>
                  <w:rStyle w:val="Hyperlink"/>
                  <w:rFonts w:ascii="Helvetica Neue" w:hAnsi="Helvetica Neue"/>
                  <w:sz w:val="18"/>
                  <w:szCs w:val="18"/>
                </w:rPr>
                <w:t>https://bridgingthegapscholarship.com</w:t>
              </w:r>
            </w:hyperlink>
          </w:p>
          <w:p w14:paraId="7FA32E34" w14:textId="77777777" w:rsidR="008F0F93" w:rsidRPr="00024DFE" w:rsidRDefault="008F0F93" w:rsidP="008F0F93">
            <w:pPr>
              <w:pStyle w:val="ListNumber2"/>
              <w:numPr>
                <w:ilvl w:val="0"/>
                <w:numId w:val="6"/>
              </w:numPr>
              <w:spacing w:after="0"/>
              <w:rPr>
                <w:rFonts w:ascii="Helvetica Neue" w:hAnsi="Helvetica Neue"/>
                <w:color w:val="000000" w:themeColor="text1"/>
                <w:sz w:val="18"/>
                <w:szCs w:val="18"/>
              </w:rPr>
            </w:pPr>
            <w:r w:rsidRPr="00024DFE">
              <w:rPr>
                <w:rFonts w:ascii="Helvetica Neue" w:hAnsi="Helvetica Neue"/>
                <w:color w:val="000000" w:themeColor="text1"/>
                <w:sz w:val="18"/>
                <w:szCs w:val="18"/>
              </w:rPr>
              <w:t>BLAC @ UC</w:t>
            </w:r>
          </w:p>
          <w:p w14:paraId="32306BF7"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Black Studies Initiative</w:t>
            </w:r>
          </w:p>
          <w:p w14:paraId="06AAABF0"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LGBT Resource Center</w:t>
            </w:r>
          </w:p>
          <w:p w14:paraId="5C92DB6B" w14:textId="77777777" w:rsidR="008F0F9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 xml:space="preserve">Women’s Resource Center </w:t>
            </w:r>
          </w:p>
          <w:p w14:paraId="08F891C8" w14:textId="77777777" w:rsidR="008F0F9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Staff Assembly</w:t>
            </w:r>
          </w:p>
          <w:p w14:paraId="42FD6D70" w14:textId="77777777" w:rsidR="008F0F93" w:rsidRPr="00A236C3" w:rsidRDefault="008F0F93" w:rsidP="008F0F93">
            <w:pPr>
              <w:pStyle w:val="ListNumber2"/>
              <w:numPr>
                <w:ilvl w:val="0"/>
                <w:numId w:val="6"/>
              </w:numPr>
              <w:spacing w:after="0"/>
              <w:rPr>
                <w:rFonts w:ascii="Helvetica Neue" w:hAnsi="Helvetica Neue"/>
                <w:sz w:val="18"/>
                <w:szCs w:val="18"/>
              </w:rPr>
            </w:pPr>
            <w:r>
              <w:rPr>
                <w:rFonts w:ascii="Helvetica Neue" w:hAnsi="Helvetica Neue"/>
                <w:sz w:val="18"/>
                <w:szCs w:val="18"/>
              </w:rPr>
              <w:t>SAGA (Staff Affinity Group Alliance)</w:t>
            </w:r>
          </w:p>
          <w:p w14:paraId="0F5C3BFB"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LEAD (Leaders of Excellence and Distinction)</w:t>
            </w:r>
          </w:p>
          <w:p w14:paraId="6075BAF0"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CACSW (Chancellor’s Advisory Committee on the Status of Women)</w:t>
            </w:r>
          </w:p>
          <w:p w14:paraId="1F917037" w14:textId="77777777" w:rsidR="008F0F93" w:rsidRPr="00A236C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RCCD BFSA (Riverside City College District Black Faculty Staff Association)</w:t>
            </w:r>
          </w:p>
          <w:p w14:paraId="298ABE75"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p>
          <w:p w14:paraId="4AB94520"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Pr>
                <w:rFonts w:ascii="Helvetica Neue" w:hAnsi="Helvetica Neue"/>
                <w:bCs/>
                <w:sz w:val="18"/>
                <w:szCs w:val="18"/>
              </w:rPr>
              <w:t>Wellness Spotlight</w:t>
            </w:r>
          </w:p>
          <w:p w14:paraId="409DC66D" w14:textId="77777777" w:rsidR="008F0F93" w:rsidRPr="00CB62E0" w:rsidRDefault="008F0F93" w:rsidP="008F0F93">
            <w:pPr>
              <w:pStyle w:val="ListNumber"/>
              <w:numPr>
                <w:ilvl w:val="0"/>
                <w:numId w:val="17"/>
              </w:numPr>
              <w:spacing w:after="0"/>
              <w:ind w:left="880"/>
              <w:rPr>
                <w:rFonts w:ascii="Helvetica Neue" w:hAnsi="Helvetica Neue"/>
                <w:b w:val="0"/>
                <w:sz w:val="18"/>
                <w:szCs w:val="18"/>
              </w:rPr>
            </w:pPr>
            <w:r>
              <w:rPr>
                <w:rFonts w:ascii="Helvetica Neue" w:hAnsi="Helvetica Neue"/>
                <w:b w:val="0"/>
                <w:sz w:val="18"/>
                <w:szCs w:val="18"/>
              </w:rPr>
              <w:t>Michelle Burroughs</w:t>
            </w:r>
          </w:p>
          <w:p w14:paraId="7FD2095A"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hAnsi="Helvetica Neue"/>
                <w:bCs/>
                <w:sz w:val="18"/>
                <w:szCs w:val="18"/>
              </w:rPr>
              <w:t>Open Forum/Discussio</w:t>
            </w:r>
            <w:r>
              <w:rPr>
                <w:rFonts w:ascii="Helvetica Neue" w:hAnsi="Helvetica Neue"/>
                <w:bCs/>
                <w:sz w:val="18"/>
                <w:szCs w:val="18"/>
              </w:rPr>
              <w:t>n</w:t>
            </w:r>
          </w:p>
          <w:p w14:paraId="37BDC605" w14:textId="77777777" w:rsidR="008F0F93" w:rsidRDefault="008F0F93" w:rsidP="008F0F93">
            <w:pPr>
              <w:pStyle w:val="ListNumber"/>
              <w:numPr>
                <w:ilvl w:val="0"/>
                <w:numId w:val="17"/>
              </w:numPr>
              <w:spacing w:after="0"/>
              <w:ind w:left="880"/>
              <w:rPr>
                <w:rFonts w:ascii="Helvetica Neue" w:hAnsi="Helvetica Neue"/>
                <w:b w:val="0"/>
                <w:sz w:val="18"/>
                <w:szCs w:val="18"/>
              </w:rPr>
            </w:pPr>
            <w:r>
              <w:rPr>
                <w:rFonts w:ascii="Helvetica Neue" w:hAnsi="Helvetica Neue"/>
                <w:b w:val="0"/>
                <w:sz w:val="18"/>
                <w:szCs w:val="18"/>
              </w:rPr>
              <w:t>Goodbye to Cam Clifton</w:t>
            </w:r>
          </w:p>
          <w:p w14:paraId="06627F44"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BF332E">
              <w:rPr>
                <w:rFonts w:ascii="Helvetica Neue" w:hAnsi="Helvetica Neue"/>
                <w:bCs/>
                <w:sz w:val="18"/>
                <w:szCs w:val="18"/>
              </w:rPr>
              <w:t>Upcoming Events</w:t>
            </w:r>
          </w:p>
          <w:p w14:paraId="0BB91831" w14:textId="77777777" w:rsidR="008F0F93" w:rsidRDefault="008F0F93" w:rsidP="008F0F93">
            <w:pPr>
              <w:pStyle w:val="ListNumber"/>
              <w:numPr>
                <w:ilvl w:val="0"/>
                <w:numId w:val="15"/>
              </w:numPr>
              <w:spacing w:after="0"/>
              <w:ind w:left="880"/>
              <w:rPr>
                <w:rFonts w:ascii="Helvetica Neue" w:hAnsi="Helvetica Neue"/>
                <w:b w:val="0"/>
                <w:sz w:val="18"/>
                <w:szCs w:val="18"/>
              </w:rPr>
            </w:pPr>
            <w:proofErr w:type="spellStart"/>
            <w:r>
              <w:rPr>
                <w:rFonts w:ascii="Helvetica Neue" w:hAnsi="Helvetica Neue"/>
                <w:b w:val="0"/>
                <w:sz w:val="18"/>
                <w:szCs w:val="18"/>
              </w:rPr>
              <w:t>Brothas</w:t>
            </w:r>
            <w:proofErr w:type="spellEnd"/>
            <w:r>
              <w:rPr>
                <w:rFonts w:ascii="Helvetica Neue" w:hAnsi="Helvetica Neue"/>
                <w:b w:val="0"/>
                <w:sz w:val="18"/>
                <w:szCs w:val="18"/>
              </w:rPr>
              <w:t xml:space="preserve">’ Lunch on </w:t>
            </w:r>
            <w:r w:rsidRPr="008A0E64">
              <w:rPr>
                <w:rFonts w:ascii="Helvetica Neue" w:hAnsi="Helvetica Neue"/>
                <w:b w:val="0"/>
                <w:sz w:val="18"/>
                <w:szCs w:val="18"/>
              </w:rPr>
              <w:t xml:space="preserve">Wed. </w:t>
            </w:r>
            <w:r>
              <w:rPr>
                <w:rFonts w:ascii="Helvetica Neue" w:hAnsi="Helvetica Neue"/>
                <w:b w:val="0"/>
                <w:sz w:val="18"/>
                <w:szCs w:val="18"/>
              </w:rPr>
              <w:t>Jan</w:t>
            </w:r>
            <w:r w:rsidRPr="008A0E64">
              <w:rPr>
                <w:rFonts w:ascii="Helvetica Neue" w:hAnsi="Helvetica Neue"/>
                <w:b w:val="0"/>
                <w:sz w:val="18"/>
                <w:szCs w:val="18"/>
              </w:rPr>
              <w:t xml:space="preserve"> 1</w:t>
            </w:r>
            <w:r>
              <w:rPr>
                <w:rFonts w:ascii="Helvetica Neue" w:hAnsi="Helvetica Neue"/>
                <w:b w:val="0"/>
                <w:sz w:val="18"/>
                <w:szCs w:val="18"/>
              </w:rPr>
              <w:t>8</w:t>
            </w:r>
            <w:r w:rsidRPr="008A0E64">
              <w:rPr>
                <w:rFonts w:ascii="Helvetica Neue" w:hAnsi="Helvetica Neue"/>
                <w:b w:val="0"/>
                <w:sz w:val="18"/>
                <w:szCs w:val="18"/>
              </w:rPr>
              <w:t>, 202</w:t>
            </w:r>
            <w:r>
              <w:rPr>
                <w:rFonts w:ascii="Helvetica Neue" w:hAnsi="Helvetica Neue"/>
                <w:b w:val="0"/>
                <w:sz w:val="18"/>
                <w:szCs w:val="18"/>
              </w:rPr>
              <w:t>3</w:t>
            </w:r>
            <w:r w:rsidRPr="008A0E64">
              <w:rPr>
                <w:rFonts w:ascii="Helvetica Neue" w:hAnsi="Helvetica Neue"/>
                <w:b w:val="0"/>
                <w:sz w:val="18"/>
                <w:szCs w:val="18"/>
              </w:rPr>
              <w:t>,</w:t>
            </w:r>
            <w:r>
              <w:rPr>
                <w:rFonts w:ascii="Helvetica Neue" w:hAnsi="Helvetica Neue"/>
                <w:b w:val="0"/>
                <w:sz w:val="18"/>
                <w:szCs w:val="18"/>
              </w:rPr>
              <w:t xml:space="preserve"> via Zoom (</w:t>
            </w:r>
            <w:hyperlink r:id="rId20" w:history="1">
              <w:r w:rsidRPr="00851C00">
                <w:rPr>
                  <w:rStyle w:val="Hyperlink"/>
                  <w:rFonts w:ascii="Helvetica Neue" w:hAnsi="Helvetica Neue"/>
                  <w:b w:val="0"/>
                  <w:sz w:val="18"/>
                  <w:szCs w:val="18"/>
                </w:rPr>
                <w:t>dharvey@engr.ucr.edu</w:t>
              </w:r>
            </w:hyperlink>
            <w:r>
              <w:rPr>
                <w:rFonts w:ascii="Helvetica Neue" w:hAnsi="Helvetica Neue"/>
                <w:b w:val="0"/>
                <w:sz w:val="18"/>
                <w:szCs w:val="18"/>
              </w:rPr>
              <w:t>) (</w:t>
            </w:r>
            <w:hyperlink r:id="rId21" w:history="1">
              <w:r w:rsidRPr="00851C00">
                <w:rPr>
                  <w:rStyle w:val="Hyperlink"/>
                  <w:rFonts w:ascii="Helvetica Neue" w:hAnsi="Helvetica Neue"/>
                  <w:b w:val="0"/>
                  <w:sz w:val="18"/>
                  <w:szCs w:val="18"/>
                </w:rPr>
                <w:t>victor.moreira@ucr.edu</w:t>
              </w:r>
            </w:hyperlink>
            <w:r>
              <w:rPr>
                <w:rFonts w:ascii="Helvetica Neue" w:hAnsi="Helvetica Neue"/>
                <w:b w:val="0"/>
                <w:sz w:val="18"/>
                <w:szCs w:val="18"/>
              </w:rPr>
              <w:t xml:space="preserve">) </w:t>
            </w:r>
          </w:p>
          <w:p w14:paraId="56E1C406" w14:textId="77777777" w:rsidR="008F0F93" w:rsidRDefault="008F0F93" w:rsidP="008F0F93">
            <w:pPr>
              <w:pStyle w:val="ListNumber"/>
              <w:numPr>
                <w:ilvl w:val="0"/>
                <w:numId w:val="15"/>
              </w:numPr>
              <w:spacing w:after="0"/>
              <w:ind w:left="880"/>
              <w:rPr>
                <w:rFonts w:ascii="Helvetica Neue" w:hAnsi="Helvetica Neue"/>
                <w:b w:val="0"/>
                <w:sz w:val="18"/>
                <w:szCs w:val="18"/>
              </w:rPr>
            </w:pPr>
            <w:proofErr w:type="spellStart"/>
            <w:r>
              <w:rPr>
                <w:rFonts w:ascii="Helvetica Neue" w:hAnsi="Helvetica Neue"/>
                <w:b w:val="0"/>
                <w:sz w:val="18"/>
                <w:szCs w:val="18"/>
              </w:rPr>
              <w:t>Sistahs</w:t>
            </w:r>
            <w:proofErr w:type="spellEnd"/>
            <w:r>
              <w:rPr>
                <w:rFonts w:ascii="Helvetica Neue" w:hAnsi="Helvetica Neue"/>
                <w:b w:val="0"/>
                <w:sz w:val="18"/>
                <w:szCs w:val="18"/>
              </w:rPr>
              <w:t xml:space="preserve">’ Lunch on </w:t>
            </w:r>
            <w:r w:rsidRPr="008A0E64">
              <w:rPr>
                <w:rFonts w:ascii="Helvetica Neue" w:hAnsi="Helvetica Neue"/>
                <w:b w:val="0"/>
                <w:sz w:val="18"/>
                <w:szCs w:val="18"/>
              </w:rPr>
              <w:t xml:space="preserve">Wed. </w:t>
            </w:r>
            <w:r>
              <w:rPr>
                <w:rFonts w:ascii="Helvetica Neue" w:hAnsi="Helvetica Neue"/>
                <w:b w:val="0"/>
                <w:sz w:val="18"/>
                <w:szCs w:val="18"/>
              </w:rPr>
              <w:t>Jan</w:t>
            </w:r>
            <w:r w:rsidRPr="008A0E64">
              <w:rPr>
                <w:rFonts w:ascii="Helvetica Neue" w:hAnsi="Helvetica Neue"/>
                <w:b w:val="0"/>
                <w:sz w:val="18"/>
                <w:szCs w:val="18"/>
              </w:rPr>
              <w:t xml:space="preserve"> </w:t>
            </w:r>
            <w:r>
              <w:rPr>
                <w:rFonts w:ascii="Helvetica Neue" w:hAnsi="Helvetica Neue"/>
                <w:b w:val="0"/>
                <w:sz w:val="18"/>
                <w:szCs w:val="18"/>
              </w:rPr>
              <w:t>25</w:t>
            </w:r>
            <w:r w:rsidRPr="008A0E64">
              <w:rPr>
                <w:rFonts w:ascii="Helvetica Neue" w:hAnsi="Helvetica Neue"/>
                <w:b w:val="0"/>
                <w:sz w:val="18"/>
                <w:szCs w:val="18"/>
              </w:rPr>
              <w:t>, 202</w:t>
            </w:r>
            <w:r>
              <w:rPr>
                <w:rFonts w:ascii="Helvetica Neue" w:hAnsi="Helvetica Neue"/>
                <w:b w:val="0"/>
                <w:sz w:val="18"/>
                <w:szCs w:val="18"/>
              </w:rPr>
              <w:t>3</w:t>
            </w:r>
            <w:r w:rsidRPr="008A0E64">
              <w:rPr>
                <w:rFonts w:ascii="Helvetica Neue" w:hAnsi="Helvetica Neue"/>
                <w:b w:val="0"/>
                <w:sz w:val="18"/>
                <w:szCs w:val="18"/>
              </w:rPr>
              <w:t>,</w:t>
            </w:r>
            <w:r>
              <w:rPr>
                <w:rFonts w:ascii="Helvetica Neue" w:hAnsi="Helvetica Neue"/>
                <w:b w:val="0"/>
                <w:sz w:val="18"/>
                <w:szCs w:val="18"/>
              </w:rPr>
              <w:t xml:space="preserve"> via Zoom (</w:t>
            </w:r>
            <w:hyperlink r:id="rId22" w:history="1">
              <w:r w:rsidRPr="00851C00">
                <w:rPr>
                  <w:rStyle w:val="Hyperlink"/>
                  <w:rFonts w:ascii="Helvetica Neue" w:hAnsi="Helvetica Neue"/>
                  <w:b w:val="0"/>
                  <w:sz w:val="18"/>
                  <w:szCs w:val="18"/>
                </w:rPr>
                <w:t>paige.mejia@ucr.edu</w:t>
              </w:r>
            </w:hyperlink>
            <w:r>
              <w:rPr>
                <w:rFonts w:ascii="Helvetica Neue" w:hAnsi="Helvetica Neue"/>
                <w:b w:val="0"/>
                <w:sz w:val="18"/>
                <w:szCs w:val="18"/>
              </w:rPr>
              <w:t xml:space="preserve">) </w:t>
            </w:r>
          </w:p>
          <w:p w14:paraId="2E2A0B2C" w14:textId="77777777" w:rsidR="008F0F93" w:rsidRPr="00FC0A15" w:rsidRDefault="008F0F93" w:rsidP="008F0F93">
            <w:pPr>
              <w:pStyle w:val="ListNumber"/>
              <w:numPr>
                <w:ilvl w:val="0"/>
                <w:numId w:val="0"/>
              </w:numPr>
              <w:spacing w:after="0"/>
              <w:ind w:left="970"/>
              <w:rPr>
                <w:rFonts w:ascii="Helvetica Neue" w:hAnsi="Helvetica Neue"/>
                <w:b w:val="0"/>
                <w:sz w:val="18"/>
                <w:szCs w:val="18"/>
              </w:rPr>
            </w:pPr>
          </w:p>
          <w:p w14:paraId="1DFB6D87" w14:textId="77777777" w:rsidR="008F0F93" w:rsidRPr="00A236C3" w:rsidRDefault="008F0F93" w:rsidP="008F0F93">
            <w:pPr>
              <w:ind w:left="0"/>
              <w:jc w:val="center"/>
              <w:rPr>
                <w:rFonts w:ascii="Helvetica Neue" w:hAnsi="Helvetica Neue"/>
                <w:b/>
                <w:bCs/>
                <w:sz w:val="18"/>
                <w:szCs w:val="18"/>
              </w:rPr>
            </w:pPr>
            <w:r w:rsidRPr="00A236C3">
              <w:rPr>
                <w:rFonts w:ascii="Helvetica Neue" w:hAnsi="Helvetica Neue"/>
                <w:b/>
                <w:bCs/>
                <w:sz w:val="18"/>
                <w:szCs w:val="18"/>
              </w:rPr>
              <w:t>Adjournment</w:t>
            </w:r>
          </w:p>
        </w:tc>
      </w:tr>
    </w:tbl>
    <w:p w14:paraId="1E0BA782" w14:textId="50D65578" w:rsidR="00B11F66" w:rsidRDefault="00B11F66" w:rsidP="00721EEA">
      <w:pPr>
        <w:pStyle w:val="ListNumber"/>
        <w:numPr>
          <w:ilvl w:val="0"/>
          <w:numId w:val="0"/>
        </w:numPr>
        <w:rPr>
          <w:sz w:val="2"/>
          <w:szCs w:val="2"/>
        </w:rPr>
      </w:pPr>
    </w:p>
    <w:p w14:paraId="4999AA72" w14:textId="272CA6B1" w:rsidR="00E179F1" w:rsidRDefault="00E179F1" w:rsidP="00721EEA">
      <w:pPr>
        <w:pStyle w:val="ListNumber"/>
        <w:numPr>
          <w:ilvl w:val="0"/>
          <w:numId w:val="0"/>
        </w:numPr>
        <w:rPr>
          <w:sz w:val="2"/>
          <w:szCs w:val="2"/>
        </w:rPr>
      </w:pPr>
    </w:p>
    <w:p w14:paraId="77038E84" w14:textId="5E7F6353" w:rsidR="00E179F1" w:rsidRDefault="00E179F1" w:rsidP="00721EEA">
      <w:pPr>
        <w:pStyle w:val="ListNumber"/>
        <w:numPr>
          <w:ilvl w:val="0"/>
          <w:numId w:val="0"/>
        </w:numPr>
        <w:rPr>
          <w:sz w:val="2"/>
          <w:szCs w:val="2"/>
        </w:rPr>
      </w:pPr>
    </w:p>
    <w:p w14:paraId="5915AAA1" w14:textId="77777777" w:rsidR="001A3309" w:rsidRPr="001A3309" w:rsidRDefault="001A3309" w:rsidP="001A3309">
      <w:pPr>
        <w:spacing w:after="0" w:line="240" w:lineRule="auto"/>
        <w:ind w:left="0"/>
        <w:jc w:val="center"/>
        <w:rPr>
          <w:rFonts w:ascii="Helvetica Neue" w:eastAsia="Calibri" w:hAnsi="Helvetica Neue" w:cs="Arial"/>
          <w:b/>
          <w:bCs/>
        </w:rPr>
      </w:pPr>
      <w:r w:rsidRPr="001A3309">
        <w:rPr>
          <w:rFonts w:ascii="Helvetica Neue" w:eastAsia="Calibri" w:hAnsi="Helvetica Neue" w:cs="Arial"/>
          <w:b/>
          <w:bCs/>
          <w:noProof/>
        </w:rPr>
        <w:lastRenderedPageBreak/>
        <w:drawing>
          <wp:inline distT="0" distB="0" distL="0" distR="0" wp14:anchorId="29B739EE" wp14:editId="75363A0C">
            <wp:extent cx="4504266" cy="1196470"/>
            <wp:effectExtent l="0" t="0" r="444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572289" cy="1214539"/>
                    </a:xfrm>
                    <a:prstGeom prst="rect">
                      <a:avLst/>
                    </a:prstGeom>
                  </pic:spPr>
                </pic:pic>
              </a:graphicData>
            </a:graphic>
          </wp:inline>
        </w:drawing>
      </w:r>
    </w:p>
    <w:p w14:paraId="2F3FD654" w14:textId="77777777" w:rsidR="001A3309" w:rsidRPr="001A3309" w:rsidRDefault="001A3309" w:rsidP="001A3309">
      <w:pPr>
        <w:spacing w:after="0" w:line="240" w:lineRule="auto"/>
        <w:ind w:left="0"/>
        <w:rPr>
          <w:rFonts w:ascii="Helvetica Neue" w:eastAsia="Calibri" w:hAnsi="Helvetica Neue" w:cs="Arial"/>
          <w:b/>
          <w:bCs/>
        </w:rPr>
      </w:pPr>
    </w:p>
    <w:p w14:paraId="3F0E2750"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 Donation Instructions</w:t>
      </w:r>
    </w:p>
    <w:p w14:paraId="1D06F6E4" w14:textId="77777777" w:rsidR="001A3309" w:rsidRPr="001A3309" w:rsidRDefault="001A3309" w:rsidP="001A3309">
      <w:pPr>
        <w:spacing w:after="0" w:line="240" w:lineRule="auto"/>
        <w:ind w:left="0"/>
        <w:rPr>
          <w:rFonts w:ascii="Helvetica Neue" w:eastAsia="Calibri" w:hAnsi="Helvetica Neue" w:cs="Arial"/>
          <w:sz w:val="16"/>
          <w:szCs w:val="16"/>
        </w:rPr>
      </w:pPr>
    </w:p>
    <w:p w14:paraId="2F3A3F9A" w14:textId="77777777" w:rsidR="001A3309" w:rsidRPr="001A3309" w:rsidRDefault="001A3309" w:rsidP="001A3309">
      <w:pPr>
        <w:spacing w:after="0" w:line="240" w:lineRule="auto"/>
        <w:ind w:left="0"/>
        <w:rPr>
          <w:rFonts w:ascii="Helvetica Neue" w:eastAsia="Calibri" w:hAnsi="Helvetica Neue" w:cs="Arial"/>
          <w:sz w:val="16"/>
          <w:szCs w:val="16"/>
        </w:rPr>
      </w:pPr>
    </w:p>
    <w:p w14:paraId="68A6C851"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This document provides instructions for how all UCR employees (including BFASA members and affiliates currently employed by UCR) and non-UCR employees (including BFASA members in retirement status) can donate to BFASA.  Donations to BFASA are not mandatory, but we ask that all BFASA members consider donating $60.00 ($5.00 per month) annually.  100% of all donations, including institutional funds received by BFASA, will be used to support the organization’s mission and purpose.  All donations collected by BFASA are not refundable per UCR policy.  Questions regarding donations to BFASA can sent via email to </w:t>
      </w:r>
      <w:hyperlink r:id="rId24" w:history="1">
        <w:r w:rsidRPr="001A3309">
          <w:rPr>
            <w:rFonts w:ascii="Helvetica Neue" w:eastAsia="Calibri" w:hAnsi="Helvetica Neue" w:cs="Arial"/>
            <w:color w:val="0563C1"/>
            <w:sz w:val="18"/>
            <w:szCs w:val="18"/>
            <w:u w:val="single"/>
          </w:rPr>
          <w:t>bfasa@ucr.edu</w:t>
        </w:r>
      </w:hyperlink>
      <w:r w:rsidRPr="001A3309">
        <w:rPr>
          <w:rFonts w:ascii="Helvetica Neue" w:eastAsia="Calibri" w:hAnsi="Helvetica Neue" w:cs="Arial"/>
          <w:sz w:val="18"/>
          <w:szCs w:val="18"/>
        </w:rPr>
        <w:t>.</w:t>
      </w:r>
    </w:p>
    <w:p w14:paraId="615FAF4E" w14:textId="77777777" w:rsidR="001A3309" w:rsidRPr="001A3309" w:rsidRDefault="001A3309" w:rsidP="001A3309">
      <w:pPr>
        <w:spacing w:after="0" w:line="240" w:lineRule="auto"/>
        <w:ind w:left="0"/>
        <w:rPr>
          <w:rFonts w:ascii="Helvetica Neue" w:eastAsia="Calibri" w:hAnsi="Helvetica Neue" w:cs="Arial"/>
          <w:sz w:val="20"/>
          <w:szCs w:val="20"/>
        </w:rPr>
      </w:pPr>
      <w:r w:rsidRPr="001A3309">
        <w:rPr>
          <w:rFonts w:ascii="Helvetica Neue" w:eastAsia="Calibri" w:hAnsi="Helvetica Neue" w:cs="Arial"/>
          <w:sz w:val="20"/>
          <w:szCs w:val="20"/>
        </w:rPr>
        <w:t xml:space="preserve">  </w:t>
      </w:r>
    </w:p>
    <w:p w14:paraId="2ED5220C" w14:textId="77777777" w:rsidR="001A3309" w:rsidRPr="001A3309" w:rsidRDefault="001A3309" w:rsidP="001A3309">
      <w:pPr>
        <w:spacing w:after="0" w:line="240" w:lineRule="auto"/>
        <w:ind w:left="0"/>
        <w:jc w:val="center"/>
        <w:rPr>
          <w:rFonts w:ascii="Helvetica Neue" w:eastAsia="Calibri" w:hAnsi="Helvetica Neue" w:cs="Arial"/>
          <w:b/>
          <w:bCs/>
          <w:sz w:val="21"/>
          <w:szCs w:val="21"/>
        </w:rPr>
      </w:pPr>
    </w:p>
    <w:p w14:paraId="4187F09D"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1</w:t>
      </w:r>
    </w:p>
    <w:p w14:paraId="1726911A"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Giving Website</w:t>
      </w:r>
    </w:p>
    <w:p w14:paraId="3D9952A9" w14:textId="77777777" w:rsidR="001A3309" w:rsidRPr="001A3309" w:rsidRDefault="00000000" w:rsidP="001A3309">
      <w:pPr>
        <w:spacing w:after="0" w:line="240" w:lineRule="auto"/>
        <w:ind w:left="0"/>
        <w:jc w:val="center"/>
        <w:rPr>
          <w:rFonts w:ascii="Helvetica Neue" w:eastAsia="Calibri" w:hAnsi="Helvetica Neue" w:cs="Arial"/>
          <w:b/>
          <w:bCs/>
          <w:color w:val="0563C1"/>
          <w:sz w:val="20"/>
          <w:szCs w:val="20"/>
          <w:u w:val="single"/>
        </w:rPr>
      </w:pPr>
      <w:hyperlink r:id="rId25" w:history="1">
        <w:r w:rsidR="001A3309" w:rsidRPr="001A3309">
          <w:rPr>
            <w:rFonts w:ascii="Helvetica Neue" w:eastAsia="Calibri" w:hAnsi="Helvetica Neue" w:cs="Arial"/>
            <w:b/>
            <w:bCs/>
            <w:color w:val="0563C1"/>
            <w:sz w:val="20"/>
            <w:szCs w:val="20"/>
            <w:u w:val="single"/>
          </w:rPr>
          <w:t>donate.ucr.edu/BFASA</w:t>
        </w:r>
      </w:hyperlink>
    </w:p>
    <w:p w14:paraId="3E04EA6C"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5DA20095"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2AFD3BAE"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1 is ideal for all UCR employees (including currently employed BFASA members and affiliates) that wish to make a one-time (non-recurring) donation to BFASA.  This option is not ideal should one from this classification want to donate on a recurring basis as they should select Option 2.</w:t>
      </w:r>
    </w:p>
    <w:p w14:paraId="4FE75D19"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9EB6E95"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This option is the only option for BFASA affiliates that are not currently employed by UCR that wish to make a one-time donation or recurring monthly donations.  This classification also includes any BFASA member currently in retirement status.</w:t>
      </w:r>
    </w:p>
    <w:p w14:paraId="57FE36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E7F92C4"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1 can be cancelled at any time by emailing </w:t>
      </w:r>
      <w:hyperlink r:id="rId26" w:history="1">
        <w:r w:rsidRPr="001A3309">
          <w:rPr>
            <w:rFonts w:ascii="Helvetica Neue" w:eastAsia="Calibri" w:hAnsi="Helvetica Neue" w:cs="Arial"/>
            <w:color w:val="FF0000"/>
            <w:sz w:val="18"/>
            <w:szCs w:val="18"/>
            <w:u w:val="single"/>
          </w:rPr>
          <w:t>ucrgifts@ucr.edu</w:t>
        </w:r>
      </w:hyperlink>
      <w:r w:rsidRPr="001A3309">
        <w:rPr>
          <w:rFonts w:ascii="Helvetica Neue" w:eastAsia="Calibri" w:hAnsi="Helvetica Neue" w:cs="Arial"/>
          <w:color w:val="FF0000"/>
          <w:sz w:val="18"/>
          <w:szCs w:val="18"/>
        </w:rPr>
        <w:t xml:space="preserve"> and explicitly stating a request to cancel all future recurring monthly donations.</w:t>
      </w:r>
    </w:p>
    <w:p w14:paraId="0F2E575A"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FD9CB9E" w14:textId="77777777" w:rsidR="001A3309" w:rsidRPr="001A3309" w:rsidRDefault="001A3309" w:rsidP="001A3309">
      <w:pPr>
        <w:spacing w:after="0" w:line="240" w:lineRule="auto"/>
        <w:ind w:left="0"/>
        <w:rPr>
          <w:rFonts w:ascii="Helvetica Neue" w:eastAsia="Calibri" w:hAnsi="Helvetica Neue" w:cs="Arial"/>
          <w:b/>
          <w:bCs/>
          <w:sz w:val="22"/>
          <w:szCs w:val="22"/>
        </w:rPr>
      </w:pPr>
    </w:p>
    <w:p w14:paraId="616567E1"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2</w:t>
      </w:r>
    </w:p>
    <w:p w14:paraId="0A4F09C5"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Pre-tax Payroll Deduction</w:t>
      </w:r>
    </w:p>
    <w:p w14:paraId="153674AE" w14:textId="77777777" w:rsidR="001A3309" w:rsidRPr="001A3309" w:rsidRDefault="00000000" w:rsidP="001A3309">
      <w:pPr>
        <w:spacing w:after="0" w:line="240" w:lineRule="auto"/>
        <w:ind w:left="0"/>
        <w:jc w:val="center"/>
        <w:rPr>
          <w:rFonts w:ascii="Helvetica Neue" w:eastAsia="Calibri" w:hAnsi="Helvetica Neue" w:cs="Arial"/>
          <w:b/>
          <w:bCs/>
          <w:sz w:val="20"/>
          <w:szCs w:val="20"/>
        </w:rPr>
      </w:pPr>
      <w:hyperlink r:id="rId27" w:history="1">
        <w:r w:rsidR="001A3309" w:rsidRPr="001A3309">
          <w:rPr>
            <w:rFonts w:ascii="Helvetica Neue" w:eastAsia="Calibri" w:hAnsi="Helvetica Neue" w:cs="Arial"/>
            <w:b/>
            <w:bCs/>
            <w:color w:val="0563C1"/>
            <w:sz w:val="20"/>
            <w:szCs w:val="20"/>
            <w:u w:val="single"/>
          </w:rPr>
          <w:t>https://myadv.ucr.edu/forms/BFASAPayroll/22BFASABC</w:t>
        </w:r>
      </w:hyperlink>
    </w:p>
    <w:p w14:paraId="6526EDD5"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217EEE2E"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1D842079"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2 is the ideal for all UCR employees (including currently employed BFASA members and affiliates) that wish to make recurring monthly donations to BFASA.  One-time donations are not possible under Option 2.</w:t>
      </w:r>
    </w:p>
    <w:p w14:paraId="70DE79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21EA0DE3"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BFASA affiliates not employed by UCR and BFASA members currently in retirement status are not eligible to use this option.</w:t>
      </w:r>
    </w:p>
    <w:p w14:paraId="2B237417"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0A2959CB" w14:textId="0BFEA04D"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With Option 2, UCR employees have two pre-tax payroll deduction options to select from.  The first is the “Recurring Monthly Payroll Deduction.”  With this option, employees will select the monthly amount they wish to donate and said amount will be deducted from their pay in perpetuity until they are no longer employed by UCR or select to terminate the payroll deduction.  The second is the “Pledge Payments Via Payroll Deduction” option.  In this option, UCR employees select a monthly amount they wish to donate as well as an overall pledge amount they promise to donate to BFASA overtime.  The automatic payroll deductions stop once the pledge amount is </w:t>
      </w:r>
      <w:r w:rsidR="00576002" w:rsidRPr="001A3309">
        <w:rPr>
          <w:rFonts w:ascii="Helvetica Neue" w:eastAsia="Calibri" w:hAnsi="Helvetica Neue" w:cs="Arial"/>
          <w:sz w:val="18"/>
          <w:szCs w:val="18"/>
        </w:rPr>
        <w:t>reached,</w:t>
      </w:r>
      <w:r w:rsidRPr="001A3309">
        <w:rPr>
          <w:rFonts w:ascii="Helvetica Neue" w:eastAsia="Calibri" w:hAnsi="Helvetica Neue" w:cs="Arial"/>
          <w:sz w:val="18"/>
          <w:szCs w:val="18"/>
        </w:rPr>
        <w:t xml:space="preserve"> or the employee cancels the automatic deductions.  For example, if Person A decides to donate $20 per month and pledges to donate $1,000 to BFASA, Person A will automatically donate $20 per month until the $1,000 pledge amount is reached.  At this point, the payroll deductions will stop.</w:t>
      </w:r>
    </w:p>
    <w:p w14:paraId="6F668680"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B42E0D3"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2 can be cancelled by emailing by completing the form found at the following link: </w:t>
      </w:r>
      <w:hyperlink r:id="rId28" w:history="1">
        <w:r w:rsidRPr="001A3309">
          <w:rPr>
            <w:rFonts w:ascii="Helvetica Neue" w:eastAsia="Calibri" w:hAnsi="Helvetica Neue" w:cs="Arial"/>
            <w:color w:val="FF0000"/>
            <w:sz w:val="18"/>
            <w:szCs w:val="18"/>
            <w:u w:val="single"/>
          </w:rPr>
          <w:t>https://myadv.ucr.edu/forms/Cancel</w:t>
        </w:r>
      </w:hyperlink>
    </w:p>
    <w:p w14:paraId="5FB7D019"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**Those paid bi-weekly will have the monthly amount they decide to donate split between two pay periods.</w:t>
      </w:r>
    </w:p>
    <w:p w14:paraId="58124D47" w14:textId="268004BA" w:rsidR="00E179F1" w:rsidRPr="00D825FE" w:rsidRDefault="00E179F1" w:rsidP="00D825FE">
      <w:pPr>
        <w:pStyle w:val="ListNumber"/>
        <w:numPr>
          <w:ilvl w:val="0"/>
          <w:numId w:val="0"/>
        </w:numPr>
        <w:jc w:val="both"/>
        <w:rPr>
          <w:sz w:val="18"/>
          <w:szCs w:val="18"/>
        </w:rPr>
      </w:pPr>
    </w:p>
    <w:p w14:paraId="61978A98"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3BDA390C"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3CCFCCB3"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3A24AFD6"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7217AEA5"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6FB6381F"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137B3B0C" w14:textId="77777777" w:rsidR="008F0F93" w:rsidRDefault="008F0F93" w:rsidP="006B3950">
      <w:pPr>
        <w:pStyle w:val="ListParagraph"/>
        <w:spacing w:before="100" w:beforeAutospacing="1" w:after="100" w:afterAutospacing="1" w:line="240" w:lineRule="auto"/>
        <w:jc w:val="center"/>
        <w:rPr>
          <w:rFonts w:ascii="Helvetica Neue" w:hAnsi="Helvetica Neue"/>
          <w:b/>
          <w:bCs/>
          <w:sz w:val="20"/>
          <w:szCs w:val="20"/>
        </w:rPr>
      </w:pPr>
    </w:p>
    <w:p w14:paraId="1B249BCE" w14:textId="3C93F718" w:rsidR="006B3950" w:rsidRPr="002B72FD" w:rsidRDefault="006B3950" w:rsidP="006B3950">
      <w:pPr>
        <w:pStyle w:val="ListParagraph"/>
        <w:spacing w:before="100" w:beforeAutospacing="1" w:after="100" w:afterAutospacing="1" w:line="240" w:lineRule="auto"/>
        <w:jc w:val="center"/>
        <w:rPr>
          <w:rFonts w:ascii="Helvetica Neue" w:hAnsi="Helvetica Neue"/>
          <w:b/>
          <w:bCs/>
          <w:sz w:val="20"/>
          <w:szCs w:val="20"/>
        </w:rPr>
      </w:pPr>
      <w:r w:rsidRPr="002B72FD">
        <w:rPr>
          <w:rFonts w:ascii="Helvetica Neue" w:hAnsi="Helvetica Neue"/>
          <w:b/>
          <w:bCs/>
          <w:sz w:val="20"/>
          <w:szCs w:val="20"/>
        </w:rPr>
        <w:t xml:space="preserve">2023 UCBAC Volunteer </w:t>
      </w:r>
      <w:r w:rsidR="002B72FD" w:rsidRPr="002B72FD">
        <w:rPr>
          <w:rFonts w:ascii="Helvetica Neue" w:hAnsi="Helvetica Neue"/>
          <w:b/>
          <w:bCs/>
          <w:sz w:val="20"/>
          <w:szCs w:val="20"/>
        </w:rPr>
        <w:t>Options</w:t>
      </w:r>
    </w:p>
    <w:p w14:paraId="6EF8F262" w14:textId="77777777" w:rsidR="006B3950" w:rsidRDefault="006B3950" w:rsidP="006B3950">
      <w:pPr>
        <w:pStyle w:val="ListParagraph"/>
        <w:spacing w:before="100" w:beforeAutospacing="1" w:after="100" w:afterAutospacing="1" w:line="240" w:lineRule="auto"/>
        <w:rPr>
          <w:rFonts w:ascii="Helvetica Neue" w:hAnsi="Helvetica Neue"/>
          <w:sz w:val="20"/>
          <w:szCs w:val="20"/>
        </w:rPr>
      </w:pPr>
    </w:p>
    <w:p w14:paraId="74D0F7A4" w14:textId="50C2E384" w:rsidR="00F71EF3" w:rsidRPr="008F0F93" w:rsidRDefault="00F71EF3" w:rsidP="0051257D">
      <w:pPr>
        <w:pStyle w:val="ListParagraph"/>
        <w:numPr>
          <w:ilvl w:val="0"/>
          <w:numId w:val="20"/>
        </w:numPr>
        <w:spacing w:before="100" w:beforeAutospacing="1" w:after="100" w:afterAutospacing="1" w:line="240" w:lineRule="auto"/>
        <w:rPr>
          <w:rFonts w:ascii="Helvetica Neue" w:hAnsi="Helvetica Neue"/>
          <w:sz w:val="18"/>
          <w:szCs w:val="18"/>
        </w:rPr>
      </w:pPr>
      <w:r w:rsidRPr="008F0F93">
        <w:rPr>
          <w:rFonts w:ascii="Helvetica Neue" w:hAnsi="Helvetica Neue"/>
          <w:b/>
          <w:bCs/>
          <w:sz w:val="18"/>
          <w:szCs w:val="18"/>
        </w:rPr>
        <w:t>Pre-conference set-up for Riverside team</w:t>
      </w:r>
      <w:r w:rsidRPr="008F0F93">
        <w:rPr>
          <w:rFonts w:ascii="Helvetica Neue" w:hAnsi="Helvetica Neue"/>
          <w:sz w:val="18"/>
          <w:szCs w:val="18"/>
        </w:rPr>
        <w:t> – stuff bags, name tags, conference signage etc. 10+ volunteers (Friday before the conference)</w:t>
      </w:r>
    </w:p>
    <w:p w14:paraId="5F9F16EB" w14:textId="77777777" w:rsidR="00F47ED9" w:rsidRPr="008F0F93" w:rsidRDefault="00F47ED9" w:rsidP="00F47ED9">
      <w:pPr>
        <w:pStyle w:val="ListParagraph"/>
        <w:spacing w:before="100" w:beforeAutospacing="1" w:after="100" w:afterAutospacing="1" w:line="240" w:lineRule="auto"/>
        <w:rPr>
          <w:rFonts w:ascii="Helvetica Neue" w:hAnsi="Helvetica Neue"/>
          <w:sz w:val="18"/>
          <w:szCs w:val="18"/>
        </w:rPr>
      </w:pPr>
    </w:p>
    <w:p w14:paraId="10A18BFF" w14:textId="2EC718D6" w:rsidR="00F47ED9" w:rsidRPr="008F0F93" w:rsidRDefault="00F71EF3" w:rsidP="00F47ED9">
      <w:pPr>
        <w:pStyle w:val="ListParagraph"/>
        <w:numPr>
          <w:ilvl w:val="0"/>
          <w:numId w:val="20"/>
        </w:numPr>
        <w:spacing w:before="100" w:beforeAutospacing="1" w:after="100" w:afterAutospacing="1" w:line="240" w:lineRule="auto"/>
        <w:rPr>
          <w:rFonts w:ascii="Helvetica Neue" w:hAnsi="Helvetica Neue"/>
          <w:sz w:val="18"/>
          <w:szCs w:val="18"/>
        </w:rPr>
      </w:pPr>
      <w:r w:rsidRPr="008F0F93">
        <w:rPr>
          <w:rFonts w:ascii="Helvetica Neue" w:hAnsi="Helvetica Neue" w:cs="Arial"/>
          <w:b/>
          <w:bCs/>
          <w:sz w:val="18"/>
          <w:szCs w:val="18"/>
        </w:rPr>
        <w:t>Registration assistance </w:t>
      </w:r>
      <w:r w:rsidRPr="008F0F93">
        <w:rPr>
          <w:rFonts w:ascii="Helvetica Neue" w:hAnsi="Helvetica Neue" w:cs="Arial"/>
          <w:sz w:val="18"/>
          <w:szCs w:val="18"/>
        </w:rPr>
        <w:t>(3-4 people) Arrive by 7:00 am on February 27</w:t>
      </w:r>
    </w:p>
    <w:p w14:paraId="43C243EA" w14:textId="77777777" w:rsidR="00F47ED9" w:rsidRPr="008F0F93" w:rsidRDefault="00F47ED9" w:rsidP="00F47ED9">
      <w:pPr>
        <w:pStyle w:val="ListParagraph"/>
        <w:rPr>
          <w:rFonts w:ascii="Helvetica Neue" w:hAnsi="Helvetica Neue"/>
          <w:sz w:val="18"/>
          <w:szCs w:val="18"/>
        </w:rPr>
      </w:pPr>
    </w:p>
    <w:p w14:paraId="4FF3E44D" w14:textId="55990E7C" w:rsidR="00F71EF3" w:rsidRPr="008F0F93" w:rsidRDefault="00F71EF3" w:rsidP="00F71EF3">
      <w:pPr>
        <w:pStyle w:val="ListParagraph"/>
        <w:numPr>
          <w:ilvl w:val="0"/>
          <w:numId w:val="20"/>
        </w:numPr>
        <w:spacing w:before="100" w:beforeAutospacing="1" w:after="100" w:afterAutospacing="1" w:line="240" w:lineRule="auto"/>
        <w:rPr>
          <w:rFonts w:ascii="Helvetica Neue" w:hAnsi="Helvetica Neue"/>
          <w:sz w:val="18"/>
          <w:szCs w:val="18"/>
        </w:rPr>
      </w:pPr>
      <w:r w:rsidRPr="008F0F93">
        <w:rPr>
          <w:rFonts w:ascii="Helvetica Neue" w:hAnsi="Helvetica Neue" w:cs="Arial"/>
          <w:b/>
          <w:bCs/>
          <w:sz w:val="18"/>
          <w:szCs w:val="18"/>
        </w:rPr>
        <w:t>Greeters </w:t>
      </w:r>
      <w:r w:rsidRPr="008F0F93">
        <w:rPr>
          <w:rFonts w:ascii="Helvetica Neue" w:hAnsi="Helvetica Neue" w:cs="Arial"/>
          <w:sz w:val="18"/>
          <w:szCs w:val="18"/>
        </w:rPr>
        <w:t>assigned to the conference doors, assist with directing people to the various meeting rooms (2 - 4 people)</w:t>
      </w:r>
    </w:p>
    <w:p w14:paraId="47334158" w14:textId="77777777" w:rsidR="00F47ED9" w:rsidRPr="008F0F93" w:rsidRDefault="00F47ED9" w:rsidP="00F47ED9">
      <w:pPr>
        <w:pStyle w:val="ListParagraph"/>
        <w:rPr>
          <w:rFonts w:ascii="Helvetica Neue" w:hAnsi="Helvetica Neue"/>
          <w:sz w:val="18"/>
          <w:szCs w:val="18"/>
        </w:rPr>
      </w:pPr>
    </w:p>
    <w:p w14:paraId="5A8A3BEE" w14:textId="2F61A9FC" w:rsidR="00F71EF3" w:rsidRPr="008F0F93" w:rsidRDefault="00F71EF3" w:rsidP="00F71EF3">
      <w:pPr>
        <w:pStyle w:val="ListParagraph"/>
        <w:numPr>
          <w:ilvl w:val="0"/>
          <w:numId w:val="20"/>
        </w:numPr>
        <w:spacing w:before="100" w:beforeAutospacing="1" w:after="100" w:afterAutospacing="1" w:line="240" w:lineRule="auto"/>
        <w:rPr>
          <w:rFonts w:ascii="Helvetica Neue" w:hAnsi="Helvetica Neue"/>
          <w:sz w:val="18"/>
          <w:szCs w:val="18"/>
        </w:rPr>
      </w:pPr>
      <w:r w:rsidRPr="008F0F93">
        <w:rPr>
          <w:rFonts w:ascii="Helvetica Neue" w:hAnsi="Helvetica Neue" w:cs="Arial"/>
          <w:b/>
          <w:bCs/>
          <w:sz w:val="18"/>
          <w:szCs w:val="18"/>
        </w:rPr>
        <w:t>Workshop assistants</w:t>
      </w:r>
      <w:r w:rsidRPr="008F0F93">
        <w:rPr>
          <w:rFonts w:ascii="Helvetica Neue" w:hAnsi="Helvetica Neue" w:cs="Arial"/>
          <w:sz w:val="18"/>
          <w:szCs w:val="18"/>
        </w:rPr>
        <w:t xml:space="preserve"> – Duties include opening the workshop, managing time for </w:t>
      </w:r>
      <w:r w:rsidR="00F47ED9" w:rsidRPr="008F0F93">
        <w:rPr>
          <w:rFonts w:ascii="Helvetica Neue" w:hAnsi="Helvetica Neue" w:cs="Arial"/>
          <w:sz w:val="18"/>
          <w:szCs w:val="18"/>
        </w:rPr>
        <w:t>presenters,</w:t>
      </w:r>
      <w:r w:rsidRPr="008F0F93">
        <w:rPr>
          <w:rFonts w:ascii="Helvetica Neue" w:hAnsi="Helvetica Neue" w:cs="Arial"/>
          <w:sz w:val="18"/>
          <w:szCs w:val="18"/>
        </w:rPr>
        <w:t xml:space="preserve"> and dealing with session overflow, follow up with AV team on any tech issues </w:t>
      </w:r>
      <w:r w:rsidR="0051257D" w:rsidRPr="008F0F93">
        <w:rPr>
          <w:rFonts w:ascii="Helvetica Neue" w:hAnsi="Helvetica Neue" w:cs="Arial"/>
          <w:sz w:val="18"/>
          <w:szCs w:val="18"/>
        </w:rPr>
        <w:t>(12</w:t>
      </w:r>
      <w:r w:rsidRPr="008F0F93">
        <w:rPr>
          <w:rFonts w:ascii="Helvetica Neue" w:hAnsi="Helvetica Neue" w:cs="Arial"/>
          <w:sz w:val="18"/>
          <w:szCs w:val="18"/>
        </w:rPr>
        <w:t xml:space="preserve"> slots available – one person per workshop.  We’ll also assign UCOP staff to some of these sessions as well) *You can work a session that interests </w:t>
      </w:r>
      <w:r w:rsidR="0051257D" w:rsidRPr="008F0F93">
        <w:rPr>
          <w:rFonts w:ascii="Helvetica Neue" w:hAnsi="Helvetica Neue" w:cs="Arial"/>
          <w:sz w:val="18"/>
          <w:szCs w:val="18"/>
        </w:rPr>
        <w:t>you,</w:t>
      </w:r>
      <w:r w:rsidRPr="008F0F93">
        <w:rPr>
          <w:rFonts w:ascii="Helvetica Neue" w:hAnsi="Helvetica Neue" w:cs="Arial"/>
          <w:sz w:val="18"/>
          <w:szCs w:val="18"/>
        </w:rPr>
        <w:t xml:space="preserve"> so you won't have to miss out.</w:t>
      </w:r>
    </w:p>
    <w:p w14:paraId="042A1120" w14:textId="77777777" w:rsidR="00F71EF3" w:rsidRPr="00F71EF3" w:rsidRDefault="00F71EF3" w:rsidP="00F71EF3">
      <w:pPr>
        <w:spacing w:after="0" w:line="240" w:lineRule="auto"/>
        <w:ind w:left="0"/>
        <w:rPr>
          <w:rFonts w:ascii="Times New Roman" w:hAnsi="Times New Roman"/>
        </w:rPr>
      </w:pPr>
    </w:p>
    <w:p w14:paraId="5B418FCC" w14:textId="77777777" w:rsidR="00011F19" w:rsidRPr="006178A9" w:rsidRDefault="00011F19" w:rsidP="00721EEA">
      <w:pPr>
        <w:pStyle w:val="ListNumber"/>
        <w:numPr>
          <w:ilvl w:val="0"/>
          <w:numId w:val="0"/>
        </w:numPr>
        <w:rPr>
          <w:sz w:val="2"/>
          <w:szCs w:val="2"/>
        </w:rPr>
      </w:pPr>
    </w:p>
    <w:sectPr w:rsidR="00011F19" w:rsidRPr="006178A9" w:rsidSect="00EE21C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1A91B6"/>
    <w:lvl w:ilvl="0">
      <w:start w:val="1"/>
      <w:numFmt w:val="decimal"/>
      <w:lvlText w:val="%1."/>
      <w:lvlJc w:val="left"/>
      <w:pPr>
        <w:tabs>
          <w:tab w:val="num" w:pos="720"/>
        </w:tabs>
        <w:ind w:left="720" w:hanging="360"/>
      </w:pPr>
    </w:lvl>
  </w:abstractNum>
  <w:abstractNum w:abstractNumId="1" w15:restartNumberingAfterBreak="0">
    <w:nsid w:val="0B5C79D8"/>
    <w:multiLevelType w:val="hybridMultilevel"/>
    <w:tmpl w:val="47ACE940"/>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9ED"/>
    <w:multiLevelType w:val="hybridMultilevel"/>
    <w:tmpl w:val="F35CA048"/>
    <w:lvl w:ilvl="0" w:tplc="2046A764">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77915"/>
    <w:multiLevelType w:val="hybridMultilevel"/>
    <w:tmpl w:val="D7020988"/>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D991FB5"/>
    <w:multiLevelType w:val="hybridMultilevel"/>
    <w:tmpl w:val="5602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571"/>
    <w:multiLevelType w:val="hybridMultilevel"/>
    <w:tmpl w:val="8326B2A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0B95"/>
    <w:multiLevelType w:val="hybridMultilevel"/>
    <w:tmpl w:val="011E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3B7"/>
    <w:multiLevelType w:val="hybridMultilevel"/>
    <w:tmpl w:val="707A7D1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1" w15:restartNumberingAfterBreak="0">
    <w:nsid w:val="3703391F"/>
    <w:multiLevelType w:val="multilevel"/>
    <w:tmpl w:val="195E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3F83346"/>
    <w:multiLevelType w:val="hybridMultilevel"/>
    <w:tmpl w:val="A226F2DE"/>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46FE"/>
    <w:multiLevelType w:val="hybridMultilevel"/>
    <w:tmpl w:val="EDFEC5FE"/>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683236"/>
    <w:multiLevelType w:val="hybridMultilevel"/>
    <w:tmpl w:val="F07E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73589">
    <w:abstractNumId w:val="12"/>
  </w:num>
  <w:num w:numId="2" w16cid:durableId="1230263315">
    <w:abstractNumId w:val="10"/>
  </w:num>
  <w:num w:numId="3" w16cid:durableId="1452868981">
    <w:abstractNumId w:val="0"/>
  </w:num>
  <w:num w:numId="4" w16cid:durableId="496191291">
    <w:abstractNumId w:val="16"/>
  </w:num>
  <w:num w:numId="5" w16cid:durableId="1337029215">
    <w:abstractNumId w:val="15"/>
  </w:num>
  <w:num w:numId="6" w16cid:durableId="2036272554">
    <w:abstractNumId w:val="4"/>
  </w:num>
  <w:num w:numId="7" w16cid:durableId="1371228627">
    <w:abstractNumId w:val="17"/>
  </w:num>
  <w:num w:numId="8" w16cid:durableId="1353074575">
    <w:abstractNumId w:val="18"/>
  </w:num>
  <w:num w:numId="9" w16cid:durableId="1788692999">
    <w:abstractNumId w:val="9"/>
  </w:num>
  <w:num w:numId="10" w16cid:durableId="1417167039">
    <w:abstractNumId w:val="19"/>
  </w:num>
  <w:num w:numId="11" w16cid:durableId="1689714738">
    <w:abstractNumId w:val="13"/>
  </w:num>
  <w:num w:numId="12" w16cid:durableId="1080523211">
    <w:abstractNumId w:val="14"/>
  </w:num>
  <w:num w:numId="13" w16cid:durableId="1306470345">
    <w:abstractNumId w:val="8"/>
  </w:num>
  <w:num w:numId="14" w16cid:durableId="596523221">
    <w:abstractNumId w:val="3"/>
  </w:num>
  <w:num w:numId="15" w16cid:durableId="347412037">
    <w:abstractNumId w:val="1"/>
  </w:num>
  <w:num w:numId="16" w16cid:durableId="139541842">
    <w:abstractNumId w:val="6"/>
  </w:num>
  <w:num w:numId="17" w16cid:durableId="1755321772">
    <w:abstractNumId w:val="2"/>
  </w:num>
  <w:num w:numId="18" w16cid:durableId="1887788956">
    <w:abstractNumId w:val="11"/>
  </w:num>
  <w:num w:numId="19" w16cid:durableId="771586977">
    <w:abstractNumId w:val="7"/>
  </w:num>
  <w:num w:numId="20" w16cid:durableId="47999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03FA7"/>
    <w:rsid w:val="0000436E"/>
    <w:rsid w:val="00005178"/>
    <w:rsid w:val="00011F19"/>
    <w:rsid w:val="0001775E"/>
    <w:rsid w:val="000200C7"/>
    <w:rsid w:val="0002431C"/>
    <w:rsid w:val="00024DFE"/>
    <w:rsid w:val="000317C0"/>
    <w:rsid w:val="00042F1F"/>
    <w:rsid w:val="00047968"/>
    <w:rsid w:val="000629D7"/>
    <w:rsid w:val="0007092B"/>
    <w:rsid w:val="00071FB3"/>
    <w:rsid w:val="00086857"/>
    <w:rsid w:val="00086F9A"/>
    <w:rsid w:val="0009237B"/>
    <w:rsid w:val="000930A5"/>
    <w:rsid w:val="000A3F50"/>
    <w:rsid w:val="000A4BCD"/>
    <w:rsid w:val="000B0E52"/>
    <w:rsid w:val="000C1FAB"/>
    <w:rsid w:val="000C2696"/>
    <w:rsid w:val="000C7D60"/>
    <w:rsid w:val="000D3AC3"/>
    <w:rsid w:val="000E4F34"/>
    <w:rsid w:val="000F0EBA"/>
    <w:rsid w:val="000F196D"/>
    <w:rsid w:val="000F241A"/>
    <w:rsid w:val="00102AC4"/>
    <w:rsid w:val="0010474B"/>
    <w:rsid w:val="00110618"/>
    <w:rsid w:val="00115074"/>
    <w:rsid w:val="00115714"/>
    <w:rsid w:val="00115CB4"/>
    <w:rsid w:val="001258B6"/>
    <w:rsid w:val="00134658"/>
    <w:rsid w:val="00136750"/>
    <w:rsid w:val="0014200B"/>
    <w:rsid w:val="00143F5B"/>
    <w:rsid w:val="001457D2"/>
    <w:rsid w:val="001475CD"/>
    <w:rsid w:val="001569C5"/>
    <w:rsid w:val="001569E5"/>
    <w:rsid w:val="001656CD"/>
    <w:rsid w:val="00167F13"/>
    <w:rsid w:val="00177340"/>
    <w:rsid w:val="00192C47"/>
    <w:rsid w:val="00197EAD"/>
    <w:rsid w:val="001A3309"/>
    <w:rsid w:val="001B70CE"/>
    <w:rsid w:val="001C4AE6"/>
    <w:rsid w:val="001C7CF0"/>
    <w:rsid w:val="001D7456"/>
    <w:rsid w:val="001E70D6"/>
    <w:rsid w:val="001F237F"/>
    <w:rsid w:val="001F59AC"/>
    <w:rsid w:val="001F7432"/>
    <w:rsid w:val="00203F58"/>
    <w:rsid w:val="0020448F"/>
    <w:rsid w:val="00211A89"/>
    <w:rsid w:val="002341CF"/>
    <w:rsid w:val="002349EA"/>
    <w:rsid w:val="00237A69"/>
    <w:rsid w:val="00256D48"/>
    <w:rsid w:val="00257429"/>
    <w:rsid w:val="0026555D"/>
    <w:rsid w:val="0026727A"/>
    <w:rsid w:val="00270861"/>
    <w:rsid w:val="00273CE3"/>
    <w:rsid w:val="00275DBA"/>
    <w:rsid w:val="00281927"/>
    <w:rsid w:val="00282F6D"/>
    <w:rsid w:val="00285F13"/>
    <w:rsid w:val="00291574"/>
    <w:rsid w:val="00292E80"/>
    <w:rsid w:val="002A3DDF"/>
    <w:rsid w:val="002B5EFE"/>
    <w:rsid w:val="002B72FD"/>
    <w:rsid w:val="002C1F42"/>
    <w:rsid w:val="002C6192"/>
    <w:rsid w:val="002D32FF"/>
    <w:rsid w:val="002D446B"/>
    <w:rsid w:val="002D53A2"/>
    <w:rsid w:val="002D67FB"/>
    <w:rsid w:val="002F70E7"/>
    <w:rsid w:val="00303DE7"/>
    <w:rsid w:val="00306CDA"/>
    <w:rsid w:val="00307EFA"/>
    <w:rsid w:val="00315E49"/>
    <w:rsid w:val="003203F1"/>
    <w:rsid w:val="00330A45"/>
    <w:rsid w:val="00342277"/>
    <w:rsid w:val="00344467"/>
    <w:rsid w:val="003657C1"/>
    <w:rsid w:val="003660C1"/>
    <w:rsid w:val="003819B3"/>
    <w:rsid w:val="0039432D"/>
    <w:rsid w:val="003A7BC6"/>
    <w:rsid w:val="003B291D"/>
    <w:rsid w:val="003B2DA6"/>
    <w:rsid w:val="003B7BE7"/>
    <w:rsid w:val="003C09B0"/>
    <w:rsid w:val="003D71DB"/>
    <w:rsid w:val="003D7BBA"/>
    <w:rsid w:val="003F0D20"/>
    <w:rsid w:val="003F60EE"/>
    <w:rsid w:val="003F77D2"/>
    <w:rsid w:val="003F79FC"/>
    <w:rsid w:val="004004F9"/>
    <w:rsid w:val="004010A9"/>
    <w:rsid w:val="00403186"/>
    <w:rsid w:val="0040649A"/>
    <w:rsid w:val="00406772"/>
    <w:rsid w:val="00407041"/>
    <w:rsid w:val="0043618A"/>
    <w:rsid w:val="00452084"/>
    <w:rsid w:val="00457F3C"/>
    <w:rsid w:val="00471147"/>
    <w:rsid w:val="004731E9"/>
    <w:rsid w:val="004B10D8"/>
    <w:rsid w:val="004B1830"/>
    <w:rsid w:val="004B4682"/>
    <w:rsid w:val="004E6460"/>
    <w:rsid w:val="004E662F"/>
    <w:rsid w:val="004F3E11"/>
    <w:rsid w:val="0050497D"/>
    <w:rsid w:val="0051257D"/>
    <w:rsid w:val="00515269"/>
    <w:rsid w:val="00536D0E"/>
    <w:rsid w:val="00546C41"/>
    <w:rsid w:val="00563910"/>
    <w:rsid w:val="0057139A"/>
    <w:rsid w:val="00576002"/>
    <w:rsid w:val="00576EFC"/>
    <w:rsid w:val="0058055F"/>
    <w:rsid w:val="00580EBF"/>
    <w:rsid w:val="005836CB"/>
    <w:rsid w:val="00591097"/>
    <w:rsid w:val="005931E9"/>
    <w:rsid w:val="00596962"/>
    <w:rsid w:val="005B02B7"/>
    <w:rsid w:val="005B6910"/>
    <w:rsid w:val="005C5C44"/>
    <w:rsid w:val="005D24FD"/>
    <w:rsid w:val="005D63CC"/>
    <w:rsid w:val="005E2217"/>
    <w:rsid w:val="0061548A"/>
    <w:rsid w:val="006178A9"/>
    <w:rsid w:val="00625C0B"/>
    <w:rsid w:val="006415E5"/>
    <w:rsid w:val="00642AD2"/>
    <w:rsid w:val="00644BD8"/>
    <w:rsid w:val="00660421"/>
    <w:rsid w:val="00663ABC"/>
    <w:rsid w:val="0067364E"/>
    <w:rsid w:val="00681747"/>
    <w:rsid w:val="006824B1"/>
    <w:rsid w:val="0069365E"/>
    <w:rsid w:val="006A173D"/>
    <w:rsid w:val="006A724D"/>
    <w:rsid w:val="006B3950"/>
    <w:rsid w:val="006C085E"/>
    <w:rsid w:val="006C405F"/>
    <w:rsid w:val="006D11A2"/>
    <w:rsid w:val="006D63CD"/>
    <w:rsid w:val="006D776B"/>
    <w:rsid w:val="006E5299"/>
    <w:rsid w:val="006E55B5"/>
    <w:rsid w:val="006F247B"/>
    <w:rsid w:val="006F5BD1"/>
    <w:rsid w:val="0070642F"/>
    <w:rsid w:val="00721EEA"/>
    <w:rsid w:val="00731813"/>
    <w:rsid w:val="007328DB"/>
    <w:rsid w:val="00732C3A"/>
    <w:rsid w:val="00742A2D"/>
    <w:rsid w:val="0075000F"/>
    <w:rsid w:val="00754432"/>
    <w:rsid w:val="007549F2"/>
    <w:rsid w:val="007722A4"/>
    <w:rsid w:val="007738E9"/>
    <w:rsid w:val="00773F6F"/>
    <w:rsid w:val="007752D3"/>
    <w:rsid w:val="00776F56"/>
    <w:rsid w:val="00777E3E"/>
    <w:rsid w:val="00781640"/>
    <w:rsid w:val="00783EB9"/>
    <w:rsid w:val="00792A6A"/>
    <w:rsid w:val="00796561"/>
    <w:rsid w:val="007B19D0"/>
    <w:rsid w:val="007B2761"/>
    <w:rsid w:val="007C3CFE"/>
    <w:rsid w:val="007D7900"/>
    <w:rsid w:val="007E1AE6"/>
    <w:rsid w:val="007E4E87"/>
    <w:rsid w:val="007E5D6E"/>
    <w:rsid w:val="00806367"/>
    <w:rsid w:val="00815A26"/>
    <w:rsid w:val="00823260"/>
    <w:rsid w:val="008354D9"/>
    <w:rsid w:val="00836445"/>
    <w:rsid w:val="008378AD"/>
    <w:rsid w:val="008413B0"/>
    <w:rsid w:val="0085594E"/>
    <w:rsid w:val="00866AA9"/>
    <w:rsid w:val="00870D12"/>
    <w:rsid w:val="008732EA"/>
    <w:rsid w:val="008741C5"/>
    <w:rsid w:val="00875AB7"/>
    <w:rsid w:val="0088059C"/>
    <w:rsid w:val="00887DC0"/>
    <w:rsid w:val="00892F24"/>
    <w:rsid w:val="00893AE4"/>
    <w:rsid w:val="00894E65"/>
    <w:rsid w:val="00896E07"/>
    <w:rsid w:val="008A0506"/>
    <w:rsid w:val="008A0B4E"/>
    <w:rsid w:val="008A0E64"/>
    <w:rsid w:val="008A2545"/>
    <w:rsid w:val="008B054A"/>
    <w:rsid w:val="008B46EC"/>
    <w:rsid w:val="008C57F3"/>
    <w:rsid w:val="008D3C1A"/>
    <w:rsid w:val="008D7D3A"/>
    <w:rsid w:val="008E0653"/>
    <w:rsid w:val="008F0D3F"/>
    <w:rsid w:val="008F0F93"/>
    <w:rsid w:val="008F0FD3"/>
    <w:rsid w:val="008F297F"/>
    <w:rsid w:val="00903ADD"/>
    <w:rsid w:val="00905CFD"/>
    <w:rsid w:val="00905F7A"/>
    <w:rsid w:val="00911045"/>
    <w:rsid w:val="0091175B"/>
    <w:rsid w:val="009129B5"/>
    <w:rsid w:val="00913374"/>
    <w:rsid w:val="00921AE0"/>
    <w:rsid w:val="009239AE"/>
    <w:rsid w:val="00927729"/>
    <w:rsid w:val="009456ED"/>
    <w:rsid w:val="0095136C"/>
    <w:rsid w:val="009639CA"/>
    <w:rsid w:val="00963E7B"/>
    <w:rsid w:val="009677FE"/>
    <w:rsid w:val="00975163"/>
    <w:rsid w:val="00997D39"/>
    <w:rsid w:val="009A28FA"/>
    <w:rsid w:val="009B06CC"/>
    <w:rsid w:val="009F2A2D"/>
    <w:rsid w:val="00A00F29"/>
    <w:rsid w:val="00A0317B"/>
    <w:rsid w:val="00A06899"/>
    <w:rsid w:val="00A069E9"/>
    <w:rsid w:val="00A07EB3"/>
    <w:rsid w:val="00A17E16"/>
    <w:rsid w:val="00A206C7"/>
    <w:rsid w:val="00A236C3"/>
    <w:rsid w:val="00A40BA7"/>
    <w:rsid w:val="00A47524"/>
    <w:rsid w:val="00A52C6D"/>
    <w:rsid w:val="00A576D6"/>
    <w:rsid w:val="00A609D8"/>
    <w:rsid w:val="00A61ABD"/>
    <w:rsid w:val="00A64F3C"/>
    <w:rsid w:val="00A723E8"/>
    <w:rsid w:val="00A843C3"/>
    <w:rsid w:val="00AA3310"/>
    <w:rsid w:val="00AA3A7D"/>
    <w:rsid w:val="00AB2DED"/>
    <w:rsid w:val="00AB5227"/>
    <w:rsid w:val="00AB714C"/>
    <w:rsid w:val="00AC36D9"/>
    <w:rsid w:val="00AD35F4"/>
    <w:rsid w:val="00AD7F3D"/>
    <w:rsid w:val="00AF4B7A"/>
    <w:rsid w:val="00B0721D"/>
    <w:rsid w:val="00B11F66"/>
    <w:rsid w:val="00B227D5"/>
    <w:rsid w:val="00B27A6C"/>
    <w:rsid w:val="00B3209D"/>
    <w:rsid w:val="00B35D2D"/>
    <w:rsid w:val="00B81058"/>
    <w:rsid w:val="00BC0414"/>
    <w:rsid w:val="00BC0586"/>
    <w:rsid w:val="00BD2832"/>
    <w:rsid w:val="00BF2235"/>
    <w:rsid w:val="00BF25D2"/>
    <w:rsid w:val="00BF332E"/>
    <w:rsid w:val="00BF6FC9"/>
    <w:rsid w:val="00C02680"/>
    <w:rsid w:val="00C23183"/>
    <w:rsid w:val="00C2568E"/>
    <w:rsid w:val="00C25A0B"/>
    <w:rsid w:val="00C4690A"/>
    <w:rsid w:val="00C547C3"/>
    <w:rsid w:val="00C62E99"/>
    <w:rsid w:val="00C66B63"/>
    <w:rsid w:val="00C70E50"/>
    <w:rsid w:val="00C740CF"/>
    <w:rsid w:val="00C80283"/>
    <w:rsid w:val="00CB62E0"/>
    <w:rsid w:val="00CB6681"/>
    <w:rsid w:val="00CB6C40"/>
    <w:rsid w:val="00CB7AD8"/>
    <w:rsid w:val="00CC15E3"/>
    <w:rsid w:val="00CC3572"/>
    <w:rsid w:val="00CC61A7"/>
    <w:rsid w:val="00CD0DD2"/>
    <w:rsid w:val="00CE0618"/>
    <w:rsid w:val="00CE695C"/>
    <w:rsid w:val="00D02BAF"/>
    <w:rsid w:val="00D05E0F"/>
    <w:rsid w:val="00D137AD"/>
    <w:rsid w:val="00D14161"/>
    <w:rsid w:val="00D2736F"/>
    <w:rsid w:val="00D33FDA"/>
    <w:rsid w:val="00D34280"/>
    <w:rsid w:val="00D34788"/>
    <w:rsid w:val="00D43064"/>
    <w:rsid w:val="00D442F6"/>
    <w:rsid w:val="00D45278"/>
    <w:rsid w:val="00D46F15"/>
    <w:rsid w:val="00D52141"/>
    <w:rsid w:val="00D60376"/>
    <w:rsid w:val="00D72DBC"/>
    <w:rsid w:val="00D825FE"/>
    <w:rsid w:val="00D85BA2"/>
    <w:rsid w:val="00D9714E"/>
    <w:rsid w:val="00DA20E5"/>
    <w:rsid w:val="00DB5E9D"/>
    <w:rsid w:val="00DB5FA8"/>
    <w:rsid w:val="00DB7C3C"/>
    <w:rsid w:val="00DC77E0"/>
    <w:rsid w:val="00DD3658"/>
    <w:rsid w:val="00DD37B6"/>
    <w:rsid w:val="00DD613D"/>
    <w:rsid w:val="00DE5036"/>
    <w:rsid w:val="00DE542B"/>
    <w:rsid w:val="00DE70BB"/>
    <w:rsid w:val="00DF1055"/>
    <w:rsid w:val="00E044A1"/>
    <w:rsid w:val="00E10363"/>
    <w:rsid w:val="00E179F1"/>
    <w:rsid w:val="00E2303D"/>
    <w:rsid w:val="00E27F4A"/>
    <w:rsid w:val="00E331B5"/>
    <w:rsid w:val="00E3445F"/>
    <w:rsid w:val="00E5020B"/>
    <w:rsid w:val="00E5275E"/>
    <w:rsid w:val="00E53159"/>
    <w:rsid w:val="00E76DE0"/>
    <w:rsid w:val="00E86629"/>
    <w:rsid w:val="00E91DDE"/>
    <w:rsid w:val="00E943B2"/>
    <w:rsid w:val="00E94954"/>
    <w:rsid w:val="00EA2445"/>
    <w:rsid w:val="00EB39DA"/>
    <w:rsid w:val="00EB7E7A"/>
    <w:rsid w:val="00EC27B4"/>
    <w:rsid w:val="00EC3518"/>
    <w:rsid w:val="00EC3B0C"/>
    <w:rsid w:val="00EC4DDA"/>
    <w:rsid w:val="00EC58C3"/>
    <w:rsid w:val="00ED7520"/>
    <w:rsid w:val="00EE21CA"/>
    <w:rsid w:val="00EF5493"/>
    <w:rsid w:val="00F06B3A"/>
    <w:rsid w:val="00F136CB"/>
    <w:rsid w:val="00F17664"/>
    <w:rsid w:val="00F22C08"/>
    <w:rsid w:val="00F27BC4"/>
    <w:rsid w:val="00F35D2F"/>
    <w:rsid w:val="00F37743"/>
    <w:rsid w:val="00F37C8C"/>
    <w:rsid w:val="00F454FC"/>
    <w:rsid w:val="00F46E15"/>
    <w:rsid w:val="00F47ED9"/>
    <w:rsid w:val="00F52AAE"/>
    <w:rsid w:val="00F52C1E"/>
    <w:rsid w:val="00F53F1D"/>
    <w:rsid w:val="00F556D9"/>
    <w:rsid w:val="00F70480"/>
    <w:rsid w:val="00F70533"/>
    <w:rsid w:val="00F70B59"/>
    <w:rsid w:val="00F71EF3"/>
    <w:rsid w:val="00F72491"/>
    <w:rsid w:val="00F8628E"/>
    <w:rsid w:val="00FA0EBE"/>
    <w:rsid w:val="00FA2EEB"/>
    <w:rsid w:val="00FC0A15"/>
    <w:rsid w:val="00FE588D"/>
    <w:rsid w:val="00FE5B83"/>
    <w:rsid w:val="00FE6BD8"/>
    <w:rsid w:val="00FF2345"/>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 w:type="character" w:customStyle="1" w:styleId="apple-converted-space">
    <w:name w:val="apple-converted-space"/>
    <w:basedOn w:val="DefaultParagraphFont"/>
    <w:rsid w:val="00F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4692">
      <w:bodyDiv w:val="1"/>
      <w:marLeft w:val="0"/>
      <w:marRight w:val="0"/>
      <w:marTop w:val="0"/>
      <w:marBottom w:val="0"/>
      <w:divBdr>
        <w:top w:val="none" w:sz="0" w:space="0" w:color="auto"/>
        <w:left w:val="none" w:sz="0" w:space="0" w:color="auto"/>
        <w:bottom w:val="none" w:sz="0" w:space="0" w:color="auto"/>
        <w:right w:val="none" w:sz="0" w:space="0" w:color="auto"/>
      </w:divBdr>
    </w:div>
    <w:div w:id="159545029">
      <w:bodyDiv w:val="1"/>
      <w:marLeft w:val="0"/>
      <w:marRight w:val="0"/>
      <w:marTop w:val="0"/>
      <w:marBottom w:val="0"/>
      <w:divBdr>
        <w:top w:val="none" w:sz="0" w:space="0" w:color="auto"/>
        <w:left w:val="none" w:sz="0" w:space="0" w:color="auto"/>
        <w:bottom w:val="none" w:sz="0" w:space="0" w:color="auto"/>
        <w:right w:val="none" w:sz="0" w:space="0" w:color="auto"/>
      </w:divBdr>
    </w:div>
    <w:div w:id="165093933">
      <w:bodyDiv w:val="1"/>
      <w:marLeft w:val="0"/>
      <w:marRight w:val="0"/>
      <w:marTop w:val="0"/>
      <w:marBottom w:val="0"/>
      <w:divBdr>
        <w:top w:val="none" w:sz="0" w:space="0" w:color="auto"/>
        <w:left w:val="none" w:sz="0" w:space="0" w:color="auto"/>
        <w:bottom w:val="none" w:sz="0" w:space="0" w:color="auto"/>
        <w:right w:val="none" w:sz="0" w:space="0" w:color="auto"/>
      </w:divBdr>
      <w:divsChild>
        <w:div w:id="35007291">
          <w:marLeft w:val="0"/>
          <w:marRight w:val="0"/>
          <w:marTop w:val="0"/>
          <w:marBottom w:val="0"/>
          <w:divBdr>
            <w:top w:val="none" w:sz="0" w:space="0" w:color="auto"/>
            <w:left w:val="none" w:sz="0" w:space="0" w:color="auto"/>
            <w:bottom w:val="none" w:sz="0" w:space="0" w:color="auto"/>
            <w:right w:val="none" w:sz="0" w:space="0" w:color="auto"/>
          </w:divBdr>
        </w:div>
        <w:div w:id="2100327429">
          <w:marLeft w:val="0"/>
          <w:marRight w:val="0"/>
          <w:marTop w:val="0"/>
          <w:marBottom w:val="0"/>
          <w:divBdr>
            <w:top w:val="none" w:sz="0" w:space="0" w:color="auto"/>
            <w:left w:val="none" w:sz="0" w:space="0" w:color="auto"/>
            <w:bottom w:val="none" w:sz="0" w:space="0" w:color="auto"/>
            <w:right w:val="none" w:sz="0" w:space="0" w:color="auto"/>
          </w:divBdr>
        </w:div>
      </w:divsChild>
    </w:div>
    <w:div w:id="846017249">
      <w:bodyDiv w:val="1"/>
      <w:marLeft w:val="0"/>
      <w:marRight w:val="0"/>
      <w:marTop w:val="0"/>
      <w:marBottom w:val="0"/>
      <w:divBdr>
        <w:top w:val="none" w:sz="0" w:space="0" w:color="auto"/>
        <w:left w:val="none" w:sz="0" w:space="0" w:color="auto"/>
        <w:bottom w:val="none" w:sz="0" w:space="0" w:color="auto"/>
        <w:right w:val="none" w:sz="0" w:space="0" w:color="auto"/>
      </w:divBdr>
    </w:div>
    <w:div w:id="1417827444">
      <w:bodyDiv w:val="1"/>
      <w:marLeft w:val="0"/>
      <w:marRight w:val="0"/>
      <w:marTop w:val="0"/>
      <w:marBottom w:val="0"/>
      <w:divBdr>
        <w:top w:val="none" w:sz="0" w:space="0" w:color="auto"/>
        <w:left w:val="none" w:sz="0" w:space="0" w:color="auto"/>
        <w:bottom w:val="none" w:sz="0" w:space="0" w:color="auto"/>
        <w:right w:val="none" w:sz="0" w:space="0" w:color="auto"/>
      </w:divBdr>
    </w:div>
    <w:div w:id="1662661858">
      <w:bodyDiv w:val="1"/>
      <w:marLeft w:val="0"/>
      <w:marRight w:val="0"/>
      <w:marTop w:val="0"/>
      <w:marBottom w:val="0"/>
      <w:divBdr>
        <w:top w:val="none" w:sz="0" w:space="0" w:color="auto"/>
        <w:left w:val="none" w:sz="0" w:space="0" w:color="auto"/>
        <w:bottom w:val="none" w:sz="0" w:space="0" w:color="auto"/>
        <w:right w:val="none" w:sz="0" w:space="0" w:color="auto"/>
      </w:divBdr>
    </w:div>
    <w:div w:id="1694726306">
      <w:bodyDiv w:val="1"/>
      <w:marLeft w:val="0"/>
      <w:marRight w:val="0"/>
      <w:marTop w:val="0"/>
      <w:marBottom w:val="0"/>
      <w:divBdr>
        <w:top w:val="none" w:sz="0" w:space="0" w:color="auto"/>
        <w:left w:val="none" w:sz="0" w:space="0" w:color="auto"/>
        <w:bottom w:val="none" w:sz="0" w:space="0" w:color="auto"/>
        <w:right w:val="none" w:sz="0" w:space="0" w:color="auto"/>
      </w:divBdr>
    </w:div>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 w:id="2024672663">
      <w:bodyDiv w:val="1"/>
      <w:marLeft w:val="0"/>
      <w:marRight w:val="0"/>
      <w:marTop w:val="0"/>
      <w:marBottom w:val="0"/>
      <w:divBdr>
        <w:top w:val="none" w:sz="0" w:space="0" w:color="auto"/>
        <w:left w:val="none" w:sz="0" w:space="0" w:color="auto"/>
        <w:bottom w:val="none" w:sz="0" w:space="0" w:color="auto"/>
        <w:right w:val="none" w:sz="0" w:space="0" w:color="auto"/>
      </w:divBdr>
    </w:div>
    <w:div w:id="20520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mejia@ucr.edu" TargetMode="External"/><Relationship Id="rId13" Type="http://schemas.openxmlformats.org/officeDocument/2006/relationships/hyperlink" Target="mailto:victor.moreira@ucr.edu" TargetMode="External"/><Relationship Id="rId18" Type="http://schemas.openxmlformats.org/officeDocument/2006/relationships/hyperlink" Target="https://www.eventbrite.com/e/uc-black-administrators-council-ucbac-conference-2023-registration-445570221527" TargetMode="External"/><Relationship Id="rId26" Type="http://schemas.openxmlformats.org/officeDocument/2006/relationships/hyperlink" Target="mailto:ucrgifts@ucr.edu" TargetMode="External"/><Relationship Id="rId3" Type="http://schemas.openxmlformats.org/officeDocument/2006/relationships/customXml" Target="../customXml/item3.xml"/><Relationship Id="rId21" Type="http://schemas.openxmlformats.org/officeDocument/2006/relationships/hyperlink" Target="mailto:victor.moreira@ucr.edu" TargetMode="External"/><Relationship Id="rId7" Type="http://schemas.openxmlformats.org/officeDocument/2006/relationships/webSettings" Target="webSettings.xml"/><Relationship Id="rId12" Type="http://schemas.openxmlformats.org/officeDocument/2006/relationships/hyperlink" Target="mailto:paige.mejia@ucr.edu" TargetMode="External"/><Relationship Id="rId17" Type="http://schemas.openxmlformats.org/officeDocument/2006/relationships/hyperlink" Target="mailto:raquelmr@ucr.edu?subject=2023%20UCBAC%20Volunteer%20Opportunity" TargetMode="External"/><Relationship Id="rId25" Type="http://schemas.openxmlformats.org/officeDocument/2006/relationships/hyperlink" Target="http://donate.ucr.edu/BFAS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dharvey@engr.uc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bron.rabb@ucr.edu" TargetMode="External"/><Relationship Id="rId24" Type="http://schemas.openxmlformats.org/officeDocument/2006/relationships/hyperlink" Target="mailto:bfasa@ucr.edu" TargetMode="External"/><Relationship Id="rId5" Type="http://schemas.openxmlformats.org/officeDocument/2006/relationships/styles" Target="styles.xml"/><Relationship Id="rId15" Type="http://schemas.openxmlformats.org/officeDocument/2006/relationships/hyperlink" Target="mailto:dubron.rabb@ucr.edu" TargetMode="External"/><Relationship Id="rId23" Type="http://schemas.openxmlformats.org/officeDocument/2006/relationships/image" Target="media/image2.png"/><Relationship Id="rId28" Type="http://schemas.openxmlformats.org/officeDocument/2006/relationships/hyperlink" Target="https://myadv.ucr.edu/forms/Cancel" TargetMode="External"/><Relationship Id="rId10" Type="http://schemas.openxmlformats.org/officeDocument/2006/relationships/hyperlink" Target="mailto:dharvey@engr.ucr.edu" TargetMode="External"/><Relationship Id="rId19" Type="http://schemas.openxmlformats.org/officeDocument/2006/relationships/hyperlink" Target="https://bridgingthegapscholarship.com/" TargetMode="External"/><Relationship Id="rId4" Type="http://schemas.openxmlformats.org/officeDocument/2006/relationships/numbering" Target="numbering.xml"/><Relationship Id="rId9" Type="http://schemas.openxmlformats.org/officeDocument/2006/relationships/hyperlink" Target="mailto:victor.moreira@ucr.edu" TargetMode="External"/><Relationship Id="rId14" Type="http://schemas.openxmlformats.org/officeDocument/2006/relationships/hyperlink" Target="mailto:dharvey@engr.ucr.edu" TargetMode="External"/><Relationship Id="rId22" Type="http://schemas.openxmlformats.org/officeDocument/2006/relationships/hyperlink" Target="mailto:paige.mejia@ucr.edu" TargetMode="External"/><Relationship Id="rId27" Type="http://schemas.openxmlformats.org/officeDocument/2006/relationships/hyperlink" Target="https://myadv.ucr.edu/forms/BFASAPayroll/22BFASAB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Props1.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3.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Victorino Moreira</cp:lastModifiedBy>
  <cp:revision>162</cp:revision>
  <cp:lastPrinted>2023-01-10T19:09:00Z</cp:lastPrinted>
  <dcterms:created xsi:type="dcterms:W3CDTF">2022-02-09T00:46:00Z</dcterms:created>
  <dcterms:modified xsi:type="dcterms:W3CDTF">2023-01-10T20:01:00Z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