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2D337" w14:textId="77777777" w:rsidR="001457D2" w:rsidRDefault="001457D2" w:rsidP="00721EEA">
      <w:pPr>
        <w:pStyle w:val="Heading1"/>
        <w:spacing w:before="0" w:after="0"/>
      </w:pPr>
      <w:r>
        <w:rPr>
          <w:noProof/>
        </w:rPr>
        <w:drawing>
          <wp:inline distT="0" distB="0" distL="0" distR="0" wp14:anchorId="2E8D61C5" wp14:editId="00EC9764">
            <wp:extent cx="3238500" cy="8096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809625"/>
                    </a:xfrm>
                    <a:prstGeom prst="rect">
                      <a:avLst/>
                    </a:prstGeom>
                    <a:noFill/>
                    <a:ln>
                      <a:noFill/>
                    </a:ln>
                  </pic:spPr>
                </pic:pic>
              </a:graphicData>
            </a:graphic>
          </wp:inline>
        </w:drawing>
      </w:r>
    </w:p>
    <w:p w14:paraId="04BDE231" w14:textId="77777777" w:rsidR="00DB7C3C" w:rsidRPr="002F76DA" w:rsidRDefault="00DB7C3C" w:rsidP="00DB7C3C">
      <w:pPr>
        <w:pStyle w:val="Heading1"/>
        <w:spacing w:before="0" w:after="0"/>
      </w:pPr>
      <w:r>
        <w:t>UCR Black Faculty and Staff Association (BFASA)</w:t>
      </w:r>
    </w:p>
    <w:p w14:paraId="039B12FF" w14:textId="4D7457DE" w:rsidR="00DB7C3C" w:rsidRDefault="00136750" w:rsidP="00136750">
      <w:pPr>
        <w:spacing w:after="0"/>
        <w:jc w:val="center"/>
      </w:pPr>
      <w:r>
        <w:t>April 14</w:t>
      </w:r>
      <w:r w:rsidR="00781640">
        <w:t>,</w:t>
      </w:r>
      <w:r w:rsidR="0085594E">
        <w:t xml:space="preserve"> 2021</w:t>
      </w:r>
      <w:r w:rsidR="00DB7C3C">
        <w:t xml:space="preserve"> 11am – 12pm</w:t>
      </w:r>
    </w:p>
    <w:p w14:paraId="6F348605" w14:textId="77777777" w:rsidR="00DB7C3C" w:rsidRDefault="00DB7C3C" w:rsidP="00DB7C3C">
      <w:pPr>
        <w:pStyle w:val="Date"/>
        <w:spacing w:after="0" w:line="360" w:lineRule="auto"/>
        <w:rPr>
          <w:rFonts w:asciiTheme="majorHAnsi" w:hAnsiTheme="majorHAnsi"/>
          <w:sz w:val="20"/>
        </w:rPr>
      </w:pPr>
      <w:r>
        <w:rPr>
          <w:rFonts w:asciiTheme="majorHAnsi" w:hAnsiTheme="majorHAnsi"/>
          <w:sz w:val="20"/>
        </w:rPr>
        <w:t>Meeting Agenda</w:t>
      </w:r>
    </w:p>
    <w:tbl>
      <w:tblPr>
        <w:tblStyle w:val="TableGrid"/>
        <w:tblW w:w="0" w:type="auto"/>
        <w:tblInd w:w="173" w:type="dxa"/>
        <w:tblLook w:val="04A0" w:firstRow="1" w:lastRow="0" w:firstColumn="1" w:lastColumn="0" w:noHBand="0" w:noVBand="1"/>
      </w:tblPr>
      <w:tblGrid>
        <w:gridCol w:w="5299"/>
        <w:gridCol w:w="5318"/>
      </w:tblGrid>
      <w:tr w:rsidR="00DB7C3C" w14:paraId="2112E880" w14:textId="77777777" w:rsidTr="00DB7C3C">
        <w:tc>
          <w:tcPr>
            <w:tcW w:w="5395" w:type="dxa"/>
          </w:tcPr>
          <w:p w14:paraId="4D064F4C" w14:textId="0A7B497E" w:rsidR="00DB7C3C" w:rsidRDefault="00DB7C3C" w:rsidP="001457D2">
            <w:pPr>
              <w:spacing w:after="0"/>
              <w:ind w:left="0"/>
            </w:pPr>
            <w:r>
              <w:t xml:space="preserve">Zoom Meeting ID: </w:t>
            </w:r>
            <w:r w:rsidR="00DB6908" w:rsidRPr="00DB6908">
              <w:t>928 4571 0441</w:t>
            </w:r>
          </w:p>
        </w:tc>
        <w:tc>
          <w:tcPr>
            <w:tcW w:w="5395" w:type="dxa"/>
          </w:tcPr>
          <w:p w14:paraId="061CFC97" w14:textId="77777777" w:rsidR="00DB7C3C" w:rsidRDefault="00DB7C3C" w:rsidP="001457D2">
            <w:pPr>
              <w:spacing w:after="0"/>
              <w:ind w:left="0"/>
            </w:pPr>
            <w:r>
              <w:t>Twitter: @ucrbfasa</w:t>
            </w:r>
          </w:p>
        </w:tc>
      </w:tr>
      <w:tr w:rsidR="00DB7C3C" w14:paraId="045B2B84" w14:textId="77777777" w:rsidTr="00DB7C3C">
        <w:tc>
          <w:tcPr>
            <w:tcW w:w="5395" w:type="dxa"/>
          </w:tcPr>
          <w:p w14:paraId="6D6E4074" w14:textId="77777777" w:rsidR="00DB7C3C" w:rsidRDefault="00DB7C3C" w:rsidP="001457D2">
            <w:pPr>
              <w:spacing w:after="0"/>
              <w:ind w:left="0"/>
            </w:pPr>
            <w:r>
              <w:t xml:space="preserve">Password: </w:t>
            </w:r>
            <w:proofErr w:type="spellStart"/>
            <w:r>
              <w:t>bfasa</w:t>
            </w:r>
            <w:proofErr w:type="spellEnd"/>
            <w:r>
              <w:t xml:space="preserve"> </w:t>
            </w:r>
          </w:p>
        </w:tc>
        <w:tc>
          <w:tcPr>
            <w:tcW w:w="5395" w:type="dxa"/>
          </w:tcPr>
          <w:p w14:paraId="39AB86B2" w14:textId="77777777" w:rsidR="00DB7C3C" w:rsidRDefault="00DB7C3C" w:rsidP="001457D2">
            <w:pPr>
              <w:spacing w:after="0"/>
              <w:ind w:left="0"/>
            </w:pPr>
            <w:r>
              <w:t>GroupMe: http://bit.ly/2PvSo</w:t>
            </w:r>
          </w:p>
        </w:tc>
      </w:tr>
    </w:tbl>
    <w:p w14:paraId="38A11A0E" w14:textId="77777777" w:rsidR="00DB7C3C" w:rsidRDefault="00DB7C3C" w:rsidP="00DB7C3C">
      <w:pPr>
        <w:spacing w:after="0"/>
      </w:pPr>
    </w:p>
    <w:tbl>
      <w:tblPr>
        <w:tblStyle w:val="TableGrid"/>
        <w:tblW w:w="11520" w:type="dxa"/>
        <w:tblInd w:w="-275" w:type="dxa"/>
        <w:tblLook w:val="04A0" w:firstRow="1" w:lastRow="0" w:firstColumn="1" w:lastColumn="0" w:noHBand="0" w:noVBand="1"/>
      </w:tblPr>
      <w:tblGrid>
        <w:gridCol w:w="11520"/>
      </w:tblGrid>
      <w:tr w:rsidR="006A724D" w14:paraId="72C3DB8F" w14:textId="77777777" w:rsidTr="006A724D">
        <w:tc>
          <w:tcPr>
            <w:tcW w:w="11520" w:type="dxa"/>
          </w:tcPr>
          <w:p w14:paraId="17716048" w14:textId="189AD9A3" w:rsidR="006A724D" w:rsidRPr="002F76DA" w:rsidRDefault="006A724D" w:rsidP="00F72491">
            <w:pPr>
              <w:pStyle w:val="ListNumber"/>
              <w:numPr>
                <w:ilvl w:val="0"/>
                <w:numId w:val="0"/>
              </w:numPr>
              <w:spacing w:after="0"/>
            </w:pPr>
            <w:r>
              <w:rPr>
                <w:rFonts w:eastAsiaTheme="majorEastAsia"/>
              </w:rPr>
              <w:t>Call to order</w:t>
            </w:r>
          </w:p>
          <w:p w14:paraId="738771C9" w14:textId="77777777" w:rsidR="006A724D" w:rsidRPr="00DD0856" w:rsidRDefault="006A724D" w:rsidP="00721EEA">
            <w:pPr>
              <w:pStyle w:val="ListNumber"/>
              <w:numPr>
                <w:ilvl w:val="0"/>
                <w:numId w:val="0"/>
              </w:numPr>
              <w:spacing w:after="0"/>
              <w:ind w:left="173" w:hanging="173"/>
            </w:pPr>
            <w:r>
              <w:rPr>
                <w:rFonts w:eastAsiaTheme="majorEastAsia"/>
              </w:rPr>
              <w:t>Executive Committee Updates</w:t>
            </w:r>
          </w:p>
          <w:p w14:paraId="2E251EBC" w14:textId="77777777" w:rsidR="006A724D" w:rsidRDefault="006A724D" w:rsidP="00721EEA">
            <w:pPr>
              <w:pStyle w:val="ListNumber2"/>
              <w:numPr>
                <w:ilvl w:val="0"/>
                <w:numId w:val="6"/>
              </w:numPr>
              <w:spacing w:after="0"/>
            </w:pPr>
            <w:r>
              <w:t>Chair (Chanel)</w:t>
            </w:r>
          </w:p>
          <w:p w14:paraId="54BAF94F" w14:textId="638E6CE9" w:rsidR="00256D48" w:rsidRDefault="006A724D" w:rsidP="00F70480">
            <w:pPr>
              <w:pStyle w:val="ListNumber2"/>
              <w:numPr>
                <w:ilvl w:val="0"/>
                <w:numId w:val="6"/>
              </w:numPr>
              <w:spacing w:after="0"/>
            </w:pPr>
            <w:r>
              <w:t>Vice Chair (Victor)</w:t>
            </w:r>
          </w:p>
          <w:p w14:paraId="14B1C62F" w14:textId="477726E3" w:rsidR="006A724D" w:rsidRDefault="006A724D" w:rsidP="00721EEA">
            <w:pPr>
              <w:pStyle w:val="ListNumber2"/>
              <w:numPr>
                <w:ilvl w:val="0"/>
                <w:numId w:val="6"/>
              </w:numPr>
              <w:spacing w:after="0"/>
            </w:pPr>
            <w:r>
              <w:t>Treasurer (Paige)</w:t>
            </w:r>
            <w:r w:rsidR="00DB6908">
              <w:t>-</w:t>
            </w:r>
          </w:p>
          <w:p w14:paraId="030CA61C" w14:textId="77777777" w:rsidR="006A724D" w:rsidRDefault="006A724D" w:rsidP="00721EEA">
            <w:pPr>
              <w:pStyle w:val="ListNumber2"/>
              <w:numPr>
                <w:ilvl w:val="0"/>
                <w:numId w:val="6"/>
              </w:numPr>
              <w:spacing w:after="0"/>
            </w:pPr>
            <w:r>
              <w:t>Secretary (Sharee)</w:t>
            </w:r>
          </w:p>
          <w:p w14:paraId="174D3A05" w14:textId="2D80DEEF" w:rsidR="006A724D" w:rsidRDefault="006A724D" w:rsidP="00721EEA">
            <w:pPr>
              <w:pStyle w:val="ListNumber2"/>
              <w:numPr>
                <w:ilvl w:val="0"/>
                <w:numId w:val="6"/>
              </w:numPr>
              <w:spacing w:after="0"/>
            </w:pPr>
            <w:r>
              <w:t>Membership Committee</w:t>
            </w:r>
            <w:r w:rsidR="0085594E">
              <w:t xml:space="preserve"> </w:t>
            </w:r>
            <w:r w:rsidR="0085594E" w:rsidRPr="0085594E">
              <w:rPr>
                <w:color w:val="FF0000"/>
              </w:rPr>
              <w:t>VACANT</w:t>
            </w:r>
          </w:p>
          <w:p w14:paraId="08B78DFD" w14:textId="351ADD8F" w:rsidR="006A724D" w:rsidRDefault="006A724D" w:rsidP="00721EEA">
            <w:pPr>
              <w:pStyle w:val="ListNumber2"/>
              <w:numPr>
                <w:ilvl w:val="0"/>
                <w:numId w:val="6"/>
              </w:numPr>
              <w:spacing w:after="0"/>
            </w:pPr>
            <w:r>
              <w:t xml:space="preserve">Marketing Committee </w:t>
            </w:r>
            <w:r w:rsidR="0085594E" w:rsidRPr="0085594E">
              <w:rPr>
                <w:color w:val="FF0000"/>
              </w:rPr>
              <w:t>VACANT</w:t>
            </w:r>
          </w:p>
          <w:p w14:paraId="04CEE7EC" w14:textId="4981D837" w:rsidR="006A724D" w:rsidRDefault="006A724D" w:rsidP="00721EEA">
            <w:pPr>
              <w:pStyle w:val="ListNumber2"/>
              <w:numPr>
                <w:ilvl w:val="0"/>
                <w:numId w:val="6"/>
              </w:numPr>
              <w:spacing w:after="0"/>
            </w:pPr>
            <w:r>
              <w:t xml:space="preserve">Activities Committee </w:t>
            </w:r>
            <w:r w:rsidR="00136750" w:rsidRPr="00136750">
              <w:rPr>
                <w:color w:val="FF0000"/>
              </w:rPr>
              <w:t>VACANT</w:t>
            </w:r>
          </w:p>
          <w:p w14:paraId="10A40761" w14:textId="013796EE" w:rsidR="006A724D" w:rsidRDefault="006A724D" w:rsidP="00721EEA">
            <w:pPr>
              <w:pStyle w:val="ListNumber2"/>
              <w:numPr>
                <w:ilvl w:val="0"/>
                <w:numId w:val="6"/>
              </w:numPr>
              <w:spacing w:after="0"/>
            </w:pPr>
            <w:r>
              <w:t xml:space="preserve">Fundraising Committee </w:t>
            </w:r>
            <w:r w:rsidR="0085594E" w:rsidRPr="0085594E">
              <w:rPr>
                <w:color w:val="FF0000"/>
              </w:rPr>
              <w:t>VACANT</w:t>
            </w:r>
          </w:p>
          <w:p w14:paraId="7FBBC204" w14:textId="383E71C0" w:rsidR="006A724D" w:rsidRDefault="006A724D" w:rsidP="00721EEA">
            <w:pPr>
              <w:pStyle w:val="ListNumber2"/>
              <w:numPr>
                <w:ilvl w:val="0"/>
                <w:numId w:val="6"/>
              </w:numPr>
              <w:spacing w:after="0"/>
            </w:pPr>
            <w:r>
              <w:t xml:space="preserve">Outreach Committee </w:t>
            </w:r>
            <w:r w:rsidR="00136750" w:rsidRPr="00136750">
              <w:rPr>
                <w:color w:val="FF0000"/>
              </w:rPr>
              <w:t>VACANT</w:t>
            </w:r>
          </w:p>
          <w:p w14:paraId="610F12FB" w14:textId="77777777" w:rsidR="006A724D" w:rsidRDefault="006A724D" w:rsidP="00721EEA">
            <w:pPr>
              <w:pStyle w:val="ListNumber2"/>
              <w:numPr>
                <w:ilvl w:val="0"/>
                <w:numId w:val="6"/>
              </w:numPr>
              <w:spacing w:after="0"/>
            </w:pPr>
            <w:r>
              <w:t>Bylaws Committee (Dennis)</w:t>
            </w:r>
          </w:p>
          <w:p w14:paraId="1A580705" w14:textId="2B33C103" w:rsidR="006A724D" w:rsidRDefault="006A724D" w:rsidP="00721EEA">
            <w:pPr>
              <w:pStyle w:val="ListNumber2"/>
              <w:numPr>
                <w:ilvl w:val="0"/>
                <w:numId w:val="6"/>
              </w:numPr>
              <w:spacing w:after="0"/>
            </w:pPr>
            <w:r>
              <w:t>Elections Committee (Victor)</w:t>
            </w:r>
          </w:p>
          <w:p w14:paraId="7B8064FB" w14:textId="709F2CF5" w:rsidR="00CE695C" w:rsidRPr="002F76DA" w:rsidRDefault="00CE695C" w:rsidP="00721EEA">
            <w:pPr>
              <w:pStyle w:val="ListNumber2"/>
              <w:numPr>
                <w:ilvl w:val="0"/>
                <w:numId w:val="6"/>
              </w:numPr>
              <w:spacing w:after="0"/>
            </w:pPr>
            <w:r>
              <w:t>Faculty Forum (Byron)</w:t>
            </w:r>
          </w:p>
          <w:p w14:paraId="3E120A82" w14:textId="77777777" w:rsidR="006A724D" w:rsidRPr="00DD0856" w:rsidRDefault="006A724D" w:rsidP="00721EEA">
            <w:pPr>
              <w:pStyle w:val="ListNumber"/>
              <w:numPr>
                <w:ilvl w:val="0"/>
                <w:numId w:val="0"/>
              </w:numPr>
              <w:spacing w:after="0"/>
              <w:ind w:left="173" w:hanging="173"/>
            </w:pPr>
            <w:r>
              <w:rPr>
                <w:rFonts w:eastAsiaTheme="majorEastAsia"/>
              </w:rPr>
              <w:t>Campus Partners Updates</w:t>
            </w:r>
          </w:p>
          <w:p w14:paraId="5529DFD6" w14:textId="648C3844" w:rsidR="006A724D" w:rsidRPr="00136750" w:rsidRDefault="006A724D" w:rsidP="00721EEA">
            <w:pPr>
              <w:pStyle w:val="ListNumber2"/>
              <w:numPr>
                <w:ilvl w:val="0"/>
                <w:numId w:val="7"/>
              </w:numPr>
              <w:spacing w:after="0"/>
              <w:rPr>
                <w:u w:val="single"/>
              </w:rPr>
            </w:pPr>
            <w:r w:rsidRPr="006A724D">
              <w:rPr>
                <w:u w:val="single"/>
              </w:rPr>
              <w:t>African Student Programs (Jamal)</w:t>
            </w:r>
            <w:r w:rsidR="00BF2235">
              <w:t xml:space="preserve"> </w:t>
            </w:r>
          </w:p>
          <w:p w14:paraId="725777E5" w14:textId="2AF531C8" w:rsidR="00136750" w:rsidRPr="00136750" w:rsidRDefault="00136750" w:rsidP="00136750">
            <w:pPr>
              <w:pStyle w:val="ListNumber2"/>
              <w:numPr>
                <w:ilvl w:val="0"/>
                <w:numId w:val="0"/>
              </w:numPr>
              <w:spacing w:after="0"/>
              <w:ind w:left="720"/>
            </w:pPr>
            <w:r w:rsidRPr="00136750">
              <w:t>- BSEWG Update</w:t>
            </w:r>
          </w:p>
          <w:p w14:paraId="1B839C20" w14:textId="0557E8B6" w:rsidR="00136750" w:rsidRPr="00136750" w:rsidRDefault="00136750" w:rsidP="00136750">
            <w:pPr>
              <w:pStyle w:val="ListNumber2"/>
              <w:numPr>
                <w:ilvl w:val="0"/>
                <w:numId w:val="0"/>
              </w:numPr>
              <w:spacing w:after="0"/>
              <w:ind w:left="720"/>
            </w:pPr>
            <w:r w:rsidRPr="00136750">
              <w:t>- Black Grad Update – June 19, 2021</w:t>
            </w:r>
          </w:p>
          <w:p w14:paraId="18873FDF" w14:textId="0247B09C" w:rsidR="00136750" w:rsidRPr="00136750" w:rsidRDefault="00136750" w:rsidP="00136750">
            <w:pPr>
              <w:pStyle w:val="ListNumber2"/>
              <w:numPr>
                <w:ilvl w:val="0"/>
                <w:numId w:val="0"/>
              </w:numPr>
              <w:spacing w:after="0"/>
              <w:ind w:left="720"/>
            </w:pPr>
            <w:r w:rsidRPr="00136750">
              <w:t xml:space="preserve">- ASP x BFASA Juneteenth </w:t>
            </w:r>
          </w:p>
          <w:p w14:paraId="134EFD25" w14:textId="153F61E6" w:rsidR="00136750" w:rsidRPr="00136750" w:rsidRDefault="00136750" w:rsidP="00136750">
            <w:pPr>
              <w:pStyle w:val="ListNumber2"/>
              <w:numPr>
                <w:ilvl w:val="0"/>
                <w:numId w:val="0"/>
              </w:numPr>
              <w:spacing w:after="0"/>
              <w:ind w:left="720"/>
            </w:pPr>
            <w:r w:rsidRPr="00136750">
              <w:t>- ASP Staffing Update</w:t>
            </w:r>
          </w:p>
          <w:p w14:paraId="3B9B7794" w14:textId="1EB48880" w:rsidR="00136750" w:rsidRPr="00136750" w:rsidRDefault="00136750" w:rsidP="00136750">
            <w:pPr>
              <w:pStyle w:val="ListNumber2"/>
              <w:numPr>
                <w:ilvl w:val="0"/>
                <w:numId w:val="0"/>
              </w:numPr>
              <w:spacing w:after="0"/>
              <w:ind w:left="720"/>
            </w:pPr>
            <w:r w:rsidRPr="00136750">
              <w:t>- Overall Updates</w:t>
            </w:r>
          </w:p>
          <w:p w14:paraId="5099DC1D" w14:textId="0EE56447" w:rsidR="006A724D" w:rsidRDefault="006A724D" w:rsidP="004010A9">
            <w:pPr>
              <w:pStyle w:val="ListNumber2"/>
              <w:numPr>
                <w:ilvl w:val="0"/>
                <w:numId w:val="7"/>
              </w:numPr>
              <w:spacing w:after="0" w:line="240" w:lineRule="auto"/>
              <w:rPr>
                <w:u w:val="single"/>
              </w:rPr>
            </w:pPr>
            <w:r w:rsidRPr="006A724D">
              <w:rPr>
                <w:u w:val="single"/>
              </w:rPr>
              <w:t>UCR Black Alumni Chapter (Keona)</w:t>
            </w:r>
          </w:p>
          <w:p w14:paraId="1144C01A" w14:textId="27DDAD89" w:rsidR="00136750" w:rsidRPr="00136750" w:rsidRDefault="00136750" w:rsidP="004010A9">
            <w:pPr>
              <w:pStyle w:val="ListNumber2"/>
              <w:numPr>
                <w:ilvl w:val="0"/>
                <w:numId w:val="7"/>
              </w:numPr>
              <w:spacing w:after="0" w:line="240" w:lineRule="auto"/>
            </w:pPr>
            <w:r w:rsidRPr="00136750">
              <w:t>- Black Alumni Chapter Scholarship Fund – new information will be released at the end of the month</w:t>
            </w:r>
          </w:p>
          <w:p w14:paraId="6CCAA4D3" w14:textId="77777777" w:rsidR="004004F9" w:rsidRDefault="00136750" w:rsidP="004004F9">
            <w:pPr>
              <w:pStyle w:val="ListNumber2"/>
              <w:numPr>
                <w:ilvl w:val="0"/>
                <w:numId w:val="7"/>
              </w:numPr>
              <w:spacing w:after="0" w:line="240" w:lineRule="auto"/>
            </w:pPr>
            <w:r w:rsidRPr="00136750">
              <w:t xml:space="preserve">- Highlander Week of Service (April 18-14, 2021) – UCR BAC will be focusing on 2 ways to give back to the community: </w:t>
            </w:r>
          </w:p>
          <w:p w14:paraId="07C5D23E" w14:textId="77777777" w:rsidR="004004F9" w:rsidRPr="004004F9" w:rsidRDefault="004004F9" w:rsidP="004004F9">
            <w:pPr>
              <w:pStyle w:val="ListNumber2"/>
              <w:numPr>
                <w:ilvl w:val="0"/>
                <w:numId w:val="7"/>
              </w:numPr>
              <w:spacing w:after="0" w:line="240" w:lineRule="auto"/>
              <w:rPr>
                <w:rFonts w:cstheme="minorHAnsi"/>
              </w:rPr>
            </w:pPr>
            <w:r w:rsidRPr="004004F9">
              <w:rPr>
                <w:rFonts w:cstheme="minorHAnsi"/>
              </w:rPr>
              <w:t xml:space="preserve">     </w:t>
            </w:r>
            <w:r w:rsidR="00136750" w:rsidRPr="004004F9">
              <w:rPr>
                <w:rFonts w:cstheme="minorHAnsi"/>
              </w:rPr>
              <w:t>(1) Blood Drive</w:t>
            </w:r>
            <w:r w:rsidRPr="004004F9">
              <w:rPr>
                <w:rFonts w:cstheme="minorHAnsi"/>
              </w:rPr>
              <w:t xml:space="preserve"> – </w:t>
            </w:r>
            <w:r w:rsidRPr="004004F9">
              <w:rPr>
                <w:rFonts w:cstheme="minorHAnsi"/>
                <w:i/>
                <w:iCs/>
                <w:color w:val="212529"/>
              </w:rPr>
              <w:t>Locations and appointments can be made at </w:t>
            </w:r>
            <w:hyperlink r:id="rId9" w:tgtFrame="_blank" w:history="1">
              <w:r w:rsidRPr="004004F9">
                <w:rPr>
                  <w:rStyle w:val="Hyperlink"/>
                  <w:rFonts w:asciiTheme="minorHAnsi" w:hAnsiTheme="minorHAnsi" w:cstheme="minorHAnsi"/>
                  <w:i/>
                  <w:iCs/>
                  <w:color w:val="003DA5"/>
                </w:rPr>
                <w:t>https://www.redcross.org/give-blood.html</w:t>
              </w:r>
            </w:hyperlink>
            <w:r w:rsidRPr="004004F9">
              <w:rPr>
                <w:rFonts w:cstheme="minorHAnsi"/>
                <w:i/>
                <w:iCs/>
                <w:color w:val="212529"/>
              </w:rPr>
              <w:t>. </w:t>
            </w:r>
          </w:p>
          <w:p w14:paraId="519A1465" w14:textId="44E45CB8" w:rsidR="004004F9" w:rsidRPr="004004F9" w:rsidRDefault="004004F9" w:rsidP="004004F9">
            <w:pPr>
              <w:pStyle w:val="ListNumber2"/>
              <w:numPr>
                <w:ilvl w:val="0"/>
                <w:numId w:val="7"/>
              </w:numPr>
              <w:spacing w:after="0" w:line="240" w:lineRule="auto"/>
              <w:rPr>
                <w:rFonts w:cstheme="minorHAnsi"/>
              </w:rPr>
            </w:pPr>
            <w:r w:rsidRPr="004004F9">
              <w:rPr>
                <w:rFonts w:cstheme="minorHAnsi"/>
              </w:rPr>
              <w:t xml:space="preserve"> </w:t>
            </w:r>
            <w:r w:rsidR="00136750" w:rsidRPr="004004F9">
              <w:rPr>
                <w:rFonts w:cstheme="minorHAnsi"/>
              </w:rPr>
              <w:t xml:space="preserve"> (2) United Way Fundraiser</w:t>
            </w:r>
            <w:r w:rsidRPr="004004F9">
              <w:rPr>
                <w:rFonts w:cstheme="minorHAnsi"/>
              </w:rPr>
              <w:t xml:space="preserve"> - </w:t>
            </w:r>
            <w:r w:rsidRPr="004004F9">
              <w:rPr>
                <w:rFonts w:cstheme="minorHAnsi"/>
                <w:i/>
                <w:iCs/>
              </w:rPr>
              <w:t xml:space="preserve">Join </w:t>
            </w:r>
            <w:proofErr w:type="gramStart"/>
            <w:r w:rsidRPr="004004F9">
              <w:rPr>
                <w:rFonts w:cstheme="minorHAnsi"/>
                <w:i/>
                <w:iCs/>
              </w:rPr>
              <w:t>the  UCR</w:t>
            </w:r>
            <w:proofErr w:type="gramEnd"/>
            <w:r w:rsidRPr="004004F9">
              <w:rPr>
                <w:rFonts w:cstheme="minorHAnsi"/>
                <w:i/>
                <w:iCs/>
              </w:rPr>
              <w:t xml:space="preserve"> Black Alumni Network as we give back to our local community through raising funds for the Inland Empire United Way. United Way advocates for the education, financial stability, and housing of every person in every community. Dollars given local, stay local and every dollar is directed to program expenses, beating the industry standard. Funds raised will support organizations in Riverside County. </w:t>
            </w:r>
            <w:hyperlink r:id="rId10" w:tgtFrame="_blank" w:history="1">
              <w:r w:rsidRPr="004004F9">
                <w:rPr>
                  <w:rStyle w:val="Hyperlink"/>
                  <w:rFonts w:asciiTheme="minorHAnsi" w:hAnsiTheme="minorHAnsi" w:cstheme="minorHAnsi"/>
                </w:rPr>
                <w:t>https://ieuw.org/donate/</w:t>
              </w:r>
            </w:hyperlink>
          </w:p>
          <w:p w14:paraId="1F0D3645" w14:textId="77777777" w:rsidR="004004F9" w:rsidRPr="004004F9" w:rsidRDefault="004004F9" w:rsidP="004004F9">
            <w:pPr>
              <w:spacing w:before="100" w:beforeAutospacing="1" w:after="100" w:afterAutospacing="1"/>
              <w:ind w:left="720"/>
              <w:rPr>
                <w:rFonts w:cstheme="minorHAnsi"/>
              </w:rPr>
            </w:pPr>
          </w:p>
          <w:p w14:paraId="58E7A4CB" w14:textId="77777777" w:rsidR="004004F9" w:rsidRPr="004004F9" w:rsidRDefault="004004F9" w:rsidP="004004F9">
            <w:pPr>
              <w:spacing w:before="100" w:beforeAutospacing="1" w:after="100" w:afterAutospacing="1"/>
              <w:ind w:left="720"/>
              <w:rPr>
                <w:rFonts w:cstheme="minorHAnsi"/>
              </w:rPr>
            </w:pPr>
            <w:r w:rsidRPr="004004F9">
              <w:rPr>
                <w:rFonts w:cstheme="minorHAnsi"/>
                <w:i/>
                <w:iCs/>
              </w:rPr>
              <w:t>Register for one or both events at </w:t>
            </w:r>
            <w:hyperlink r:id="rId11" w:tgtFrame="_blank" w:history="1">
              <w:r w:rsidRPr="004004F9">
                <w:rPr>
                  <w:rStyle w:val="Hyperlink"/>
                  <w:rFonts w:asciiTheme="minorHAnsi" w:hAnsiTheme="minorHAnsi" w:cstheme="minorHAnsi"/>
                  <w:i/>
                  <w:iCs/>
                </w:rPr>
                <w:t>weekofservice.ucr.edu</w:t>
              </w:r>
            </w:hyperlink>
            <w:r w:rsidRPr="004004F9">
              <w:rPr>
                <w:rFonts w:cstheme="minorHAnsi"/>
                <w:i/>
                <w:iCs/>
              </w:rPr>
              <w:t xml:space="preserve">! </w:t>
            </w:r>
            <w:r w:rsidRPr="004004F9">
              <w:rPr>
                <w:rFonts w:cstheme="minorHAnsi"/>
                <w:i/>
                <w:iCs/>
                <w:color w:val="FF0000"/>
              </w:rPr>
              <w:t>**Our direct link for the United Way Fundraiser should be updated to the UCR website soon**</w:t>
            </w:r>
          </w:p>
          <w:p w14:paraId="7E572CF8" w14:textId="2E6044D6" w:rsidR="00136750" w:rsidRPr="004004F9" w:rsidRDefault="004004F9" w:rsidP="004004F9">
            <w:pPr>
              <w:spacing w:before="100" w:beforeAutospacing="1" w:after="100" w:afterAutospacing="1"/>
              <w:ind w:left="720"/>
              <w:rPr>
                <w:rFonts w:cstheme="minorHAnsi"/>
              </w:rPr>
            </w:pPr>
            <w:r w:rsidRPr="004004F9">
              <w:rPr>
                <w:rFonts w:cstheme="minorHAnsi"/>
                <w:i/>
                <w:iCs/>
              </w:rPr>
              <w:t>First 200 to register will receive a UCR tartan mask!!</w:t>
            </w:r>
          </w:p>
          <w:p w14:paraId="725E4905" w14:textId="033AD044" w:rsidR="006A724D" w:rsidRDefault="006A724D" w:rsidP="00721EEA">
            <w:pPr>
              <w:pStyle w:val="ListNumber2"/>
              <w:numPr>
                <w:ilvl w:val="0"/>
                <w:numId w:val="7"/>
              </w:numPr>
              <w:spacing w:after="0"/>
              <w:rPr>
                <w:u w:val="single"/>
              </w:rPr>
            </w:pPr>
            <w:r w:rsidRPr="00D442F6">
              <w:rPr>
                <w:u w:val="single"/>
              </w:rPr>
              <w:t>Staff Assembly (Dennis)</w:t>
            </w:r>
          </w:p>
          <w:p w14:paraId="26244AA4" w14:textId="5024F9AA" w:rsidR="006A724D" w:rsidRDefault="006A724D" w:rsidP="00721EEA">
            <w:pPr>
              <w:pStyle w:val="ListNumber2"/>
              <w:numPr>
                <w:ilvl w:val="0"/>
                <w:numId w:val="7"/>
              </w:numPr>
              <w:spacing w:after="0"/>
              <w:rPr>
                <w:u w:val="single"/>
              </w:rPr>
            </w:pPr>
            <w:r w:rsidRPr="00D442F6">
              <w:rPr>
                <w:u w:val="single"/>
              </w:rPr>
              <w:t>LEAD</w:t>
            </w:r>
          </w:p>
          <w:p w14:paraId="53CED402" w14:textId="4BD30292" w:rsidR="003B2DA6" w:rsidRDefault="003B2DA6" w:rsidP="003B2DA6">
            <w:pPr>
              <w:pStyle w:val="ListNumber2"/>
              <w:numPr>
                <w:ilvl w:val="0"/>
                <w:numId w:val="7"/>
              </w:numPr>
              <w:spacing w:after="0"/>
              <w:rPr>
                <w:u w:val="single"/>
              </w:rPr>
            </w:pPr>
            <w:r>
              <w:rPr>
                <w:u w:val="single"/>
              </w:rPr>
              <w:t>Campus Committee(s) updates</w:t>
            </w:r>
          </w:p>
          <w:p w14:paraId="7916751A" w14:textId="3E0BAA41" w:rsidR="0085594E" w:rsidRDefault="0085594E" w:rsidP="003B2DA6">
            <w:pPr>
              <w:pStyle w:val="ListNumber2"/>
              <w:numPr>
                <w:ilvl w:val="0"/>
                <w:numId w:val="7"/>
              </w:numPr>
              <w:spacing w:after="0"/>
              <w:rPr>
                <w:u w:val="single"/>
              </w:rPr>
            </w:pPr>
            <w:r>
              <w:rPr>
                <w:u w:val="single"/>
              </w:rPr>
              <w:t>CACSW</w:t>
            </w:r>
          </w:p>
          <w:p w14:paraId="608F53E8" w14:textId="717F366B" w:rsidR="0085594E" w:rsidRDefault="0085594E" w:rsidP="003B2DA6">
            <w:pPr>
              <w:pStyle w:val="ListNumber2"/>
              <w:numPr>
                <w:ilvl w:val="0"/>
                <w:numId w:val="7"/>
              </w:numPr>
              <w:spacing w:after="0"/>
              <w:rPr>
                <w:u w:val="single"/>
              </w:rPr>
            </w:pPr>
            <w:r>
              <w:rPr>
                <w:u w:val="single"/>
              </w:rPr>
              <w:t>Black Studies Initiative</w:t>
            </w:r>
          </w:p>
          <w:p w14:paraId="3820A45D" w14:textId="04E554EB" w:rsidR="0085594E" w:rsidRDefault="0085594E" w:rsidP="003B2DA6">
            <w:pPr>
              <w:pStyle w:val="ListNumber2"/>
              <w:numPr>
                <w:ilvl w:val="0"/>
                <w:numId w:val="7"/>
              </w:numPr>
              <w:spacing w:after="0"/>
              <w:rPr>
                <w:u w:val="single"/>
              </w:rPr>
            </w:pPr>
            <w:r>
              <w:rPr>
                <w:u w:val="single"/>
              </w:rPr>
              <w:t>SAGA</w:t>
            </w:r>
          </w:p>
          <w:p w14:paraId="6CF772E4" w14:textId="5E1AE940" w:rsidR="0085594E" w:rsidRPr="003B2DA6" w:rsidRDefault="008F297F" w:rsidP="003B2DA6">
            <w:pPr>
              <w:pStyle w:val="ListNumber2"/>
              <w:numPr>
                <w:ilvl w:val="0"/>
                <w:numId w:val="7"/>
              </w:numPr>
              <w:spacing w:after="0"/>
              <w:rPr>
                <w:u w:val="single"/>
              </w:rPr>
            </w:pPr>
            <w:r>
              <w:rPr>
                <w:u w:val="single"/>
              </w:rPr>
              <w:t>UC BL@C</w:t>
            </w:r>
          </w:p>
          <w:p w14:paraId="75A53456" w14:textId="6016F109" w:rsidR="006A724D" w:rsidRDefault="006A724D" w:rsidP="003B2DA6">
            <w:pPr>
              <w:pStyle w:val="ListNumber"/>
              <w:numPr>
                <w:ilvl w:val="0"/>
                <w:numId w:val="0"/>
              </w:numPr>
              <w:spacing w:after="0"/>
              <w:ind w:left="173" w:hanging="173"/>
            </w:pPr>
            <w:r>
              <w:t>Open Forum/Discussion</w:t>
            </w:r>
          </w:p>
          <w:p w14:paraId="6B29D071" w14:textId="1CDB0956" w:rsidR="00136750" w:rsidRDefault="00136750" w:rsidP="00136750">
            <w:pPr>
              <w:pStyle w:val="ListNumber"/>
              <w:numPr>
                <w:ilvl w:val="0"/>
                <w:numId w:val="7"/>
              </w:numPr>
              <w:spacing w:after="0"/>
            </w:pPr>
            <w:r>
              <w:t xml:space="preserve">ASP X BFASA Juneteenth – Leslie Settle - </w:t>
            </w:r>
            <w:hyperlink r:id="rId12" w:history="1">
              <w:r w:rsidRPr="00FE6A32">
                <w:rPr>
                  <w:rStyle w:val="Hyperlink"/>
                  <w:rFonts w:asciiTheme="minorHAnsi" w:hAnsiTheme="minorHAnsi"/>
                </w:rPr>
                <w:t>https://ucriverside.az1.qualtrics.com/jfe/form/SV_eLGU3zHLsSUX6v4</w:t>
              </w:r>
            </w:hyperlink>
            <w:r>
              <w:t xml:space="preserve"> </w:t>
            </w:r>
          </w:p>
          <w:p w14:paraId="29042DCD" w14:textId="66B1119F" w:rsidR="00AB714C" w:rsidRPr="00AB714C" w:rsidRDefault="00F454FC" w:rsidP="00AB714C">
            <w:pPr>
              <w:pStyle w:val="ListParagraph"/>
              <w:numPr>
                <w:ilvl w:val="0"/>
                <w:numId w:val="7"/>
              </w:numPr>
              <w:rPr>
                <w:sz w:val="22"/>
                <w:szCs w:val="22"/>
              </w:rPr>
            </w:pPr>
            <w:r>
              <w:t xml:space="preserve">To Boldly Go: A Conversation with Kurt </w:t>
            </w:r>
            <w:r w:rsidR="00AB714C">
              <w:t>Schmoke – May 12</w:t>
            </w:r>
            <w:r w:rsidR="00AB714C" w:rsidRPr="00AB714C">
              <w:rPr>
                <w:vertAlign w:val="superscript"/>
              </w:rPr>
              <w:t>th</w:t>
            </w:r>
            <w:r w:rsidR="00AB714C">
              <w:t xml:space="preserve"> @2pm </w:t>
            </w:r>
            <w:hyperlink r:id="rId13" w:history="1">
              <w:r w:rsidR="00AB714C">
                <w:rPr>
                  <w:rStyle w:val="Hyperlink"/>
                </w:rPr>
                <w:t>https://ucr.zoom.us/webinar/register/WN_XoBk7VKXSDuchIUC7HXLWw</w:t>
              </w:r>
            </w:hyperlink>
          </w:p>
          <w:p w14:paraId="6E8D63EF" w14:textId="076613C0" w:rsidR="006A724D" w:rsidRDefault="006A724D" w:rsidP="003819B3">
            <w:pPr>
              <w:pStyle w:val="ListNumber"/>
              <w:numPr>
                <w:ilvl w:val="0"/>
                <w:numId w:val="0"/>
              </w:numPr>
              <w:spacing w:after="0"/>
            </w:pPr>
            <w:r>
              <w:t>Adjournment</w:t>
            </w:r>
          </w:p>
          <w:p w14:paraId="413FAF3A" w14:textId="63696D4E" w:rsidR="006A724D" w:rsidRDefault="006A724D" w:rsidP="00DB7C3C">
            <w:pPr>
              <w:spacing w:after="0"/>
              <w:ind w:left="0"/>
            </w:pPr>
          </w:p>
        </w:tc>
      </w:tr>
      <w:tr w:rsidR="003B2DA6" w14:paraId="408F4EFE" w14:textId="77777777" w:rsidTr="006A724D">
        <w:tc>
          <w:tcPr>
            <w:tcW w:w="11520" w:type="dxa"/>
          </w:tcPr>
          <w:p w14:paraId="102D9A90" w14:textId="214A6DED" w:rsidR="003B2DA6" w:rsidRDefault="003B2DA6" w:rsidP="00136750">
            <w:pPr>
              <w:pStyle w:val="ListNumber"/>
              <w:numPr>
                <w:ilvl w:val="0"/>
                <w:numId w:val="0"/>
              </w:numPr>
              <w:spacing w:after="0"/>
              <w:ind w:left="173" w:hanging="173"/>
              <w:rPr>
                <w:rFonts w:eastAsiaTheme="majorEastAsia"/>
              </w:rPr>
            </w:pPr>
          </w:p>
        </w:tc>
      </w:tr>
    </w:tbl>
    <w:p w14:paraId="1E0BA782" w14:textId="77777777" w:rsidR="00B11F66" w:rsidRPr="00DB7C3C" w:rsidRDefault="00B11F66" w:rsidP="00721EEA">
      <w:pPr>
        <w:pStyle w:val="ListNumber"/>
        <w:numPr>
          <w:ilvl w:val="0"/>
          <w:numId w:val="0"/>
        </w:numPr>
      </w:pPr>
    </w:p>
    <w:tbl>
      <w:tblPr>
        <w:tblStyle w:val="TableGrid"/>
        <w:tblW w:w="0" w:type="auto"/>
        <w:tblInd w:w="173" w:type="dxa"/>
        <w:tblLook w:val="04A0" w:firstRow="1" w:lastRow="0" w:firstColumn="1" w:lastColumn="0" w:noHBand="0" w:noVBand="1"/>
      </w:tblPr>
      <w:tblGrid>
        <w:gridCol w:w="2592"/>
        <w:gridCol w:w="2180"/>
        <w:gridCol w:w="3017"/>
        <w:gridCol w:w="2828"/>
      </w:tblGrid>
      <w:tr w:rsidR="00DB7C3C" w:rsidRPr="00DB7C3C" w14:paraId="27A837B2" w14:textId="77777777" w:rsidTr="00DB7C3C">
        <w:trPr>
          <w:trHeight w:val="323"/>
        </w:trPr>
        <w:tc>
          <w:tcPr>
            <w:tcW w:w="10617" w:type="dxa"/>
            <w:gridSpan w:val="4"/>
          </w:tcPr>
          <w:p w14:paraId="3BD9A553" w14:textId="77777777" w:rsidR="00DB7C3C" w:rsidRPr="00DB7C3C" w:rsidRDefault="00DB7C3C" w:rsidP="00DB7C3C">
            <w:pPr>
              <w:pStyle w:val="ListNumber"/>
              <w:numPr>
                <w:ilvl w:val="0"/>
                <w:numId w:val="0"/>
              </w:numPr>
              <w:spacing w:after="0"/>
              <w:jc w:val="center"/>
            </w:pPr>
            <w:r w:rsidRPr="00DB7C3C">
              <w:t>Upcoming Events</w:t>
            </w:r>
          </w:p>
        </w:tc>
      </w:tr>
      <w:tr w:rsidR="00DB7C3C" w14:paraId="32C4042A" w14:textId="77777777" w:rsidTr="0085594E">
        <w:trPr>
          <w:trHeight w:val="332"/>
        </w:trPr>
        <w:tc>
          <w:tcPr>
            <w:tcW w:w="2592" w:type="dxa"/>
          </w:tcPr>
          <w:p w14:paraId="7B6D79A2" w14:textId="77777777" w:rsidR="00DB7C3C" w:rsidRPr="00DB7C3C" w:rsidRDefault="00DB7C3C" w:rsidP="00DB7C3C">
            <w:pPr>
              <w:pStyle w:val="ListNumber"/>
              <w:numPr>
                <w:ilvl w:val="0"/>
                <w:numId w:val="0"/>
              </w:numPr>
              <w:spacing w:after="0"/>
              <w:jc w:val="center"/>
              <w:rPr>
                <w:b w:val="0"/>
              </w:rPr>
            </w:pPr>
            <w:r w:rsidRPr="00DB7C3C">
              <w:rPr>
                <w:b w:val="0"/>
              </w:rPr>
              <w:t>Event</w:t>
            </w:r>
          </w:p>
        </w:tc>
        <w:tc>
          <w:tcPr>
            <w:tcW w:w="2180" w:type="dxa"/>
          </w:tcPr>
          <w:p w14:paraId="31E0311E" w14:textId="77777777" w:rsidR="00DB7C3C" w:rsidRPr="00DB7C3C" w:rsidRDefault="00DB7C3C" w:rsidP="00DB7C3C">
            <w:pPr>
              <w:pStyle w:val="ListNumber"/>
              <w:numPr>
                <w:ilvl w:val="0"/>
                <w:numId w:val="0"/>
              </w:numPr>
              <w:spacing w:after="0"/>
              <w:jc w:val="center"/>
              <w:rPr>
                <w:b w:val="0"/>
              </w:rPr>
            </w:pPr>
            <w:r w:rsidRPr="00DB7C3C">
              <w:rPr>
                <w:b w:val="0"/>
              </w:rPr>
              <w:t>Day &amp; Time</w:t>
            </w:r>
          </w:p>
        </w:tc>
        <w:tc>
          <w:tcPr>
            <w:tcW w:w="3017" w:type="dxa"/>
          </w:tcPr>
          <w:p w14:paraId="00C909B8" w14:textId="77777777" w:rsidR="00DB7C3C" w:rsidRPr="00DB7C3C" w:rsidRDefault="00DB7C3C" w:rsidP="00DB7C3C">
            <w:pPr>
              <w:pStyle w:val="ListNumber"/>
              <w:numPr>
                <w:ilvl w:val="0"/>
                <w:numId w:val="0"/>
              </w:numPr>
              <w:spacing w:after="0"/>
              <w:jc w:val="center"/>
              <w:rPr>
                <w:b w:val="0"/>
              </w:rPr>
            </w:pPr>
            <w:r w:rsidRPr="00DB7C3C">
              <w:rPr>
                <w:b w:val="0"/>
              </w:rPr>
              <w:t>Location</w:t>
            </w:r>
          </w:p>
        </w:tc>
        <w:tc>
          <w:tcPr>
            <w:tcW w:w="2828" w:type="dxa"/>
          </w:tcPr>
          <w:p w14:paraId="3B8685B3" w14:textId="77777777" w:rsidR="00DB7C3C" w:rsidRPr="00DB7C3C" w:rsidRDefault="00DB7C3C" w:rsidP="00DB7C3C">
            <w:pPr>
              <w:pStyle w:val="ListNumber"/>
              <w:numPr>
                <w:ilvl w:val="0"/>
                <w:numId w:val="0"/>
              </w:numPr>
              <w:spacing w:after="0"/>
              <w:jc w:val="center"/>
              <w:rPr>
                <w:b w:val="0"/>
              </w:rPr>
            </w:pPr>
            <w:r w:rsidRPr="00DB7C3C">
              <w:rPr>
                <w:b w:val="0"/>
              </w:rPr>
              <w:t>Contact</w:t>
            </w:r>
          </w:p>
        </w:tc>
      </w:tr>
      <w:tr w:rsidR="00DB7C3C" w14:paraId="537E3C96" w14:textId="77777777" w:rsidTr="0085594E">
        <w:tc>
          <w:tcPr>
            <w:tcW w:w="2592" w:type="dxa"/>
          </w:tcPr>
          <w:p w14:paraId="24E07FEC" w14:textId="77777777" w:rsidR="00DB7C3C" w:rsidRPr="00DB7C3C" w:rsidRDefault="00DB7C3C" w:rsidP="00DB7C3C">
            <w:pPr>
              <w:pStyle w:val="ListNumber"/>
              <w:numPr>
                <w:ilvl w:val="0"/>
                <w:numId w:val="0"/>
              </w:numPr>
              <w:spacing w:after="0"/>
              <w:jc w:val="center"/>
              <w:rPr>
                <w:b w:val="0"/>
              </w:rPr>
            </w:pPr>
            <w:r w:rsidRPr="00DB7C3C">
              <w:rPr>
                <w:b w:val="0"/>
              </w:rPr>
              <w:t>Sister Lunch</w:t>
            </w:r>
          </w:p>
        </w:tc>
        <w:tc>
          <w:tcPr>
            <w:tcW w:w="2180" w:type="dxa"/>
          </w:tcPr>
          <w:p w14:paraId="15703B3E" w14:textId="6752D42D" w:rsidR="003819B3" w:rsidRPr="00DB7C3C" w:rsidRDefault="00136750" w:rsidP="00DB7C3C">
            <w:pPr>
              <w:pStyle w:val="ListNumber"/>
              <w:numPr>
                <w:ilvl w:val="0"/>
                <w:numId w:val="0"/>
              </w:numPr>
              <w:spacing w:after="0"/>
              <w:jc w:val="center"/>
              <w:rPr>
                <w:b w:val="0"/>
              </w:rPr>
            </w:pPr>
            <w:r>
              <w:rPr>
                <w:b w:val="0"/>
              </w:rPr>
              <w:t>April 28</w:t>
            </w:r>
            <w:r w:rsidR="00781640">
              <w:rPr>
                <w:b w:val="0"/>
              </w:rPr>
              <w:t>, 2021</w:t>
            </w:r>
          </w:p>
        </w:tc>
        <w:tc>
          <w:tcPr>
            <w:tcW w:w="3017" w:type="dxa"/>
          </w:tcPr>
          <w:p w14:paraId="442FEC29" w14:textId="77777777" w:rsidR="003819B3" w:rsidRDefault="003819B3" w:rsidP="003819B3">
            <w:pPr>
              <w:pStyle w:val="ListNumber"/>
              <w:numPr>
                <w:ilvl w:val="0"/>
                <w:numId w:val="0"/>
              </w:numPr>
              <w:spacing w:after="0"/>
              <w:jc w:val="center"/>
              <w:rPr>
                <w:b w:val="0"/>
              </w:rPr>
            </w:pPr>
            <w:r>
              <w:rPr>
                <w:b w:val="0"/>
              </w:rPr>
              <w:t>Zoom</w:t>
            </w:r>
          </w:p>
          <w:p w14:paraId="71414775" w14:textId="5D459BDA" w:rsidR="0085594E" w:rsidRDefault="0085594E" w:rsidP="0085594E">
            <w:pPr>
              <w:pStyle w:val="ListNumber"/>
              <w:numPr>
                <w:ilvl w:val="0"/>
                <w:numId w:val="0"/>
              </w:numPr>
              <w:spacing w:after="0"/>
              <w:jc w:val="center"/>
              <w:rPr>
                <w:b w:val="0"/>
              </w:rPr>
            </w:pPr>
            <w:r>
              <w:rPr>
                <w:b w:val="0"/>
              </w:rPr>
              <w:t xml:space="preserve">Meeting ID: </w:t>
            </w:r>
            <w:r w:rsidR="00DB6908" w:rsidRPr="00DB6908">
              <w:rPr>
                <w:b w:val="0"/>
              </w:rPr>
              <w:t>998 1557 4169</w:t>
            </w:r>
          </w:p>
          <w:p w14:paraId="25B890E4" w14:textId="1FA165D7" w:rsidR="0085594E" w:rsidRDefault="0085594E" w:rsidP="0085594E">
            <w:pPr>
              <w:pStyle w:val="ListNumber"/>
              <w:numPr>
                <w:ilvl w:val="0"/>
                <w:numId w:val="0"/>
              </w:numPr>
              <w:spacing w:after="0"/>
              <w:jc w:val="center"/>
              <w:rPr>
                <w:b w:val="0"/>
              </w:rPr>
            </w:pPr>
            <w:r>
              <w:rPr>
                <w:b w:val="0"/>
              </w:rPr>
              <w:t xml:space="preserve">Passcode: </w:t>
            </w:r>
            <w:proofErr w:type="spellStart"/>
            <w:r w:rsidR="00DB6908">
              <w:rPr>
                <w:b w:val="0"/>
              </w:rPr>
              <w:t>bfasa</w:t>
            </w:r>
            <w:proofErr w:type="spellEnd"/>
          </w:p>
          <w:p w14:paraId="0D9D7CF6" w14:textId="4793B532" w:rsidR="000A3F50" w:rsidRPr="00DB7C3C" w:rsidRDefault="000A3F50" w:rsidP="00DB7C3C">
            <w:pPr>
              <w:pStyle w:val="ListNumber"/>
              <w:numPr>
                <w:ilvl w:val="0"/>
                <w:numId w:val="0"/>
              </w:numPr>
              <w:spacing w:after="0"/>
              <w:jc w:val="center"/>
              <w:rPr>
                <w:b w:val="0"/>
              </w:rPr>
            </w:pPr>
          </w:p>
        </w:tc>
        <w:tc>
          <w:tcPr>
            <w:tcW w:w="2828" w:type="dxa"/>
          </w:tcPr>
          <w:p w14:paraId="6DCFAF1F" w14:textId="7C63A115" w:rsidR="00DB7C3C" w:rsidRPr="00DB7C3C" w:rsidRDefault="00DB6908" w:rsidP="00DB7C3C">
            <w:pPr>
              <w:pStyle w:val="ListNumber"/>
              <w:numPr>
                <w:ilvl w:val="0"/>
                <w:numId w:val="0"/>
              </w:numPr>
              <w:spacing w:after="0"/>
              <w:jc w:val="center"/>
              <w:rPr>
                <w:b w:val="0"/>
              </w:rPr>
            </w:pPr>
            <w:hyperlink r:id="rId14" w:history="1">
              <w:r w:rsidR="003D7BBA" w:rsidRPr="00D51400">
                <w:rPr>
                  <w:rStyle w:val="Hyperlink"/>
                  <w:rFonts w:asciiTheme="minorHAnsi" w:hAnsiTheme="minorHAnsi"/>
                  <w:b w:val="0"/>
                </w:rPr>
                <w:t>p</w:t>
              </w:r>
              <w:r w:rsidR="003D7BBA" w:rsidRPr="00D51400">
                <w:rPr>
                  <w:rStyle w:val="Hyperlink"/>
                </w:rPr>
                <w:t>aige.mcgee@ucr.edu</w:t>
              </w:r>
            </w:hyperlink>
          </w:p>
        </w:tc>
      </w:tr>
      <w:tr w:rsidR="00DB7C3C" w14:paraId="07C20F1F" w14:textId="77777777" w:rsidTr="0085594E">
        <w:tc>
          <w:tcPr>
            <w:tcW w:w="2592" w:type="dxa"/>
          </w:tcPr>
          <w:p w14:paraId="2CE717F1" w14:textId="77777777" w:rsidR="00DB7C3C" w:rsidRPr="00DB7C3C" w:rsidRDefault="00DB7C3C" w:rsidP="00DB7C3C">
            <w:pPr>
              <w:pStyle w:val="ListNumber"/>
              <w:numPr>
                <w:ilvl w:val="0"/>
                <w:numId w:val="0"/>
              </w:numPr>
              <w:spacing w:after="0"/>
              <w:jc w:val="center"/>
              <w:rPr>
                <w:b w:val="0"/>
              </w:rPr>
            </w:pPr>
            <w:r w:rsidRPr="00DB7C3C">
              <w:rPr>
                <w:b w:val="0"/>
              </w:rPr>
              <w:t>Black Males Lunch</w:t>
            </w:r>
          </w:p>
        </w:tc>
        <w:tc>
          <w:tcPr>
            <w:tcW w:w="2180" w:type="dxa"/>
          </w:tcPr>
          <w:p w14:paraId="4F6150E6" w14:textId="4D3D4460" w:rsidR="00781640" w:rsidRDefault="003D7BBA" w:rsidP="00DB7C3C">
            <w:pPr>
              <w:pStyle w:val="ListNumber"/>
              <w:numPr>
                <w:ilvl w:val="0"/>
                <w:numId w:val="0"/>
              </w:numPr>
              <w:spacing w:after="0"/>
              <w:jc w:val="center"/>
              <w:rPr>
                <w:b w:val="0"/>
              </w:rPr>
            </w:pPr>
            <w:r>
              <w:rPr>
                <w:b w:val="0"/>
              </w:rPr>
              <w:t>Mar 1</w:t>
            </w:r>
            <w:r w:rsidR="00136750">
              <w:rPr>
                <w:b w:val="0"/>
              </w:rPr>
              <w:t>4</w:t>
            </w:r>
            <w:r w:rsidR="00781640">
              <w:rPr>
                <w:b w:val="0"/>
              </w:rPr>
              <w:t>, 2021</w:t>
            </w:r>
          </w:p>
          <w:p w14:paraId="43C85CDC" w14:textId="50B51E89" w:rsidR="00DB7C3C" w:rsidRPr="00DB7C3C" w:rsidRDefault="00DB7C3C" w:rsidP="00DB7C3C">
            <w:pPr>
              <w:pStyle w:val="ListNumber"/>
              <w:numPr>
                <w:ilvl w:val="0"/>
                <w:numId w:val="0"/>
              </w:numPr>
              <w:spacing w:after="0"/>
              <w:jc w:val="center"/>
              <w:rPr>
                <w:b w:val="0"/>
              </w:rPr>
            </w:pPr>
            <w:r w:rsidRPr="00DB7C3C">
              <w:rPr>
                <w:b w:val="0"/>
              </w:rPr>
              <w:t>12-1pm</w:t>
            </w:r>
          </w:p>
        </w:tc>
        <w:tc>
          <w:tcPr>
            <w:tcW w:w="3017" w:type="dxa"/>
          </w:tcPr>
          <w:p w14:paraId="789F2E8C" w14:textId="77777777" w:rsidR="00DB7C3C" w:rsidRPr="00DB7C3C" w:rsidRDefault="00DB7C3C" w:rsidP="00DB7C3C">
            <w:pPr>
              <w:pStyle w:val="ListNumber"/>
              <w:numPr>
                <w:ilvl w:val="0"/>
                <w:numId w:val="0"/>
              </w:numPr>
              <w:spacing w:after="0"/>
              <w:jc w:val="center"/>
              <w:rPr>
                <w:b w:val="0"/>
              </w:rPr>
            </w:pPr>
            <w:r w:rsidRPr="00DB7C3C">
              <w:rPr>
                <w:b w:val="0"/>
              </w:rPr>
              <w:t>Zoom</w:t>
            </w:r>
          </w:p>
        </w:tc>
        <w:tc>
          <w:tcPr>
            <w:tcW w:w="2828" w:type="dxa"/>
          </w:tcPr>
          <w:p w14:paraId="0DC9ADC5" w14:textId="77777777" w:rsidR="00DB7C3C" w:rsidRPr="00DB7C3C" w:rsidRDefault="00DB6908" w:rsidP="00DB7C3C">
            <w:pPr>
              <w:pStyle w:val="ListNumber"/>
              <w:numPr>
                <w:ilvl w:val="0"/>
                <w:numId w:val="0"/>
              </w:numPr>
              <w:spacing w:after="0"/>
              <w:jc w:val="center"/>
              <w:rPr>
                <w:b w:val="0"/>
              </w:rPr>
            </w:pPr>
            <w:hyperlink r:id="rId15" w:history="1">
              <w:r w:rsidR="00DB7C3C" w:rsidRPr="00DB7C3C">
                <w:rPr>
                  <w:rStyle w:val="Hyperlink"/>
                  <w:rFonts w:asciiTheme="minorHAnsi" w:hAnsiTheme="minorHAnsi"/>
                  <w:b w:val="0"/>
                </w:rPr>
                <w:t>Victor.moreira@ucr.edu</w:t>
              </w:r>
            </w:hyperlink>
          </w:p>
          <w:p w14:paraId="0D1C0A41" w14:textId="77777777" w:rsidR="00DB7C3C" w:rsidRPr="00DB7C3C" w:rsidRDefault="00DB6908" w:rsidP="00DB7C3C">
            <w:pPr>
              <w:pStyle w:val="ListNumber"/>
              <w:numPr>
                <w:ilvl w:val="0"/>
                <w:numId w:val="0"/>
              </w:numPr>
              <w:spacing w:after="0"/>
              <w:jc w:val="center"/>
              <w:rPr>
                <w:b w:val="0"/>
              </w:rPr>
            </w:pPr>
            <w:hyperlink r:id="rId16" w:history="1">
              <w:r w:rsidR="00DB7C3C" w:rsidRPr="00DB7C3C">
                <w:rPr>
                  <w:rStyle w:val="Hyperlink"/>
                  <w:rFonts w:asciiTheme="minorHAnsi" w:hAnsiTheme="minorHAnsi"/>
                  <w:b w:val="0"/>
                </w:rPr>
                <w:t>Desmond.harvey@ucr.edu</w:t>
              </w:r>
            </w:hyperlink>
          </w:p>
        </w:tc>
      </w:tr>
      <w:tr w:rsidR="001457D2" w14:paraId="6582AB41" w14:textId="77777777" w:rsidTr="0085594E">
        <w:tc>
          <w:tcPr>
            <w:tcW w:w="2592" w:type="dxa"/>
          </w:tcPr>
          <w:p w14:paraId="3ACAD1E2" w14:textId="6820D9BC" w:rsidR="001457D2" w:rsidRPr="00DB7C3C" w:rsidRDefault="001457D2" w:rsidP="000A3F50">
            <w:pPr>
              <w:pStyle w:val="ListNumber"/>
              <w:numPr>
                <w:ilvl w:val="0"/>
                <w:numId w:val="0"/>
              </w:numPr>
              <w:spacing w:after="0"/>
              <w:jc w:val="center"/>
              <w:rPr>
                <w:b w:val="0"/>
              </w:rPr>
            </w:pPr>
          </w:p>
        </w:tc>
        <w:tc>
          <w:tcPr>
            <w:tcW w:w="2180" w:type="dxa"/>
          </w:tcPr>
          <w:p w14:paraId="11E298BB" w14:textId="77777777" w:rsidR="001457D2" w:rsidRPr="00DB7C3C" w:rsidRDefault="001457D2" w:rsidP="00DB7C3C">
            <w:pPr>
              <w:pStyle w:val="ListNumber"/>
              <w:numPr>
                <w:ilvl w:val="0"/>
                <w:numId w:val="0"/>
              </w:numPr>
              <w:spacing w:after="0"/>
              <w:jc w:val="center"/>
              <w:rPr>
                <w:b w:val="0"/>
              </w:rPr>
            </w:pPr>
          </w:p>
        </w:tc>
        <w:tc>
          <w:tcPr>
            <w:tcW w:w="3017" w:type="dxa"/>
          </w:tcPr>
          <w:p w14:paraId="3D09F84E" w14:textId="77777777" w:rsidR="001457D2" w:rsidRPr="00DB7C3C" w:rsidRDefault="001457D2" w:rsidP="00DB7C3C">
            <w:pPr>
              <w:pStyle w:val="ListNumber"/>
              <w:numPr>
                <w:ilvl w:val="0"/>
                <w:numId w:val="0"/>
              </w:numPr>
              <w:spacing w:after="0"/>
              <w:jc w:val="center"/>
              <w:rPr>
                <w:b w:val="0"/>
              </w:rPr>
            </w:pPr>
          </w:p>
        </w:tc>
        <w:tc>
          <w:tcPr>
            <w:tcW w:w="2828" w:type="dxa"/>
          </w:tcPr>
          <w:p w14:paraId="42878EEB" w14:textId="77777777" w:rsidR="001457D2" w:rsidRPr="00DB7C3C" w:rsidRDefault="001457D2" w:rsidP="00DB7C3C">
            <w:pPr>
              <w:pStyle w:val="ListNumber"/>
              <w:numPr>
                <w:ilvl w:val="0"/>
                <w:numId w:val="0"/>
              </w:numPr>
              <w:spacing w:after="0"/>
              <w:jc w:val="center"/>
              <w:rPr>
                <w:b w:val="0"/>
              </w:rPr>
            </w:pPr>
          </w:p>
        </w:tc>
      </w:tr>
    </w:tbl>
    <w:p w14:paraId="60F0CD4E" w14:textId="77777777" w:rsidR="001457D2" w:rsidRDefault="001457D2" w:rsidP="001457D2">
      <w:pPr>
        <w:pStyle w:val="ListNumber"/>
        <w:numPr>
          <w:ilvl w:val="0"/>
          <w:numId w:val="0"/>
        </w:numPr>
        <w:ind w:left="173"/>
      </w:pPr>
    </w:p>
    <w:p w14:paraId="11010A5F" w14:textId="77777777" w:rsidR="00DB7C3C" w:rsidRDefault="00DB7C3C" w:rsidP="001457D2">
      <w:pPr>
        <w:pStyle w:val="ListNumber"/>
        <w:spacing w:after="0"/>
      </w:pPr>
      <w:r>
        <w:t>Remaining 2020-21 BFASA Meetings (11am-12pm)</w:t>
      </w:r>
    </w:p>
    <w:p w14:paraId="581A5CE1" w14:textId="77777777" w:rsidR="001457D2" w:rsidRDefault="001457D2" w:rsidP="001457D2">
      <w:pPr>
        <w:pStyle w:val="ListNumber2"/>
        <w:numPr>
          <w:ilvl w:val="0"/>
          <w:numId w:val="2"/>
        </w:numPr>
        <w:spacing w:after="0"/>
      </w:pPr>
      <w:r>
        <w:t>May 12</w:t>
      </w:r>
    </w:p>
    <w:p w14:paraId="066A13FC" w14:textId="77777777" w:rsidR="001457D2" w:rsidRDefault="001457D2" w:rsidP="001457D2">
      <w:pPr>
        <w:pStyle w:val="ListNumber2"/>
        <w:numPr>
          <w:ilvl w:val="0"/>
          <w:numId w:val="2"/>
        </w:numPr>
        <w:spacing w:after="0"/>
      </w:pPr>
      <w:r>
        <w:t>June 9</w:t>
      </w:r>
    </w:p>
    <w:sectPr w:rsidR="001457D2" w:rsidSect="00DB7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41E4474"/>
    <w:lvl w:ilvl="0">
      <w:start w:val="1"/>
      <w:numFmt w:val="decimal"/>
      <w:lvlText w:val="%1."/>
      <w:lvlJc w:val="left"/>
      <w:pPr>
        <w:tabs>
          <w:tab w:val="num" w:pos="720"/>
        </w:tabs>
        <w:ind w:left="720" w:hanging="360"/>
      </w:pPr>
    </w:lvl>
  </w:abstractNum>
  <w:abstractNum w:abstractNumId="1" w15:restartNumberingAfterBreak="0">
    <w:nsid w:val="1AE45254"/>
    <w:multiLevelType w:val="hybridMultilevel"/>
    <w:tmpl w:val="4A9810E2"/>
    <w:lvl w:ilvl="0" w:tplc="2046A764">
      <w:start w:val="6"/>
      <w:numFmt w:val="bullet"/>
      <w:lvlText w:val="-"/>
      <w:lvlJc w:val="left"/>
      <w:pPr>
        <w:ind w:left="852" w:hanging="360"/>
      </w:pPr>
      <w:rPr>
        <w:rFonts w:ascii="Calibri" w:eastAsia="Times New Roman" w:hAnsi="Calibri" w:cs="Calibri"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 w15:restartNumberingAfterBreak="0">
    <w:nsid w:val="2C8807FA"/>
    <w:multiLevelType w:val="hybridMultilevel"/>
    <w:tmpl w:val="7B9C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EF3532"/>
    <w:multiLevelType w:val="hybridMultilevel"/>
    <w:tmpl w:val="46384F2A"/>
    <w:lvl w:ilvl="0" w:tplc="2046A764">
      <w:start w:val="6"/>
      <w:numFmt w:val="bullet"/>
      <w:lvlText w:val="-"/>
      <w:lvlJc w:val="left"/>
      <w:pPr>
        <w:ind w:left="492" w:hanging="360"/>
      </w:pPr>
      <w:rPr>
        <w:rFonts w:ascii="Calibri" w:eastAsia="Times New Roman" w:hAnsi="Calibri" w:cs="Calibr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4"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3F83346"/>
    <w:multiLevelType w:val="hybridMultilevel"/>
    <w:tmpl w:val="A226F2DE"/>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028CD"/>
    <w:multiLevelType w:val="hybridMultilevel"/>
    <w:tmpl w:val="0BB8F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84BFE"/>
    <w:multiLevelType w:val="hybridMultilevel"/>
    <w:tmpl w:val="03FE9312"/>
    <w:lvl w:ilvl="0" w:tplc="2046A764">
      <w:start w:val="6"/>
      <w:numFmt w:val="bullet"/>
      <w:lvlText w:val="-"/>
      <w:lvlJc w:val="left"/>
      <w:pPr>
        <w:ind w:left="49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C0F1E"/>
    <w:multiLevelType w:val="hybridMultilevel"/>
    <w:tmpl w:val="B2BA27BA"/>
    <w:lvl w:ilvl="0" w:tplc="2046A76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B3E3B"/>
    <w:multiLevelType w:val="hybridMultilevel"/>
    <w:tmpl w:val="56927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683236"/>
    <w:multiLevelType w:val="hybridMultilevel"/>
    <w:tmpl w:val="F07E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8"/>
  </w:num>
  <w:num w:numId="8">
    <w:abstractNumId w:val="9"/>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3C"/>
    <w:rsid w:val="0000436E"/>
    <w:rsid w:val="000A3F50"/>
    <w:rsid w:val="000E4F34"/>
    <w:rsid w:val="00136750"/>
    <w:rsid w:val="001457D2"/>
    <w:rsid w:val="001C4AE6"/>
    <w:rsid w:val="002341CF"/>
    <w:rsid w:val="00256D48"/>
    <w:rsid w:val="00273CE3"/>
    <w:rsid w:val="003819B3"/>
    <w:rsid w:val="003B2DA6"/>
    <w:rsid w:val="003D7BBA"/>
    <w:rsid w:val="004004F9"/>
    <w:rsid w:val="004010A9"/>
    <w:rsid w:val="005836CB"/>
    <w:rsid w:val="006A724D"/>
    <w:rsid w:val="00721EEA"/>
    <w:rsid w:val="00754432"/>
    <w:rsid w:val="00773F6F"/>
    <w:rsid w:val="00781640"/>
    <w:rsid w:val="007E4E87"/>
    <w:rsid w:val="008413B0"/>
    <w:rsid w:val="0085594E"/>
    <w:rsid w:val="00866AA9"/>
    <w:rsid w:val="0088059C"/>
    <w:rsid w:val="00896E07"/>
    <w:rsid w:val="008A0B4E"/>
    <w:rsid w:val="008F297F"/>
    <w:rsid w:val="00913374"/>
    <w:rsid w:val="009A28FA"/>
    <w:rsid w:val="00AB714C"/>
    <w:rsid w:val="00B11F66"/>
    <w:rsid w:val="00BF2235"/>
    <w:rsid w:val="00CB6681"/>
    <w:rsid w:val="00CE695C"/>
    <w:rsid w:val="00D442F6"/>
    <w:rsid w:val="00D9714E"/>
    <w:rsid w:val="00DB6908"/>
    <w:rsid w:val="00DB7C3C"/>
    <w:rsid w:val="00EB7E7A"/>
    <w:rsid w:val="00EF5493"/>
    <w:rsid w:val="00F454FC"/>
    <w:rsid w:val="00F46E15"/>
    <w:rsid w:val="00F70480"/>
    <w:rsid w:val="00F7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CAE1"/>
  <w15:chartTrackingRefBased/>
  <w15:docId w15:val="{5ACAEECE-C1B4-42B4-972C-65023C3B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3C"/>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DB7C3C"/>
    <w:pPr>
      <w:keepNext/>
      <w:spacing w:before="480" w:after="60"/>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C3C"/>
    <w:rPr>
      <w:rFonts w:asciiTheme="majorHAnsi" w:eastAsia="Times New Roman" w:hAnsiTheme="majorHAnsi" w:cs="Arial"/>
      <w:b/>
      <w:bCs/>
      <w:kern w:val="32"/>
      <w:sz w:val="32"/>
      <w:szCs w:val="32"/>
    </w:rPr>
  </w:style>
  <w:style w:type="paragraph" w:styleId="ListNumber">
    <w:name w:val="List Number"/>
    <w:basedOn w:val="Normal"/>
    <w:uiPriority w:val="12"/>
    <w:qFormat/>
    <w:rsid w:val="00DB7C3C"/>
    <w:pPr>
      <w:numPr>
        <w:numId w:val="1"/>
      </w:numPr>
    </w:pPr>
    <w:rPr>
      <w:b/>
    </w:rPr>
  </w:style>
  <w:style w:type="paragraph" w:styleId="Date">
    <w:name w:val="Date"/>
    <w:basedOn w:val="Normal"/>
    <w:next w:val="Normal"/>
    <w:link w:val="DateChar"/>
    <w:uiPriority w:val="10"/>
    <w:qFormat/>
    <w:rsid w:val="00DB7C3C"/>
    <w:pPr>
      <w:spacing w:after="480"/>
      <w:jc w:val="center"/>
    </w:pPr>
  </w:style>
  <w:style w:type="character" w:customStyle="1" w:styleId="DateChar">
    <w:name w:val="Date Char"/>
    <w:basedOn w:val="DefaultParagraphFont"/>
    <w:link w:val="Date"/>
    <w:uiPriority w:val="10"/>
    <w:rsid w:val="00DB7C3C"/>
    <w:rPr>
      <w:rFonts w:eastAsia="Times New Roman" w:cs="Times New Roman"/>
      <w:sz w:val="24"/>
      <w:szCs w:val="24"/>
    </w:rPr>
  </w:style>
  <w:style w:type="character" w:styleId="Hyperlink">
    <w:name w:val="Hyperlink"/>
    <w:basedOn w:val="DefaultParagraphFont"/>
    <w:uiPriority w:val="99"/>
    <w:unhideWhenUsed/>
    <w:rsid w:val="00DB7C3C"/>
    <w:rPr>
      <w:rFonts w:ascii="Times New Roman" w:hAnsi="Times New Roman" w:cs="Times New Roman"/>
      <w:color w:val="0563C1" w:themeColor="hyperlink"/>
      <w:u w:val="single"/>
    </w:rPr>
  </w:style>
  <w:style w:type="paragraph" w:styleId="ListNumber2">
    <w:name w:val="List Number 2"/>
    <w:basedOn w:val="Normal"/>
    <w:uiPriority w:val="12"/>
    <w:unhideWhenUsed/>
    <w:qFormat/>
    <w:rsid w:val="00DB7C3C"/>
    <w:pPr>
      <w:numPr>
        <w:ilvl w:val="1"/>
        <w:numId w:val="1"/>
      </w:numPr>
    </w:pPr>
  </w:style>
  <w:style w:type="character" w:styleId="UnresolvedMention">
    <w:name w:val="Unresolved Mention"/>
    <w:basedOn w:val="DefaultParagraphFont"/>
    <w:uiPriority w:val="99"/>
    <w:semiHidden/>
    <w:unhideWhenUsed/>
    <w:rsid w:val="00DB7C3C"/>
    <w:rPr>
      <w:color w:val="605E5C"/>
      <w:shd w:val="clear" w:color="auto" w:fill="E1DFDD"/>
    </w:rPr>
  </w:style>
  <w:style w:type="table" w:styleId="TableGrid">
    <w:name w:val="Table Grid"/>
    <w:basedOn w:val="TableNormal"/>
    <w:uiPriority w:val="39"/>
    <w:rsid w:val="00DB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EEA"/>
    <w:pPr>
      <w:ind w:left="720"/>
      <w:contextualSpacing/>
    </w:pPr>
  </w:style>
  <w:style w:type="character" w:styleId="FollowedHyperlink">
    <w:name w:val="FollowedHyperlink"/>
    <w:basedOn w:val="DefaultParagraphFont"/>
    <w:uiPriority w:val="99"/>
    <w:semiHidden/>
    <w:unhideWhenUsed/>
    <w:rsid w:val="00896E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4692">
      <w:bodyDiv w:val="1"/>
      <w:marLeft w:val="0"/>
      <w:marRight w:val="0"/>
      <w:marTop w:val="0"/>
      <w:marBottom w:val="0"/>
      <w:divBdr>
        <w:top w:val="none" w:sz="0" w:space="0" w:color="auto"/>
        <w:left w:val="none" w:sz="0" w:space="0" w:color="auto"/>
        <w:bottom w:val="none" w:sz="0" w:space="0" w:color="auto"/>
        <w:right w:val="none" w:sz="0" w:space="0" w:color="auto"/>
      </w:divBdr>
    </w:div>
    <w:div w:id="159545029">
      <w:bodyDiv w:val="1"/>
      <w:marLeft w:val="0"/>
      <w:marRight w:val="0"/>
      <w:marTop w:val="0"/>
      <w:marBottom w:val="0"/>
      <w:divBdr>
        <w:top w:val="none" w:sz="0" w:space="0" w:color="auto"/>
        <w:left w:val="none" w:sz="0" w:space="0" w:color="auto"/>
        <w:bottom w:val="none" w:sz="0" w:space="0" w:color="auto"/>
        <w:right w:val="none" w:sz="0" w:space="0" w:color="auto"/>
      </w:divBdr>
    </w:div>
    <w:div w:id="846017249">
      <w:bodyDiv w:val="1"/>
      <w:marLeft w:val="0"/>
      <w:marRight w:val="0"/>
      <w:marTop w:val="0"/>
      <w:marBottom w:val="0"/>
      <w:divBdr>
        <w:top w:val="none" w:sz="0" w:space="0" w:color="auto"/>
        <w:left w:val="none" w:sz="0" w:space="0" w:color="auto"/>
        <w:bottom w:val="none" w:sz="0" w:space="0" w:color="auto"/>
        <w:right w:val="none" w:sz="0" w:space="0" w:color="auto"/>
      </w:divBdr>
    </w:div>
    <w:div w:id="1694726306">
      <w:bodyDiv w:val="1"/>
      <w:marLeft w:val="0"/>
      <w:marRight w:val="0"/>
      <w:marTop w:val="0"/>
      <w:marBottom w:val="0"/>
      <w:divBdr>
        <w:top w:val="none" w:sz="0" w:space="0" w:color="auto"/>
        <w:left w:val="none" w:sz="0" w:space="0" w:color="auto"/>
        <w:bottom w:val="none" w:sz="0" w:space="0" w:color="auto"/>
        <w:right w:val="none" w:sz="0" w:space="0" w:color="auto"/>
      </w:divBdr>
    </w:div>
    <w:div w:id="1848596981">
      <w:bodyDiv w:val="1"/>
      <w:marLeft w:val="0"/>
      <w:marRight w:val="0"/>
      <w:marTop w:val="0"/>
      <w:marBottom w:val="0"/>
      <w:divBdr>
        <w:top w:val="none" w:sz="0" w:space="0" w:color="auto"/>
        <w:left w:val="none" w:sz="0" w:space="0" w:color="auto"/>
        <w:bottom w:val="none" w:sz="0" w:space="0" w:color="auto"/>
        <w:right w:val="none" w:sz="0" w:space="0" w:color="auto"/>
      </w:divBdr>
    </w:div>
    <w:div w:id="1896966435">
      <w:bodyDiv w:val="1"/>
      <w:marLeft w:val="0"/>
      <w:marRight w:val="0"/>
      <w:marTop w:val="0"/>
      <w:marBottom w:val="0"/>
      <w:divBdr>
        <w:top w:val="none" w:sz="0" w:space="0" w:color="auto"/>
        <w:left w:val="none" w:sz="0" w:space="0" w:color="auto"/>
        <w:bottom w:val="none" w:sz="0" w:space="0" w:color="auto"/>
        <w:right w:val="none" w:sz="0" w:space="0" w:color="auto"/>
      </w:divBdr>
    </w:div>
    <w:div w:id="2021854890">
      <w:bodyDiv w:val="1"/>
      <w:marLeft w:val="0"/>
      <w:marRight w:val="0"/>
      <w:marTop w:val="0"/>
      <w:marBottom w:val="0"/>
      <w:divBdr>
        <w:top w:val="none" w:sz="0" w:space="0" w:color="auto"/>
        <w:left w:val="none" w:sz="0" w:space="0" w:color="auto"/>
        <w:bottom w:val="none" w:sz="0" w:space="0" w:color="auto"/>
        <w:right w:val="none" w:sz="0" w:space="0" w:color="auto"/>
      </w:divBdr>
    </w:div>
    <w:div w:id="20246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cr.zoom.us/webinar/register/WN_XoBk7VKXSDuchIUC7HXLW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criverside.az1.qualtrics.com/jfe/form/SV_eLGU3zHLsSUX6v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smond.harvey@ucr.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ekofservice.ucr.edu/" TargetMode="External"/><Relationship Id="rId5" Type="http://schemas.openxmlformats.org/officeDocument/2006/relationships/styles" Target="styles.xml"/><Relationship Id="rId15" Type="http://schemas.openxmlformats.org/officeDocument/2006/relationships/hyperlink" Target="mailto:Victor.moreira@ucr.edu" TargetMode="External"/><Relationship Id="rId10" Type="http://schemas.openxmlformats.org/officeDocument/2006/relationships/hyperlink" Target="https://ieuw.org/donate/" TargetMode="External"/><Relationship Id="rId4" Type="http://schemas.openxmlformats.org/officeDocument/2006/relationships/numbering" Target="numbering.xml"/><Relationship Id="rId9" Type="http://schemas.openxmlformats.org/officeDocument/2006/relationships/hyperlink" Target="https://www.redcross.org/give-blood.html" TargetMode="External"/><Relationship Id="rId14" Type="http://schemas.openxmlformats.org/officeDocument/2006/relationships/hyperlink" Target="mailto:paige.mcgee@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9f92891-855f-4e4e-9325-4f8361a0d5f5" xsi:nil="true"/>
    <Owner xmlns="99f92891-855f-4e4e-9325-4f8361a0d5f5">
      <UserInfo>
        <DisplayName/>
        <AccountId xsi:nil="true"/>
        <AccountType/>
      </UserInfo>
    </Owner>
    <Teachers xmlns="99f92891-855f-4e4e-9325-4f8361a0d5f5">
      <UserInfo>
        <DisplayName/>
        <AccountId xsi:nil="true"/>
        <AccountType/>
      </UserInfo>
    </Teachers>
    <AppVersion xmlns="99f92891-855f-4e4e-9325-4f8361a0d5f5" xsi:nil="true"/>
    <IsNotebookLocked xmlns="99f92891-855f-4e4e-9325-4f8361a0d5f5" xsi:nil="true"/>
    <LMS_Mappings xmlns="99f92891-855f-4e4e-9325-4f8361a0d5f5" xsi:nil="true"/>
    <Invited_Leaders xmlns="99f92891-855f-4e4e-9325-4f8361a0d5f5" xsi:nil="true"/>
    <NotebookType xmlns="99f92891-855f-4e4e-9325-4f8361a0d5f5" xsi:nil="true"/>
    <Students xmlns="99f92891-855f-4e4e-9325-4f8361a0d5f5">
      <UserInfo>
        <DisplayName/>
        <AccountId xsi:nil="true"/>
        <AccountType/>
      </UserInfo>
    </Students>
    <Math_Settings xmlns="99f92891-855f-4e4e-9325-4f8361a0d5f5" xsi:nil="true"/>
    <Leaders xmlns="99f92891-855f-4e4e-9325-4f8361a0d5f5">
      <UserInfo>
        <DisplayName/>
        <AccountId xsi:nil="true"/>
        <AccountType/>
      </UserInfo>
    </Leaders>
    <Templates xmlns="99f92891-855f-4e4e-9325-4f8361a0d5f5" xsi:nil="true"/>
    <Self_Registration_Enabled xmlns="99f92891-855f-4e4e-9325-4f8361a0d5f5" xsi:nil="true"/>
    <TeamsChannelId xmlns="99f92891-855f-4e4e-9325-4f8361a0d5f5" xsi:nil="true"/>
    <Student_Groups xmlns="99f92891-855f-4e4e-9325-4f8361a0d5f5">
      <UserInfo>
        <DisplayName/>
        <AccountId xsi:nil="true"/>
        <AccountType/>
      </UserInfo>
    </Student_Groups>
    <Has_Leaders_Only_SectionGroup xmlns="99f92891-855f-4e4e-9325-4f8361a0d5f5" xsi:nil="true"/>
    <Is_Collaboration_Space_Locked xmlns="99f92891-855f-4e4e-9325-4f8361a0d5f5" xsi:nil="true"/>
    <Invited_Teachers xmlns="99f92891-855f-4e4e-9325-4f8361a0d5f5" xsi:nil="true"/>
    <CultureName xmlns="99f92891-855f-4e4e-9325-4f8361a0d5f5" xsi:nil="true"/>
    <Distribution_Groups xmlns="99f92891-855f-4e4e-9325-4f8361a0d5f5" xsi:nil="true"/>
    <Has_Teacher_Only_SectionGroup xmlns="99f92891-855f-4e4e-9325-4f8361a0d5f5" xsi:nil="true"/>
    <Members xmlns="99f92891-855f-4e4e-9325-4f8361a0d5f5">
      <UserInfo>
        <DisplayName/>
        <AccountId xsi:nil="true"/>
        <AccountType/>
      </UserInfo>
    </Members>
    <Member_Groups xmlns="99f92891-855f-4e4e-9325-4f8361a0d5f5">
      <UserInfo>
        <DisplayName/>
        <AccountId xsi:nil="true"/>
        <AccountType/>
      </UserInfo>
    </Member_Groups>
    <DefaultSectionNames xmlns="99f92891-855f-4e4e-9325-4f8361a0d5f5" xsi:nil="true"/>
    <Invited_Members xmlns="99f92891-855f-4e4e-9325-4f8361a0d5f5" xsi:nil="true"/>
    <Invited_Students xmlns="99f92891-855f-4e4e-9325-4f8361a0d5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5B7FF9F26234E85E4BC725A2AE4E4" ma:contentTypeVersion="39" ma:contentTypeDescription="Create a new document." ma:contentTypeScope="" ma:versionID="6ef9338bed9f63ebf2b2277fb2f19810">
  <xsd:schema xmlns:xsd="http://www.w3.org/2001/XMLSchema" xmlns:xs="http://www.w3.org/2001/XMLSchema" xmlns:p="http://schemas.microsoft.com/office/2006/metadata/properties" xmlns:ns3="049339f9-be9d-406e-8939-33836f77f550" xmlns:ns4="99f92891-855f-4e4e-9325-4f8361a0d5f5" targetNamespace="http://schemas.microsoft.com/office/2006/metadata/properties" ma:root="true" ma:fieldsID="11d9d5a289c30d6ecb8c2911ef8c9834" ns3:_="" ns4:_="">
    <xsd:import namespace="049339f9-be9d-406e-8939-33836f77f550"/>
    <xsd:import namespace="99f92891-855f-4e4e-9325-4f8361a0d5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ath_Setting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Has_Leaders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339f9-be9d-406e-8939-33836f77f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2891-855f-4e4e-9325-4f8361a0d5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26FD8-740F-41A7-B4B3-FA525BA48B6C}">
  <ds:schemaRefs>
    <ds:schemaRef ds:uri="http://schemas.microsoft.com/office/2006/metadata/properties"/>
    <ds:schemaRef ds:uri="http://schemas.microsoft.com/office/infopath/2007/PartnerControls"/>
    <ds:schemaRef ds:uri="99f92891-855f-4e4e-9325-4f8361a0d5f5"/>
  </ds:schemaRefs>
</ds:datastoreItem>
</file>

<file path=customXml/itemProps2.xml><?xml version="1.0" encoding="utf-8"?>
<ds:datastoreItem xmlns:ds="http://schemas.openxmlformats.org/officeDocument/2006/customXml" ds:itemID="{87F1CAE6-DF9B-4583-AD7B-F9A7866D6274}">
  <ds:schemaRefs>
    <ds:schemaRef ds:uri="http://schemas.microsoft.com/sharepoint/v3/contenttype/forms"/>
  </ds:schemaRefs>
</ds:datastoreItem>
</file>

<file path=customXml/itemProps3.xml><?xml version="1.0" encoding="utf-8"?>
<ds:datastoreItem xmlns:ds="http://schemas.openxmlformats.org/officeDocument/2006/customXml" ds:itemID="{BB43EFED-FEF9-4622-BA8B-19F732F91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339f9-be9d-406e-8939-33836f77f550"/>
    <ds:schemaRef ds:uri="99f92891-855f-4e4e-9325-4f8361a0d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J Parrish</dc:creator>
  <cp:keywords/>
  <dc:description/>
  <cp:lastModifiedBy>Paige M McGee</cp:lastModifiedBy>
  <cp:revision>2</cp:revision>
  <dcterms:created xsi:type="dcterms:W3CDTF">2021-04-14T17:40:00Z</dcterms:created>
  <dcterms:modified xsi:type="dcterms:W3CDTF">2021-04-14T17:40:00Z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0x0101000465B7FF9F26234E85E4BC725A2AE4E4</vt:lpwstr>
  </property>
</Properties>
</file>