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6C2B2" w14:textId="217AEF9A" w:rsidR="000E68BF" w:rsidRPr="00615B80" w:rsidRDefault="000E68BF" w:rsidP="000E68BF">
      <w:pPr>
        <w:pStyle w:val="Heading1"/>
        <w:spacing w:line="276" w:lineRule="auto"/>
        <w:rPr>
          <w:rFonts w:eastAsia="Times New Roman"/>
          <w:b/>
          <w:bCs/>
          <w:bdr w:val="none" w:sz="0" w:space="0" w:color="auto" w:frame="1"/>
        </w:rPr>
      </w:pPr>
      <w:r>
        <w:rPr>
          <w:rFonts w:eastAsia="Times New Roman"/>
          <w:b/>
          <w:bCs/>
          <w:bdr w:val="none" w:sz="0" w:space="0" w:color="auto" w:frame="1"/>
        </w:rPr>
        <w:t>Clean-Air Artistic Expressions</w:t>
      </w:r>
    </w:p>
    <w:p w14:paraId="3C181E7A" w14:textId="261D4D3E" w:rsidR="000E68BF" w:rsidRPr="005001EA" w:rsidRDefault="000E68BF" w:rsidP="000E68BF">
      <w:pPr>
        <w:spacing w:after="0" w:line="240" w:lineRule="auto"/>
        <w:rPr>
          <w:rFonts w:eastAsia="Times New Roman" w:cstheme="minorHAnsi"/>
          <w:bdr w:val="none" w:sz="0" w:space="0" w:color="auto" w:frame="1"/>
        </w:rPr>
      </w:pPr>
      <w:r>
        <w:t xml:space="preserve">The </w:t>
      </w:r>
      <w:r w:rsidRPr="000E68BF">
        <w:t>Clean-Air Artistic Expressions</w:t>
      </w:r>
      <w:r>
        <w:t xml:space="preserve"> contest aims to engage the community </w:t>
      </w:r>
      <w:r w:rsidR="00556B33">
        <w:t>through creative expression</w:t>
      </w:r>
      <w:r>
        <w:t xml:space="preserve"> via the arts. The contest is sponsored by the College of Engineering, Center for Environmental Research and Technology (CE-CERT), and the Center for Healthy Communities (CHC).</w:t>
      </w:r>
      <w:r w:rsidRPr="005001EA">
        <w:rPr>
          <w:rFonts w:cstheme="minorHAnsi"/>
        </w:rPr>
        <w:t xml:space="preserve"> </w:t>
      </w:r>
    </w:p>
    <w:p w14:paraId="007321DC" w14:textId="291F962B" w:rsidR="00FF4690" w:rsidRDefault="00F17253">
      <w:r>
        <w:rPr>
          <w:noProof/>
        </w:rPr>
        <w:drawing>
          <wp:anchor distT="0" distB="0" distL="114300" distR="114300" simplePos="0" relativeHeight="251658240" behindDoc="1" locked="0" layoutInCell="1" allowOverlap="1" wp14:anchorId="732D2E5D" wp14:editId="6DBA81A9">
            <wp:simplePos x="0" y="0"/>
            <wp:positionH relativeFrom="column">
              <wp:posOffset>4048125</wp:posOffset>
            </wp:positionH>
            <wp:positionV relativeFrom="paragraph">
              <wp:posOffset>23495</wp:posOffset>
            </wp:positionV>
            <wp:extent cx="2215515" cy="1476375"/>
            <wp:effectExtent l="0" t="0" r="0" b="9525"/>
            <wp:wrapTight wrapText="bothSides">
              <wp:wrapPolygon edited="0">
                <wp:start x="743" y="0"/>
                <wp:lineTo x="0" y="557"/>
                <wp:lineTo x="0" y="21182"/>
                <wp:lineTo x="743" y="21461"/>
                <wp:lineTo x="20616" y="21461"/>
                <wp:lineTo x="21359" y="21182"/>
                <wp:lineTo x="21359" y="557"/>
                <wp:lineTo x="20616" y="0"/>
                <wp:lineTo x="743" y="0"/>
              </wp:wrapPolygon>
            </wp:wrapTight>
            <wp:docPr id="1" name="Picture 1" descr="Electric Towers during Golden 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Towers during Golden Hou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5515" cy="147637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C65D66">
        <w:tab/>
      </w:r>
      <w:r w:rsidR="00C65D66">
        <w:tab/>
      </w:r>
      <w:r w:rsidR="00C65D66">
        <w:tab/>
      </w:r>
      <w:r w:rsidR="00C65D66">
        <w:tab/>
      </w:r>
    </w:p>
    <w:p w14:paraId="65F07988" w14:textId="77777777" w:rsidR="00066987" w:rsidRPr="00A67898" w:rsidRDefault="00066987" w:rsidP="00066987">
      <w:pPr>
        <w:pStyle w:val="Heading2"/>
        <w:spacing w:line="276" w:lineRule="auto"/>
        <w:rPr>
          <w:rFonts w:eastAsia="Times New Roman"/>
          <w:b/>
          <w:bCs/>
          <w:bdr w:val="none" w:sz="0" w:space="0" w:color="auto" w:frame="1"/>
        </w:rPr>
      </w:pPr>
      <w:r w:rsidRPr="00A67898">
        <w:rPr>
          <w:rFonts w:eastAsia="Times New Roman"/>
          <w:b/>
          <w:bCs/>
          <w:bdr w:val="none" w:sz="0" w:space="0" w:color="auto" w:frame="1"/>
        </w:rPr>
        <w:t>Why a Clean-Air Artistic Expression Contest?</w:t>
      </w:r>
    </w:p>
    <w:p w14:paraId="5573423A" w14:textId="77777777" w:rsidR="00066987" w:rsidRPr="00A67898" w:rsidRDefault="00066987" w:rsidP="00066987">
      <w:pPr>
        <w:pStyle w:val="xmsonormal"/>
        <w:jc w:val="both"/>
        <w:rPr>
          <w:rFonts w:asciiTheme="minorHAnsi" w:hAnsiTheme="minorHAnsi" w:cstheme="minorHAnsi"/>
        </w:rPr>
      </w:pPr>
      <w:r w:rsidRPr="00A67898">
        <w:rPr>
          <w:rFonts w:asciiTheme="minorHAnsi" w:hAnsiTheme="minorHAnsi" w:cstheme="minorHAnsi"/>
          <w:b/>
          <w:bCs/>
        </w:rPr>
        <w:t>Did you know…</w:t>
      </w:r>
      <w:r w:rsidRPr="00A67898">
        <w:rPr>
          <w:rFonts w:asciiTheme="minorHAnsi" w:hAnsiTheme="minorHAnsi" w:cstheme="minorHAnsi"/>
        </w:rPr>
        <w:t xml:space="preserve"> that J.W. North High School and the surrounding neighborhoods are squarely situated in a region with the highest air quality disadvantaged status according to </w:t>
      </w:r>
      <w:hyperlink r:id="rId8" w:history="1">
        <w:proofErr w:type="spellStart"/>
        <w:r w:rsidRPr="00A67898">
          <w:rPr>
            <w:rStyle w:val="Hyperlink"/>
            <w:rFonts w:asciiTheme="minorHAnsi" w:hAnsiTheme="minorHAnsi" w:cstheme="minorHAnsi"/>
          </w:rPr>
          <w:t>CalEnvironScreen</w:t>
        </w:r>
        <w:proofErr w:type="spellEnd"/>
      </w:hyperlink>
      <w:r w:rsidRPr="00A67898">
        <w:rPr>
          <w:rFonts w:asciiTheme="minorHAnsi" w:hAnsiTheme="minorHAnsi" w:cstheme="minorHAnsi"/>
        </w:rPr>
        <w:t xml:space="preserve">. </w:t>
      </w:r>
    </w:p>
    <w:p w14:paraId="41C09385" w14:textId="77777777" w:rsidR="00066987" w:rsidRPr="00A67898" w:rsidRDefault="00066987" w:rsidP="00066987">
      <w:pPr>
        <w:pStyle w:val="xmsonormal"/>
        <w:jc w:val="both"/>
        <w:rPr>
          <w:rFonts w:asciiTheme="minorHAnsi" w:hAnsiTheme="minorHAnsi" w:cstheme="minorHAnsi"/>
        </w:rPr>
      </w:pPr>
      <w:r w:rsidRPr="00A67898">
        <w:rPr>
          <w:rFonts w:asciiTheme="minorHAnsi" w:hAnsiTheme="minorHAnsi" w:cstheme="minorHAnsi"/>
          <w:b/>
          <w:bCs/>
        </w:rPr>
        <w:t> </w:t>
      </w:r>
    </w:p>
    <w:p w14:paraId="13E8371A" w14:textId="77777777" w:rsidR="00066987" w:rsidRPr="00A67898" w:rsidRDefault="00066987" w:rsidP="00066987">
      <w:pPr>
        <w:pStyle w:val="xmsonormal"/>
        <w:jc w:val="both"/>
        <w:rPr>
          <w:rFonts w:asciiTheme="minorHAnsi" w:hAnsiTheme="minorHAnsi" w:cstheme="minorHAnsi"/>
        </w:rPr>
      </w:pPr>
      <w:r w:rsidRPr="00A67898">
        <w:rPr>
          <w:rFonts w:asciiTheme="minorHAnsi" w:hAnsiTheme="minorHAnsi" w:cstheme="minorHAnsi"/>
          <w:b/>
          <w:bCs/>
        </w:rPr>
        <w:t>Did you know…</w:t>
      </w:r>
      <w:r w:rsidRPr="00A67898">
        <w:rPr>
          <w:rFonts w:asciiTheme="minorHAnsi" w:hAnsiTheme="minorHAnsi" w:cstheme="minorHAnsi"/>
        </w:rPr>
        <w:t xml:space="preserve"> </w:t>
      </w:r>
      <w:proofErr w:type="gramStart"/>
      <w:r w:rsidRPr="00A67898">
        <w:rPr>
          <w:rFonts w:asciiTheme="minorHAnsi" w:hAnsiTheme="minorHAnsi" w:cstheme="minorHAnsi"/>
        </w:rPr>
        <w:t>the majority of</w:t>
      </w:r>
      <w:proofErr w:type="gramEnd"/>
      <w:r w:rsidRPr="00A67898">
        <w:rPr>
          <w:rFonts w:asciiTheme="minorHAnsi" w:hAnsiTheme="minorHAnsi" w:cstheme="minorHAnsi"/>
        </w:rPr>
        <w:t xml:space="preserve"> the resident’s experience health impacts either caused or exacerbated by poor air quality on a regular or semi-regular basis, including asthma, reduced heart function, and cancer. </w:t>
      </w:r>
      <w:proofErr w:type="gramStart"/>
      <w:r w:rsidRPr="00A67898">
        <w:rPr>
          <w:rFonts w:asciiTheme="minorHAnsi" w:hAnsiTheme="minorHAnsi" w:cstheme="minorHAnsi"/>
        </w:rPr>
        <w:t>This is why</w:t>
      </w:r>
      <w:proofErr w:type="gramEnd"/>
      <w:r w:rsidRPr="00A67898">
        <w:rPr>
          <w:rFonts w:asciiTheme="minorHAnsi" w:hAnsiTheme="minorHAnsi" w:cstheme="minorHAnsi"/>
        </w:rPr>
        <w:t xml:space="preserve"> we need people like you; key players, and influencers that can lend their expertise on how we can effectively address the poor air quality issue that are plaguing our community. We will not achieve this goal without your input, and we need you to make a positive impact. </w:t>
      </w:r>
    </w:p>
    <w:p w14:paraId="4E96957E" w14:textId="77777777" w:rsidR="00066987" w:rsidRPr="00A67898" w:rsidRDefault="00066987" w:rsidP="00066987"/>
    <w:p w14:paraId="01F1F3B2" w14:textId="77777777" w:rsidR="00066987" w:rsidRPr="00A67898" w:rsidRDefault="00066987" w:rsidP="00066987">
      <w:pPr>
        <w:shd w:val="clear" w:color="auto" w:fill="FFFFFF"/>
        <w:spacing w:after="0" w:line="240" w:lineRule="auto"/>
        <w:textAlignment w:val="baseline"/>
        <w:rPr>
          <w:rFonts w:eastAsia="Times New Roman" w:cstheme="minorHAnsi"/>
          <w:b/>
          <w:bCs/>
          <w:bdr w:val="none" w:sz="0" w:space="0" w:color="auto" w:frame="1"/>
        </w:rPr>
      </w:pPr>
      <w:r w:rsidRPr="00A67898">
        <w:rPr>
          <w:rFonts w:eastAsia="Times New Roman" w:cstheme="minorHAnsi"/>
          <w:b/>
          <w:bCs/>
          <w:bdr w:val="none" w:sz="0" w:space="0" w:color="auto" w:frame="1"/>
        </w:rPr>
        <w:t xml:space="preserve">This contest encourages community members to get engaged through the arts to drive change and make a positive change within the community: </w:t>
      </w:r>
    </w:p>
    <w:p w14:paraId="3A1E9CE0" w14:textId="77777777" w:rsidR="00066987" w:rsidRPr="00A67898" w:rsidRDefault="00066987" w:rsidP="00066987">
      <w:pPr>
        <w:pStyle w:val="ListParagraph"/>
        <w:numPr>
          <w:ilvl w:val="0"/>
          <w:numId w:val="3"/>
        </w:numPr>
        <w:shd w:val="clear" w:color="auto" w:fill="FFFFFF"/>
        <w:spacing w:after="0" w:line="240" w:lineRule="auto"/>
        <w:textAlignment w:val="baseline"/>
        <w:rPr>
          <w:rFonts w:eastAsia="Times New Roman" w:cstheme="minorHAnsi"/>
        </w:rPr>
      </w:pPr>
      <w:r w:rsidRPr="00A67898">
        <w:rPr>
          <w:rFonts w:eastAsia="Times New Roman" w:cstheme="minorHAnsi"/>
        </w:rPr>
        <w:t>How am I making an impact?</w:t>
      </w:r>
    </w:p>
    <w:p w14:paraId="43751378" w14:textId="77777777" w:rsidR="00066987" w:rsidRPr="00A67898" w:rsidRDefault="00066987" w:rsidP="00066987">
      <w:pPr>
        <w:pStyle w:val="ListParagraph"/>
        <w:numPr>
          <w:ilvl w:val="0"/>
          <w:numId w:val="3"/>
        </w:numPr>
        <w:shd w:val="clear" w:color="auto" w:fill="FFFFFF"/>
        <w:spacing w:after="0" w:line="240" w:lineRule="auto"/>
        <w:textAlignment w:val="baseline"/>
        <w:rPr>
          <w:rFonts w:eastAsia="Times New Roman" w:cstheme="minorHAnsi"/>
        </w:rPr>
      </w:pPr>
      <w:r w:rsidRPr="00A67898">
        <w:rPr>
          <w:rFonts w:eastAsia="Times New Roman" w:cstheme="minorHAnsi"/>
        </w:rPr>
        <w:t>Does this engage the community?</w:t>
      </w:r>
    </w:p>
    <w:p w14:paraId="7D78C81E" w14:textId="77777777" w:rsidR="00066987" w:rsidRPr="00A67898" w:rsidRDefault="00066987" w:rsidP="00066987">
      <w:pPr>
        <w:pStyle w:val="ListParagraph"/>
        <w:numPr>
          <w:ilvl w:val="0"/>
          <w:numId w:val="3"/>
        </w:numPr>
        <w:shd w:val="clear" w:color="auto" w:fill="FFFFFF"/>
        <w:spacing w:after="0" w:line="240" w:lineRule="auto"/>
        <w:textAlignment w:val="baseline"/>
        <w:rPr>
          <w:rFonts w:eastAsia="Times New Roman" w:cstheme="minorHAnsi"/>
        </w:rPr>
      </w:pPr>
      <w:r w:rsidRPr="00A67898">
        <w:rPr>
          <w:rFonts w:eastAsia="Times New Roman" w:cstheme="minorHAnsi"/>
        </w:rPr>
        <w:t>What is the impact I hope to express?</w:t>
      </w:r>
    </w:p>
    <w:p w14:paraId="1DA22BD3" w14:textId="77777777" w:rsidR="00066987" w:rsidRPr="00A67898" w:rsidRDefault="00066987" w:rsidP="00066987">
      <w:pPr>
        <w:pStyle w:val="ListParagraph"/>
        <w:numPr>
          <w:ilvl w:val="0"/>
          <w:numId w:val="3"/>
        </w:numPr>
        <w:shd w:val="clear" w:color="auto" w:fill="FFFFFF"/>
        <w:spacing w:after="0" w:line="240" w:lineRule="auto"/>
        <w:textAlignment w:val="baseline"/>
        <w:rPr>
          <w:rFonts w:eastAsia="Times New Roman" w:cstheme="minorHAnsi"/>
        </w:rPr>
      </w:pPr>
      <w:r w:rsidRPr="00A67898">
        <w:rPr>
          <w:rFonts w:eastAsia="Times New Roman" w:cstheme="minorHAnsi"/>
        </w:rPr>
        <w:t>What am I trying to say about our duty as a community?</w:t>
      </w:r>
    </w:p>
    <w:p w14:paraId="7177FA1E" w14:textId="77777777" w:rsidR="00066987" w:rsidRPr="00A67898" w:rsidRDefault="00066987" w:rsidP="00066987">
      <w:pPr>
        <w:shd w:val="clear" w:color="auto" w:fill="FFFFFF"/>
        <w:spacing w:after="0" w:line="240" w:lineRule="auto"/>
        <w:textAlignment w:val="baseline"/>
        <w:rPr>
          <w:rFonts w:eastAsia="Times New Roman" w:cstheme="minorHAnsi"/>
        </w:rPr>
      </w:pPr>
    </w:p>
    <w:p w14:paraId="22C34125" w14:textId="77777777" w:rsidR="00066987" w:rsidRPr="00A67898" w:rsidRDefault="00066987" w:rsidP="00066987">
      <w:pPr>
        <w:shd w:val="clear" w:color="auto" w:fill="FFFFFF"/>
        <w:spacing w:after="0" w:line="240" w:lineRule="auto"/>
        <w:textAlignment w:val="baseline"/>
        <w:rPr>
          <w:rFonts w:eastAsia="Times New Roman" w:cstheme="minorHAnsi"/>
        </w:rPr>
      </w:pPr>
      <w:r w:rsidRPr="00A67898">
        <w:t>Through our community engagement, we must stop and reflect on our work to align intentions, ideals, and actions to ensure that we are ethically impacting the lives of others in the community.</w:t>
      </w:r>
    </w:p>
    <w:p w14:paraId="5A721730" w14:textId="77777777" w:rsidR="00066987" w:rsidRDefault="00066987" w:rsidP="00556B33">
      <w:pPr>
        <w:pStyle w:val="Heading2"/>
        <w:spacing w:before="0" w:line="276" w:lineRule="auto"/>
        <w:rPr>
          <w:rFonts w:eastAsia="Times New Roman"/>
          <w:b/>
          <w:bCs/>
          <w:bdr w:val="none" w:sz="0" w:space="0" w:color="auto" w:frame="1"/>
        </w:rPr>
      </w:pPr>
    </w:p>
    <w:p w14:paraId="21F1846D" w14:textId="7B267FAD" w:rsidR="00556B33" w:rsidRPr="005E005E" w:rsidRDefault="00187A4A" w:rsidP="00556B33">
      <w:pPr>
        <w:pStyle w:val="Heading2"/>
        <w:spacing w:before="0" w:line="276" w:lineRule="auto"/>
        <w:rPr>
          <w:rFonts w:eastAsia="Times New Roman"/>
          <w:b/>
          <w:bCs/>
          <w:bdr w:val="none" w:sz="0" w:space="0" w:color="auto" w:frame="1"/>
        </w:rPr>
      </w:pPr>
      <w:r w:rsidRPr="00187A4A">
        <w:rPr>
          <w:noProof/>
        </w:rPr>
        <w:drawing>
          <wp:anchor distT="0" distB="0" distL="114300" distR="114300" simplePos="0" relativeHeight="251659264" behindDoc="1" locked="0" layoutInCell="1" allowOverlap="1" wp14:anchorId="5B18B536" wp14:editId="1BCE5EB1">
            <wp:simplePos x="0" y="0"/>
            <wp:positionH relativeFrom="column">
              <wp:posOffset>4886325</wp:posOffset>
            </wp:positionH>
            <wp:positionV relativeFrom="paragraph">
              <wp:posOffset>140970</wp:posOffset>
            </wp:positionV>
            <wp:extent cx="1628775" cy="2442845"/>
            <wp:effectExtent l="0" t="0" r="9525" b="0"/>
            <wp:wrapTight wrapText="bothSides">
              <wp:wrapPolygon edited="0">
                <wp:start x="1011" y="0"/>
                <wp:lineTo x="0" y="337"/>
                <wp:lineTo x="0" y="21224"/>
                <wp:lineTo x="1011" y="21392"/>
                <wp:lineTo x="20463" y="21392"/>
                <wp:lineTo x="21474" y="21224"/>
                <wp:lineTo x="21474" y="337"/>
                <wp:lineTo x="20463" y="0"/>
                <wp:lineTo x="1011"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28775" cy="244284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556B33" w:rsidRPr="00367825">
        <w:rPr>
          <w:rFonts w:eastAsia="Times New Roman"/>
          <w:b/>
          <w:bCs/>
          <w:bdr w:val="none" w:sz="0" w:space="0" w:color="auto" w:frame="1"/>
        </w:rPr>
        <w:t>Guidelines</w:t>
      </w:r>
    </w:p>
    <w:p w14:paraId="497215E0" w14:textId="4A460479" w:rsidR="00556B33" w:rsidRPr="00B91EC1" w:rsidRDefault="00556B33" w:rsidP="00556B33">
      <w:pPr>
        <w:shd w:val="clear" w:color="auto" w:fill="FFFFFF"/>
        <w:spacing w:after="0" w:line="240" w:lineRule="auto"/>
        <w:textAlignment w:val="baseline"/>
        <w:rPr>
          <w:rFonts w:eastAsia="Times New Roman" w:cstheme="minorHAnsi"/>
        </w:rPr>
      </w:pPr>
      <w:r w:rsidRPr="00B91EC1">
        <w:rPr>
          <w:rFonts w:eastAsia="Times New Roman" w:cstheme="minorHAnsi"/>
          <w:b/>
          <w:bCs/>
          <w:bdr w:val="none" w:sz="0" w:space="0" w:color="auto" w:frame="1"/>
        </w:rPr>
        <w:t>To be considered for this award, each entry must follow the following guidelines</w:t>
      </w:r>
      <w:r w:rsidRPr="00B91EC1">
        <w:rPr>
          <w:rFonts w:eastAsia="Times New Roman" w:cstheme="minorHAnsi"/>
        </w:rPr>
        <w:t>:</w:t>
      </w:r>
    </w:p>
    <w:p w14:paraId="38BE08C5" w14:textId="272C1534" w:rsidR="00556B33" w:rsidRPr="00B279F6" w:rsidRDefault="00556B33" w:rsidP="00556B33">
      <w:pPr>
        <w:numPr>
          <w:ilvl w:val="0"/>
          <w:numId w:val="2"/>
        </w:numPr>
        <w:shd w:val="clear" w:color="auto" w:fill="FFFFFF"/>
        <w:tabs>
          <w:tab w:val="clear" w:pos="720"/>
          <w:tab w:val="num" w:pos="180"/>
        </w:tabs>
        <w:spacing w:after="0" w:line="240" w:lineRule="auto"/>
        <w:ind w:left="0" w:firstLine="0"/>
        <w:textAlignment w:val="baseline"/>
        <w:rPr>
          <w:rFonts w:eastAsia="Times New Roman" w:cstheme="minorHAnsi"/>
        </w:rPr>
      </w:pPr>
      <w:r>
        <w:t xml:space="preserve">Submit original </w:t>
      </w:r>
      <w:r>
        <w:rPr>
          <w:rFonts w:eastAsia="Times New Roman" w:cstheme="minorHAnsi"/>
        </w:rPr>
        <w:t xml:space="preserve">artistic expression </w:t>
      </w:r>
      <w:r>
        <w:t xml:space="preserve">to </w:t>
      </w:r>
      <w:hyperlink r:id="rId10" w:history="1">
        <w:r w:rsidRPr="003F7037">
          <w:rPr>
            <w:rStyle w:val="Hyperlink"/>
          </w:rPr>
          <w:t>CHC@medsch.ucr.edu</w:t>
        </w:r>
      </w:hyperlink>
    </w:p>
    <w:p w14:paraId="6D633199" w14:textId="5D0FED78" w:rsidR="00556B33" w:rsidRDefault="00556B33" w:rsidP="00556B33">
      <w:pPr>
        <w:numPr>
          <w:ilvl w:val="0"/>
          <w:numId w:val="2"/>
        </w:numPr>
        <w:shd w:val="clear" w:color="auto" w:fill="FFFFFF"/>
        <w:tabs>
          <w:tab w:val="clear" w:pos="720"/>
          <w:tab w:val="num" w:pos="180"/>
        </w:tabs>
        <w:spacing w:after="0" w:line="240" w:lineRule="auto"/>
        <w:ind w:left="0" w:firstLine="0"/>
        <w:textAlignment w:val="baseline"/>
        <w:rPr>
          <w:rFonts w:eastAsia="Times New Roman" w:cstheme="minorHAnsi"/>
        </w:rPr>
      </w:pPr>
      <w:r w:rsidRPr="00965361">
        <w:rPr>
          <w:rFonts w:eastAsia="Times New Roman" w:cstheme="minorHAnsi"/>
        </w:rPr>
        <w:t xml:space="preserve">Participants must be </w:t>
      </w:r>
      <w:r>
        <w:rPr>
          <w:rFonts w:eastAsia="Times New Roman" w:cstheme="minorHAnsi"/>
        </w:rPr>
        <w:t>residents of</w:t>
      </w:r>
      <w:r w:rsidRPr="00965361">
        <w:rPr>
          <w:rFonts w:eastAsia="Times New Roman" w:cstheme="minorHAnsi"/>
        </w:rPr>
        <w:t xml:space="preserve"> Riverside and/or San Bernardino Count</w:t>
      </w:r>
      <w:r>
        <w:rPr>
          <w:rFonts w:eastAsia="Times New Roman" w:cstheme="minorHAnsi"/>
        </w:rPr>
        <w:t>y.</w:t>
      </w:r>
    </w:p>
    <w:p w14:paraId="250BF3C4" w14:textId="7094446E" w:rsidR="005C366C" w:rsidRDefault="005C366C" w:rsidP="00556B33">
      <w:pPr>
        <w:numPr>
          <w:ilvl w:val="0"/>
          <w:numId w:val="2"/>
        </w:numPr>
        <w:shd w:val="clear" w:color="auto" w:fill="FFFFFF"/>
        <w:tabs>
          <w:tab w:val="clear" w:pos="720"/>
          <w:tab w:val="num" w:pos="180"/>
        </w:tabs>
        <w:spacing w:after="0" w:line="240" w:lineRule="auto"/>
        <w:ind w:left="0" w:firstLine="0"/>
        <w:textAlignment w:val="baseline"/>
        <w:rPr>
          <w:rFonts w:eastAsia="Times New Roman" w:cstheme="minorHAnsi"/>
        </w:rPr>
      </w:pPr>
      <w:r>
        <w:rPr>
          <w:rFonts w:eastAsia="Times New Roman" w:cstheme="minorHAnsi"/>
        </w:rPr>
        <w:t>Only one entry per individual or group.</w:t>
      </w:r>
    </w:p>
    <w:p w14:paraId="1172B817" w14:textId="1316B608" w:rsidR="00556B33" w:rsidRPr="00965361" w:rsidRDefault="00556B33" w:rsidP="00556B33">
      <w:pPr>
        <w:numPr>
          <w:ilvl w:val="0"/>
          <w:numId w:val="2"/>
        </w:numPr>
        <w:shd w:val="clear" w:color="auto" w:fill="FFFFFF"/>
        <w:tabs>
          <w:tab w:val="clear" w:pos="720"/>
          <w:tab w:val="num" w:pos="180"/>
        </w:tabs>
        <w:spacing w:after="0" w:line="240" w:lineRule="auto"/>
        <w:ind w:left="0" w:firstLine="0"/>
        <w:textAlignment w:val="baseline"/>
        <w:rPr>
          <w:rFonts w:eastAsia="Times New Roman" w:cstheme="minorHAnsi"/>
        </w:rPr>
      </w:pPr>
      <w:r w:rsidRPr="00E30EA4">
        <w:rPr>
          <w:rFonts w:eastAsia="Times New Roman" w:cstheme="minorHAnsi"/>
        </w:rPr>
        <w:t xml:space="preserve">Artistic expression </w:t>
      </w:r>
      <w:r w:rsidRPr="00E30EA4">
        <w:t xml:space="preserve">can be submitted by individuals or by a group </w:t>
      </w:r>
      <w:proofErr w:type="gramStart"/>
      <w:r w:rsidRPr="00E30EA4">
        <w:t>e.g.</w:t>
      </w:r>
      <w:proofErr w:type="gramEnd"/>
      <w:r w:rsidRPr="00E30EA4">
        <w:t xml:space="preserve"> student organizations</w:t>
      </w:r>
      <w:r>
        <w:t>.</w:t>
      </w:r>
    </w:p>
    <w:p w14:paraId="4FF89798" w14:textId="376AB30E" w:rsidR="00E30EA4" w:rsidRDefault="00E30EA4" w:rsidP="00556B33">
      <w:pPr>
        <w:pStyle w:val="Heading2"/>
        <w:rPr>
          <w:b/>
          <w:bCs/>
        </w:rPr>
      </w:pPr>
    </w:p>
    <w:p w14:paraId="6B1C5274" w14:textId="7B34A9A0" w:rsidR="00B42FD1" w:rsidRDefault="00B42FD1" w:rsidP="00556B33">
      <w:pPr>
        <w:pStyle w:val="Heading2"/>
        <w:rPr>
          <w:b/>
          <w:bCs/>
        </w:rPr>
      </w:pPr>
    </w:p>
    <w:p w14:paraId="2E5C6373" w14:textId="2960043A" w:rsidR="00B42FD1" w:rsidRDefault="00B42FD1" w:rsidP="00B42FD1"/>
    <w:p w14:paraId="638EE98E" w14:textId="7CA2C72C" w:rsidR="00B42FD1" w:rsidRDefault="00B42FD1" w:rsidP="00B42FD1"/>
    <w:p w14:paraId="0BBFD3FB" w14:textId="5933F45C" w:rsidR="00B42FD1" w:rsidRDefault="00B42FD1" w:rsidP="00B42FD1"/>
    <w:p w14:paraId="393265C2" w14:textId="77777777" w:rsidR="00B42FD1" w:rsidRPr="00B42FD1" w:rsidRDefault="00B42FD1" w:rsidP="00B42FD1"/>
    <w:p w14:paraId="62A36397" w14:textId="06FB208C" w:rsidR="00556B33" w:rsidRDefault="00556B33" w:rsidP="00556B33">
      <w:pPr>
        <w:pStyle w:val="Heading2"/>
        <w:rPr>
          <w:b/>
          <w:bCs/>
        </w:rPr>
      </w:pPr>
      <w:r w:rsidRPr="00556B33">
        <w:rPr>
          <w:b/>
          <w:bCs/>
        </w:rPr>
        <w:lastRenderedPageBreak/>
        <w:t>Categories</w:t>
      </w:r>
    </w:p>
    <w:p w14:paraId="5CA63296" w14:textId="175C9F5B" w:rsidR="00556B33" w:rsidRPr="00556B33" w:rsidRDefault="00556B33" w:rsidP="00556B33">
      <w:pPr>
        <w:pStyle w:val="ListParagraph"/>
        <w:numPr>
          <w:ilvl w:val="0"/>
          <w:numId w:val="5"/>
        </w:numPr>
        <w:shd w:val="clear" w:color="auto" w:fill="FFFFFF"/>
        <w:spacing w:after="0" w:line="240" w:lineRule="auto"/>
        <w:textAlignment w:val="baseline"/>
        <w:rPr>
          <w:rFonts w:eastAsia="Times New Roman" w:cstheme="minorHAnsi"/>
          <w:b/>
          <w:bCs/>
        </w:rPr>
      </w:pPr>
      <w:r w:rsidRPr="00556B33">
        <w:rPr>
          <w:rFonts w:eastAsia="Times New Roman" w:cstheme="minorHAnsi"/>
          <w:b/>
          <w:bCs/>
        </w:rPr>
        <w:t>Written Expression</w:t>
      </w:r>
      <w:r w:rsidR="00E526CB" w:rsidRPr="00E526CB">
        <w:rPr>
          <w:noProof/>
        </w:rPr>
        <w:t xml:space="preserve"> </w:t>
      </w:r>
    </w:p>
    <w:p w14:paraId="045C92AC" w14:textId="396FEC7C" w:rsidR="00556B33" w:rsidRPr="00556B33" w:rsidRDefault="00556B33" w:rsidP="00556B33">
      <w:pPr>
        <w:pStyle w:val="ListParagraph"/>
        <w:numPr>
          <w:ilvl w:val="1"/>
          <w:numId w:val="5"/>
        </w:numPr>
        <w:shd w:val="clear" w:color="auto" w:fill="FFFFFF"/>
        <w:spacing w:after="0" w:line="240" w:lineRule="auto"/>
        <w:textAlignment w:val="baseline"/>
        <w:rPr>
          <w:rFonts w:eastAsia="Times New Roman" w:cstheme="minorHAnsi"/>
        </w:rPr>
      </w:pPr>
      <w:r>
        <w:rPr>
          <w:rFonts w:eastAsia="Times New Roman" w:cstheme="minorHAnsi"/>
        </w:rPr>
        <w:t>Essay or Poem</w:t>
      </w:r>
    </w:p>
    <w:p w14:paraId="6E738F1F" w14:textId="4FCDCF20" w:rsidR="00556B33" w:rsidRDefault="00556B33" w:rsidP="00556B33">
      <w:pPr>
        <w:pStyle w:val="ListParagraph"/>
        <w:numPr>
          <w:ilvl w:val="2"/>
          <w:numId w:val="5"/>
        </w:numPr>
        <w:shd w:val="clear" w:color="auto" w:fill="FFFFFF"/>
        <w:spacing w:after="0" w:line="240" w:lineRule="auto"/>
        <w:textAlignment w:val="baseline"/>
        <w:rPr>
          <w:rFonts w:eastAsia="Times New Roman" w:cstheme="minorHAnsi"/>
        </w:rPr>
      </w:pPr>
      <w:r w:rsidRPr="00556B33">
        <w:rPr>
          <w:rFonts w:eastAsia="Times New Roman" w:cstheme="minorHAnsi"/>
        </w:rPr>
        <w:t>All entries must:</w:t>
      </w:r>
    </w:p>
    <w:p w14:paraId="04F1FAC9" w14:textId="02E06150" w:rsidR="00556B33" w:rsidRPr="00556B33" w:rsidRDefault="00556B33" w:rsidP="00556B33">
      <w:pPr>
        <w:pStyle w:val="ListParagraph"/>
        <w:numPr>
          <w:ilvl w:val="3"/>
          <w:numId w:val="5"/>
        </w:numPr>
        <w:shd w:val="clear" w:color="auto" w:fill="FFFFFF"/>
        <w:spacing w:after="0" w:line="240" w:lineRule="auto"/>
        <w:textAlignment w:val="baseline"/>
        <w:rPr>
          <w:rFonts w:eastAsia="Times New Roman" w:cstheme="minorHAnsi"/>
        </w:rPr>
      </w:pPr>
      <w:r>
        <w:rPr>
          <w:rFonts w:eastAsia="Times New Roman" w:cstheme="minorHAnsi"/>
        </w:rPr>
        <w:t xml:space="preserve">Be </w:t>
      </w:r>
      <w:r w:rsidR="00E30EA4">
        <w:rPr>
          <w:rFonts w:eastAsia="Times New Roman" w:cstheme="minorHAnsi"/>
        </w:rPr>
        <w:t>a maximum of 5</w:t>
      </w:r>
      <w:r w:rsidRPr="00556B33">
        <w:rPr>
          <w:rFonts w:eastAsia="Times New Roman" w:cstheme="minorHAnsi"/>
        </w:rPr>
        <w:t xml:space="preserve">00 words. </w:t>
      </w:r>
    </w:p>
    <w:p w14:paraId="624692C5" w14:textId="7EA711D4" w:rsidR="00556B33" w:rsidRPr="00556B33" w:rsidRDefault="00556B33" w:rsidP="00556B33">
      <w:pPr>
        <w:pStyle w:val="ListParagraph"/>
        <w:numPr>
          <w:ilvl w:val="3"/>
          <w:numId w:val="5"/>
        </w:numPr>
        <w:shd w:val="clear" w:color="auto" w:fill="FFFFFF"/>
        <w:spacing w:after="0" w:line="240" w:lineRule="auto"/>
        <w:textAlignment w:val="baseline"/>
        <w:rPr>
          <w:rFonts w:eastAsia="Times New Roman" w:cstheme="minorHAnsi"/>
        </w:rPr>
      </w:pPr>
      <w:r w:rsidRPr="00556B33">
        <w:rPr>
          <w:rFonts w:eastAsia="Times New Roman" w:cstheme="minorHAnsi"/>
        </w:rPr>
        <w:t xml:space="preserve">Have a </w:t>
      </w:r>
      <w:r>
        <w:rPr>
          <w:rFonts w:eastAsia="Times New Roman" w:cstheme="minorHAnsi"/>
        </w:rPr>
        <w:t xml:space="preserve">name and </w:t>
      </w:r>
      <w:r w:rsidRPr="00556B33">
        <w:rPr>
          <w:rFonts w:eastAsia="Times New Roman" w:cstheme="minorHAnsi"/>
        </w:rPr>
        <w:t xml:space="preserve">title. </w:t>
      </w:r>
    </w:p>
    <w:p w14:paraId="487968CE" w14:textId="5F5DCE2C" w:rsidR="00556B33" w:rsidRPr="00556B33" w:rsidRDefault="00556B33" w:rsidP="00556B33">
      <w:pPr>
        <w:pStyle w:val="ListParagraph"/>
        <w:numPr>
          <w:ilvl w:val="3"/>
          <w:numId w:val="5"/>
        </w:numPr>
        <w:shd w:val="clear" w:color="auto" w:fill="FFFFFF"/>
        <w:spacing w:after="0" w:line="240" w:lineRule="auto"/>
        <w:textAlignment w:val="baseline"/>
        <w:rPr>
          <w:rFonts w:eastAsia="Times New Roman" w:cstheme="minorHAnsi"/>
        </w:rPr>
      </w:pPr>
      <w:r w:rsidRPr="00556B33">
        <w:rPr>
          <w:rFonts w:eastAsia="Times New Roman" w:cstheme="minorHAnsi"/>
        </w:rPr>
        <w:t>Be typed in 12-point font.</w:t>
      </w:r>
    </w:p>
    <w:p w14:paraId="74B68D7C" w14:textId="478ACB45" w:rsidR="00556B33" w:rsidRPr="00556B33" w:rsidRDefault="00556B33" w:rsidP="00556B33">
      <w:pPr>
        <w:pStyle w:val="ListParagraph"/>
        <w:numPr>
          <w:ilvl w:val="3"/>
          <w:numId w:val="5"/>
        </w:numPr>
        <w:shd w:val="clear" w:color="auto" w:fill="FFFFFF"/>
        <w:spacing w:after="0" w:line="240" w:lineRule="auto"/>
        <w:textAlignment w:val="baseline"/>
        <w:rPr>
          <w:rFonts w:eastAsia="Times New Roman" w:cstheme="minorHAnsi"/>
        </w:rPr>
      </w:pPr>
      <w:r w:rsidRPr="00556B33">
        <w:rPr>
          <w:rFonts w:eastAsia="Times New Roman" w:cstheme="minorHAnsi"/>
        </w:rPr>
        <w:t xml:space="preserve">Reflect </w:t>
      </w:r>
      <w:r>
        <w:rPr>
          <w:rFonts w:eastAsia="Times New Roman" w:cstheme="minorHAnsi"/>
        </w:rPr>
        <w:t>factual</w:t>
      </w:r>
      <w:r w:rsidRPr="00556B33">
        <w:rPr>
          <w:rFonts w:eastAsia="Times New Roman" w:cstheme="minorHAnsi"/>
        </w:rPr>
        <w:t xml:space="preserve"> knowledge or research and use appropriate language, grammar, and spelling. </w:t>
      </w:r>
    </w:p>
    <w:p w14:paraId="7828BF9A" w14:textId="7BAA42BE" w:rsidR="00556B33" w:rsidRPr="005C366C" w:rsidRDefault="00556B33" w:rsidP="005C366C">
      <w:pPr>
        <w:pStyle w:val="ListParagraph"/>
        <w:numPr>
          <w:ilvl w:val="3"/>
          <w:numId w:val="5"/>
        </w:numPr>
        <w:shd w:val="clear" w:color="auto" w:fill="FFFFFF"/>
        <w:spacing w:after="0" w:line="240" w:lineRule="auto"/>
        <w:textAlignment w:val="baseline"/>
        <w:rPr>
          <w:rFonts w:eastAsia="Times New Roman" w:cstheme="minorHAnsi"/>
        </w:rPr>
      </w:pPr>
      <w:r w:rsidRPr="00556B33">
        <w:rPr>
          <w:rFonts w:eastAsia="Times New Roman" w:cstheme="minorHAnsi"/>
        </w:rPr>
        <w:t xml:space="preserve">Be </w:t>
      </w:r>
      <w:r w:rsidR="005C366C">
        <w:rPr>
          <w:rFonts w:eastAsia="Times New Roman" w:cstheme="minorHAnsi"/>
        </w:rPr>
        <w:t xml:space="preserve">original, your </w:t>
      </w:r>
      <w:r w:rsidRPr="00556B33">
        <w:rPr>
          <w:rFonts w:eastAsia="Times New Roman" w:cstheme="minorHAnsi"/>
        </w:rPr>
        <w:t xml:space="preserve">own words </w:t>
      </w:r>
      <w:r w:rsidR="005C366C">
        <w:rPr>
          <w:rFonts w:eastAsia="Times New Roman" w:cstheme="minorHAnsi"/>
        </w:rPr>
        <w:t>and/</w:t>
      </w:r>
      <w:r w:rsidRPr="00556B33">
        <w:rPr>
          <w:rFonts w:eastAsia="Times New Roman" w:cstheme="minorHAnsi"/>
        </w:rPr>
        <w:t>or include citations.</w:t>
      </w:r>
    </w:p>
    <w:p w14:paraId="0AA002E1" w14:textId="13282DEA" w:rsidR="005C366C" w:rsidRDefault="00556B33" w:rsidP="005C366C">
      <w:pPr>
        <w:pStyle w:val="ListParagraph"/>
        <w:numPr>
          <w:ilvl w:val="0"/>
          <w:numId w:val="5"/>
        </w:numPr>
        <w:shd w:val="clear" w:color="auto" w:fill="FFFFFF"/>
        <w:spacing w:after="0" w:line="240" w:lineRule="auto"/>
        <w:textAlignment w:val="baseline"/>
        <w:rPr>
          <w:rFonts w:eastAsia="Times New Roman" w:cstheme="minorHAnsi"/>
          <w:b/>
          <w:bCs/>
        </w:rPr>
      </w:pPr>
      <w:r w:rsidRPr="00556B33">
        <w:rPr>
          <w:rFonts w:eastAsia="Times New Roman" w:cstheme="minorHAnsi"/>
          <w:b/>
          <w:bCs/>
        </w:rPr>
        <w:t>Artistic Expression</w:t>
      </w:r>
    </w:p>
    <w:p w14:paraId="4B5BD82D" w14:textId="5B4AF1B2" w:rsidR="005C366C" w:rsidRPr="005C366C" w:rsidRDefault="005C366C" w:rsidP="005C366C">
      <w:pPr>
        <w:pStyle w:val="ListParagraph"/>
        <w:numPr>
          <w:ilvl w:val="1"/>
          <w:numId w:val="5"/>
        </w:numPr>
        <w:shd w:val="clear" w:color="auto" w:fill="FFFFFF"/>
        <w:spacing w:after="0" w:line="240" w:lineRule="auto"/>
        <w:textAlignment w:val="baseline"/>
        <w:rPr>
          <w:rFonts w:eastAsia="Times New Roman" w:cstheme="minorHAnsi"/>
          <w:b/>
          <w:bCs/>
        </w:rPr>
      </w:pPr>
      <w:r w:rsidRPr="005C366C">
        <w:rPr>
          <w:rFonts w:eastAsia="Times New Roman" w:cstheme="minorHAnsi"/>
        </w:rPr>
        <w:t xml:space="preserve">Submit a photograph, </w:t>
      </w:r>
      <w:r w:rsidR="00E30EA4">
        <w:rPr>
          <w:rFonts w:eastAsia="Times New Roman" w:cstheme="minorHAnsi"/>
        </w:rPr>
        <w:t xml:space="preserve">digital </w:t>
      </w:r>
      <w:r w:rsidRPr="005C366C">
        <w:rPr>
          <w:rFonts w:eastAsia="Times New Roman" w:cstheme="minorHAnsi"/>
        </w:rPr>
        <w:t>art</w:t>
      </w:r>
      <w:r w:rsidR="00E30EA4">
        <w:rPr>
          <w:rFonts w:eastAsia="Times New Roman" w:cstheme="minorHAnsi"/>
        </w:rPr>
        <w:t>,</w:t>
      </w:r>
      <w:r w:rsidRPr="005C366C">
        <w:rPr>
          <w:rFonts w:eastAsia="Times New Roman" w:cstheme="minorHAnsi"/>
        </w:rPr>
        <w:t xml:space="preserve"> video o</w:t>
      </w:r>
      <w:r w:rsidR="00E30EA4">
        <w:rPr>
          <w:rFonts w:eastAsia="Times New Roman" w:cstheme="minorHAnsi"/>
        </w:rPr>
        <w:t>r</w:t>
      </w:r>
      <w:r w:rsidRPr="005C366C">
        <w:rPr>
          <w:rFonts w:eastAsia="Times New Roman" w:cstheme="minorHAnsi"/>
        </w:rPr>
        <w:t xml:space="preserve"> an original painting, collage, or drawing.</w:t>
      </w:r>
    </w:p>
    <w:p w14:paraId="0B7A4533" w14:textId="1594D63F" w:rsidR="005C366C" w:rsidRDefault="005C366C" w:rsidP="005C366C">
      <w:pPr>
        <w:pStyle w:val="ListParagraph"/>
        <w:shd w:val="clear" w:color="auto" w:fill="FFFFFF"/>
        <w:spacing w:after="0" w:line="240" w:lineRule="auto"/>
        <w:ind w:left="360"/>
        <w:textAlignment w:val="baseline"/>
        <w:rPr>
          <w:rFonts w:eastAsia="Times New Roman" w:cstheme="minorHAnsi"/>
          <w:b/>
          <w:bCs/>
        </w:rPr>
      </w:pPr>
    </w:p>
    <w:p w14:paraId="3425E3E7" w14:textId="4180827D" w:rsidR="00556B33" w:rsidRPr="00556B33" w:rsidRDefault="00556B33" w:rsidP="00556B33">
      <w:pPr>
        <w:pStyle w:val="ListParagraph"/>
        <w:numPr>
          <w:ilvl w:val="0"/>
          <w:numId w:val="5"/>
        </w:numPr>
        <w:shd w:val="clear" w:color="auto" w:fill="FFFFFF"/>
        <w:spacing w:after="0" w:line="240" w:lineRule="auto"/>
        <w:textAlignment w:val="baseline"/>
        <w:rPr>
          <w:rFonts w:eastAsia="Times New Roman" w:cstheme="minorHAnsi"/>
          <w:b/>
          <w:bCs/>
        </w:rPr>
      </w:pPr>
      <w:r w:rsidRPr="00556B33">
        <w:rPr>
          <w:rFonts w:eastAsia="Times New Roman" w:cstheme="minorHAnsi"/>
          <w:b/>
          <w:bCs/>
        </w:rPr>
        <w:t>Oral</w:t>
      </w:r>
      <w:r w:rsidR="00E30EA4">
        <w:rPr>
          <w:rFonts w:eastAsia="Times New Roman" w:cstheme="minorHAnsi"/>
          <w:b/>
          <w:bCs/>
        </w:rPr>
        <w:t xml:space="preserve"> Expression</w:t>
      </w:r>
    </w:p>
    <w:p w14:paraId="2CA4E4CB" w14:textId="04180048" w:rsidR="00556B33" w:rsidRDefault="00556B33" w:rsidP="00556B33">
      <w:pPr>
        <w:pStyle w:val="ListParagraph"/>
        <w:numPr>
          <w:ilvl w:val="1"/>
          <w:numId w:val="5"/>
        </w:numPr>
        <w:shd w:val="clear" w:color="auto" w:fill="FFFFFF"/>
        <w:spacing w:after="0" w:line="240" w:lineRule="auto"/>
        <w:textAlignment w:val="baseline"/>
        <w:rPr>
          <w:rFonts w:eastAsia="Times New Roman" w:cstheme="minorHAnsi"/>
        </w:rPr>
      </w:pPr>
      <w:r>
        <w:rPr>
          <w:rFonts w:eastAsia="Times New Roman" w:cstheme="minorHAnsi"/>
        </w:rPr>
        <w:t>Video of yourself reciting</w:t>
      </w:r>
      <w:r w:rsidR="00DF6314">
        <w:rPr>
          <w:rFonts w:eastAsia="Times New Roman" w:cstheme="minorHAnsi"/>
        </w:rPr>
        <w:t xml:space="preserve"> (not reading)</w:t>
      </w:r>
      <w:r>
        <w:rPr>
          <w:rFonts w:eastAsia="Times New Roman" w:cstheme="minorHAnsi"/>
        </w:rPr>
        <w:t xml:space="preserve"> a poem or speech or singing a song.</w:t>
      </w:r>
    </w:p>
    <w:p w14:paraId="76B828CA" w14:textId="2B212D75" w:rsidR="00B53CC4" w:rsidRPr="00882926" w:rsidRDefault="005C366C" w:rsidP="00882926">
      <w:pPr>
        <w:pStyle w:val="ListParagraph"/>
        <w:numPr>
          <w:ilvl w:val="2"/>
          <w:numId w:val="5"/>
        </w:numPr>
        <w:shd w:val="clear" w:color="auto" w:fill="FFFFFF"/>
        <w:spacing w:after="0" w:line="240" w:lineRule="auto"/>
        <w:textAlignment w:val="baseline"/>
        <w:rPr>
          <w:rFonts w:eastAsia="Times New Roman" w:cstheme="minorHAnsi"/>
        </w:rPr>
      </w:pPr>
      <w:r w:rsidRPr="005C366C">
        <w:rPr>
          <w:rFonts w:eastAsia="Times New Roman" w:cstheme="minorHAnsi"/>
        </w:rPr>
        <w:t xml:space="preserve">Be </w:t>
      </w:r>
      <w:r w:rsidR="00E30EA4">
        <w:rPr>
          <w:rFonts w:eastAsia="Times New Roman" w:cstheme="minorHAnsi"/>
        </w:rPr>
        <w:t>a maximum of 5 minutes long</w:t>
      </w:r>
      <w:r w:rsidRPr="005C366C">
        <w:rPr>
          <w:rFonts w:eastAsia="Times New Roman" w:cstheme="minorHAnsi"/>
        </w:rPr>
        <w:t xml:space="preserve">. </w:t>
      </w:r>
      <w:r w:rsidR="00C04C1B" w:rsidRPr="00B53CC4">
        <w:rPr>
          <w:noProof/>
        </w:rPr>
        <w:drawing>
          <wp:anchor distT="0" distB="0" distL="114300" distR="114300" simplePos="0" relativeHeight="251660288" behindDoc="1" locked="0" layoutInCell="1" allowOverlap="1" wp14:anchorId="61FD0C71" wp14:editId="04675BB5">
            <wp:simplePos x="0" y="0"/>
            <wp:positionH relativeFrom="margin">
              <wp:align>right</wp:align>
            </wp:positionH>
            <wp:positionV relativeFrom="paragraph">
              <wp:posOffset>37465</wp:posOffset>
            </wp:positionV>
            <wp:extent cx="1847850" cy="2214880"/>
            <wp:effectExtent l="0" t="0" r="0" b="0"/>
            <wp:wrapTight wrapText="bothSides">
              <wp:wrapPolygon edited="0">
                <wp:start x="891" y="0"/>
                <wp:lineTo x="0" y="372"/>
                <wp:lineTo x="0" y="20993"/>
                <wp:lineTo x="668" y="21365"/>
                <wp:lineTo x="891" y="21365"/>
                <wp:lineTo x="20487" y="21365"/>
                <wp:lineTo x="20709" y="21365"/>
                <wp:lineTo x="21377" y="20993"/>
                <wp:lineTo x="21377" y="372"/>
                <wp:lineTo x="20487" y="0"/>
                <wp:lineTo x="89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b="20064"/>
                    <a:stretch/>
                  </pic:blipFill>
                  <pic:spPr bwMode="auto">
                    <a:xfrm>
                      <a:off x="0" y="0"/>
                      <a:ext cx="1847850" cy="221488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9F902" w14:textId="1BCFEE39" w:rsidR="005C366C" w:rsidRPr="00A34EAF" w:rsidRDefault="005C366C" w:rsidP="005C366C">
      <w:pPr>
        <w:pStyle w:val="ListParagraph"/>
        <w:numPr>
          <w:ilvl w:val="2"/>
          <w:numId w:val="5"/>
        </w:numPr>
        <w:shd w:val="clear" w:color="auto" w:fill="FFFFFF"/>
        <w:spacing w:after="0" w:line="240" w:lineRule="auto"/>
        <w:textAlignment w:val="baseline"/>
        <w:rPr>
          <w:rFonts w:eastAsia="Times New Roman" w:cstheme="minorHAnsi"/>
        </w:rPr>
      </w:pPr>
      <w:r w:rsidRPr="005C366C">
        <w:rPr>
          <w:rFonts w:eastAsia="Times New Roman" w:cstheme="minorHAnsi"/>
        </w:rPr>
        <w:t>Include the words from the performance.</w:t>
      </w:r>
    </w:p>
    <w:p w14:paraId="1BA9D03B" w14:textId="458A2F98" w:rsidR="00556B33" w:rsidRPr="00556B33" w:rsidRDefault="00556B33" w:rsidP="00556B33"/>
    <w:p w14:paraId="6D7D2324" w14:textId="51DEA2B1" w:rsidR="000E68BF" w:rsidRPr="00615B80" w:rsidRDefault="000E68BF" w:rsidP="000E68BF">
      <w:pPr>
        <w:pStyle w:val="Heading2"/>
        <w:spacing w:line="276" w:lineRule="auto"/>
        <w:rPr>
          <w:rFonts w:eastAsia="Times New Roman"/>
          <w:b/>
          <w:bCs/>
        </w:rPr>
      </w:pPr>
      <w:r w:rsidRPr="00615B80">
        <w:rPr>
          <w:rFonts w:eastAsia="Times New Roman"/>
          <w:b/>
          <w:bCs/>
          <w:bdr w:val="none" w:sz="0" w:space="0" w:color="auto" w:frame="1"/>
        </w:rPr>
        <w:t>Awards and Prizes</w:t>
      </w:r>
      <w:r w:rsidRPr="00AC2395">
        <w:rPr>
          <w:noProof/>
        </w:rPr>
        <w:t xml:space="preserve"> </w:t>
      </w:r>
    </w:p>
    <w:p w14:paraId="5FAF1806" w14:textId="77777777" w:rsidR="00D778C6" w:rsidRPr="001332BB" w:rsidRDefault="000E68BF" w:rsidP="001332BB">
      <w:pPr>
        <w:pStyle w:val="ListParagraph"/>
        <w:numPr>
          <w:ilvl w:val="0"/>
          <w:numId w:val="6"/>
        </w:numPr>
        <w:shd w:val="clear" w:color="auto" w:fill="FFFFFF"/>
        <w:spacing w:after="0" w:line="240" w:lineRule="auto"/>
        <w:textAlignment w:val="baseline"/>
        <w:rPr>
          <w:rFonts w:eastAsia="Times New Roman" w:cstheme="minorHAnsi"/>
        </w:rPr>
      </w:pPr>
      <w:r w:rsidRPr="001332BB">
        <w:rPr>
          <w:rFonts w:eastAsia="Times New Roman" w:cstheme="minorHAnsi"/>
        </w:rPr>
        <w:t xml:space="preserve">1st place </w:t>
      </w:r>
      <w:r w:rsidR="00A012A0" w:rsidRPr="001332BB">
        <w:rPr>
          <w:rFonts w:eastAsia="Times New Roman" w:cstheme="minorHAnsi"/>
        </w:rPr>
        <w:t>prize will be awarded in each of the three categories.</w:t>
      </w:r>
    </w:p>
    <w:p w14:paraId="74BA1289" w14:textId="3D8A107B" w:rsidR="000E68BF" w:rsidRPr="001332BB" w:rsidRDefault="00D778C6" w:rsidP="001332BB">
      <w:pPr>
        <w:pStyle w:val="ListParagraph"/>
        <w:numPr>
          <w:ilvl w:val="0"/>
          <w:numId w:val="6"/>
        </w:numPr>
        <w:shd w:val="clear" w:color="auto" w:fill="FFFFFF"/>
        <w:spacing w:after="0" w:line="240" w:lineRule="auto"/>
        <w:textAlignment w:val="baseline"/>
        <w:rPr>
          <w:rFonts w:eastAsia="Times New Roman" w:cstheme="minorHAnsi"/>
        </w:rPr>
      </w:pPr>
      <w:r w:rsidRPr="001332BB">
        <w:rPr>
          <w:rFonts w:eastAsia="Times New Roman" w:cstheme="minorHAnsi"/>
        </w:rPr>
        <w:t xml:space="preserve">Prize winners will receive </w:t>
      </w:r>
      <w:r w:rsidRPr="00882926">
        <w:rPr>
          <w:rFonts w:eastAsia="Times New Roman" w:cstheme="minorHAnsi"/>
          <w:b/>
          <w:bCs/>
        </w:rPr>
        <w:t>$400 each</w:t>
      </w:r>
      <w:r w:rsidR="00B53CC4" w:rsidRPr="00B53CC4">
        <w:rPr>
          <w:noProof/>
        </w:rPr>
        <w:t xml:space="preserve"> </w:t>
      </w:r>
      <w:r w:rsidR="000E68BF" w:rsidRPr="001332BB">
        <w:rPr>
          <w:rFonts w:eastAsia="Times New Roman" w:cstheme="minorHAnsi"/>
        </w:rPr>
        <w:br/>
      </w:r>
    </w:p>
    <w:p w14:paraId="216618B8" w14:textId="79CFDAC6" w:rsidR="000E68BF" w:rsidRDefault="000E68BF" w:rsidP="000E68BF">
      <w:pPr>
        <w:shd w:val="clear" w:color="auto" w:fill="FFFFFF"/>
        <w:spacing w:after="0" w:line="240" w:lineRule="auto"/>
        <w:textAlignment w:val="baseline"/>
        <w:rPr>
          <w:b/>
          <w:bCs/>
        </w:rPr>
      </w:pPr>
      <w:r w:rsidRPr="00637570">
        <w:rPr>
          <w:b/>
          <w:bCs/>
        </w:rPr>
        <w:t xml:space="preserve">The winner will also be showcased on CHC’s </w:t>
      </w:r>
      <w:proofErr w:type="gramStart"/>
      <w:r w:rsidRPr="00637570">
        <w:rPr>
          <w:b/>
          <w:bCs/>
        </w:rPr>
        <w:t>webpage</w:t>
      </w:r>
      <w:proofErr w:type="gramEnd"/>
    </w:p>
    <w:p w14:paraId="29DBBA0C" w14:textId="17F18990" w:rsidR="000E68BF" w:rsidRDefault="000E68BF"/>
    <w:p w14:paraId="6022D92A" w14:textId="16C80894" w:rsidR="00A34EAF" w:rsidRDefault="000E68BF" w:rsidP="00556B33">
      <w:pPr>
        <w:pStyle w:val="Heading2"/>
        <w:spacing w:line="276" w:lineRule="auto"/>
        <w:rPr>
          <w:rFonts w:eastAsia="Times New Roman"/>
          <w:b/>
          <w:bCs/>
          <w:bdr w:val="none" w:sz="0" w:space="0" w:color="auto" w:frame="1"/>
        </w:rPr>
      </w:pPr>
      <w:r w:rsidRPr="00367825">
        <w:rPr>
          <w:rFonts w:eastAsia="Times New Roman"/>
          <w:b/>
          <w:bCs/>
          <w:bdr w:val="none" w:sz="0" w:space="0" w:color="auto" w:frame="1"/>
        </w:rPr>
        <w:t>Judging Criteria</w:t>
      </w:r>
    </w:p>
    <w:p w14:paraId="12FDCEB7" w14:textId="717D866C" w:rsidR="005C366C" w:rsidRPr="005C366C" w:rsidRDefault="005C366C" w:rsidP="005C366C">
      <w:r>
        <w:t>Entries will be judged</w:t>
      </w:r>
      <w:r w:rsidR="00DF6314">
        <w:t xml:space="preserve"> by a panel based on their relevance and impact related to the topic, along with the criteria listed below:</w:t>
      </w:r>
    </w:p>
    <w:p w14:paraId="0465DC27" w14:textId="2336A861" w:rsidR="000E68BF" w:rsidRPr="00A012A0" w:rsidRDefault="000E68BF" w:rsidP="000E68BF">
      <w:pPr>
        <w:numPr>
          <w:ilvl w:val="0"/>
          <w:numId w:val="1"/>
        </w:numPr>
        <w:shd w:val="clear" w:color="auto" w:fill="FFFFFF"/>
        <w:tabs>
          <w:tab w:val="clear" w:pos="720"/>
          <w:tab w:val="num" w:pos="180"/>
        </w:tabs>
        <w:spacing w:after="0" w:line="240" w:lineRule="auto"/>
        <w:ind w:left="0" w:firstLine="0"/>
        <w:textAlignment w:val="baseline"/>
        <w:rPr>
          <w:rFonts w:eastAsia="Times New Roman" w:cstheme="minorHAnsi"/>
        </w:rPr>
      </w:pPr>
      <w:r w:rsidRPr="00A012A0">
        <w:rPr>
          <w:rFonts w:eastAsia="Times New Roman" w:cstheme="minorHAnsi"/>
        </w:rPr>
        <w:t>Does the artistic expression show the adverse effects of air quality within the IE?</w:t>
      </w:r>
    </w:p>
    <w:p w14:paraId="52BB73D2" w14:textId="7D3F94E6" w:rsidR="000E68BF" w:rsidRPr="00A012A0" w:rsidRDefault="000E68BF" w:rsidP="000E68BF">
      <w:pPr>
        <w:numPr>
          <w:ilvl w:val="0"/>
          <w:numId w:val="1"/>
        </w:numPr>
        <w:shd w:val="clear" w:color="auto" w:fill="FFFFFF"/>
        <w:tabs>
          <w:tab w:val="clear" w:pos="720"/>
          <w:tab w:val="num" w:pos="180"/>
        </w:tabs>
        <w:spacing w:after="0" w:line="240" w:lineRule="auto"/>
        <w:ind w:left="0" w:firstLine="0"/>
        <w:textAlignment w:val="baseline"/>
        <w:rPr>
          <w:rFonts w:eastAsia="Times New Roman" w:cstheme="minorHAnsi"/>
        </w:rPr>
      </w:pPr>
      <w:r w:rsidRPr="00A012A0">
        <w:rPr>
          <w:rFonts w:eastAsia="Times New Roman" w:cstheme="minorHAnsi"/>
        </w:rPr>
        <w:t>Does the artistic expression reflect the reality of the situation?</w:t>
      </w:r>
    </w:p>
    <w:p w14:paraId="7C572D35" w14:textId="721B5DD6" w:rsidR="000E68BF" w:rsidRPr="00A012A0" w:rsidRDefault="000E68BF" w:rsidP="000E68BF">
      <w:pPr>
        <w:numPr>
          <w:ilvl w:val="0"/>
          <w:numId w:val="1"/>
        </w:numPr>
        <w:shd w:val="clear" w:color="auto" w:fill="FFFFFF"/>
        <w:tabs>
          <w:tab w:val="clear" w:pos="720"/>
          <w:tab w:val="num" w:pos="180"/>
        </w:tabs>
        <w:spacing w:after="0" w:line="240" w:lineRule="auto"/>
        <w:ind w:left="0" w:firstLine="0"/>
        <w:textAlignment w:val="baseline"/>
        <w:rPr>
          <w:rFonts w:eastAsia="Times New Roman" w:cstheme="minorHAnsi"/>
        </w:rPr>
      </w:pPr>
      <w:r w:rsidRPr="00A012A0">
        <w:rPr>
          <w:rFonts w:eastAsia="Times New Roman" w:cstheme="minorHAnsi"/>
        </w:rPr>
        <w:t xml:space="preserve">Does the artistic expression show people with dignity, equality, support, and integrity? </w:t>
      </w:r>
    </w:p>
    <w:p w14:paraId="376E3600" w14:textId="0D0EAD62" w:rsidR="000E68BF" w:rsidRPr="00A012A0" w:rsidRDefault="000E68BF" w:rsidP="000E68BF">
      <w:pPr>
        <w:numPr>
          <w:ilvl w:val="0"/>
          <w:numId w:val="1"/>
        </w:numPr>
        <w:shd w:val="clear" w:color="auto" w:fill="FFFFFF"/>
        <w:tabs>
          <w:tab w:val="clear" w:pos="720"/>
          <w:tab w:val="num" w:pos="180"/>
        </w:tabs>
        <w:spacing w:after="0" w:line="240" w:lineRule="auto"/>
        <w:ind w:left="0" w:firstLine="0"/>
        <w:textAlignment w:val="baseline"/>
        <w:rPr>
          <w:rFonts w:eastAsia="Times New Roman" w:cstheme="minorHAnsi"/>
        </w:rPr>
      </w:pPr>
      <w:r w:rsidRPr="00A012A0">
        <w:rPr>
          <w:rFonts w:eastAsia="Times New Roman" w:cstheme="minorHAnsi"/>
        </w:rPr>
        <w:t>Does the artistic expression present a unique perspective of the issue?</w:t>
      </w:r>
    </w:p>
    <w:p w14:paraId="1A1A7FA2" w14:textId="38AA6CB5" w:rsidR="000E68BF" w:rsidRPr="009551D2" w:rsidRDefault="000E68BF" w:rsidP="000E68BF">
      <w:pPr>
        <w:numPr>
          <w:ilvl w:val="0"/>
          <w:numId w:val="1"/>
        </w:numPr>
        <w:shd w:val="clear" w:color="auto" w:fill="FFFFFF"/>
        <w:tabs>
          <w:tab w:val="clear" w:pos="720"/>
          <w:tab w:val="num" w:pos="180"/>
        </w:tabs>
        <w:spacing w:after="0" w:line="240" w:lineRule="auto"/>
        <w:ind w:left="0" w:firstLine="0"/>
        <w:textAlignment w:val="baseline"/>
        <w:rPr>
          <w:rFonts w:eastAsia="Times New Roman" w:cstheme="minorHAnsi"/>
        </w:rPr>
      </w:pPr>
      <w:r w:rsidRPr="009551D2">
        <w:rPr>
          <w:rFonts w:eastAsia="Times New Roman" w:cstheme="minorHAnsi"/>
        </w:rPr>
        <w:t>Does the artistic expression present a practical/pragmatic solution?</w:t>
      </w:r>
    </w:p>
    <w:p w14:paraId="0243CF8B" w14:textId="3FD5FB8C" w:rsidR="00DF6314" w:rsidRDefault="00DF6314" w:rsidP="00DF6314">
      <w:pPr>
        <w:shd w:val="clear" w:color="auto" w:fill="FFFFFF"/>
        <w:spacing w:after="0" w:line="240" w:lineRule="auto"/>
        <w:textAlignment w:val="baseline"/>
        <w:rPr>
          <w:rFonts w:eastAsia="Times New Roman" w:cstheme="minorHAnsi"/>
        </w:rPr>
      </w:pPr>
    </w:p>
    <w:p w14:paraId="3838971B" w14:textId="1F30C98C" w:rsidR="00DF6314" w:rsidRPr="00DF6314" w:rsidRDefault="00DF6314" w:rsidP="00DF6314">
      <w:pPr>
        <w:shd w:val="clear" w:color="auto" w:fill="FFFFFF"/>
        <w:spacing w:after="0" w:line="240" w:lineRule="auto"/>
        <w:textAlignment w:val="baseline"/>
        <w:rPr>
          <w:rFonts w:eastAsia="Times New Roman" w:cstheme="minorHAnsi"/>
          <w:i/>
          <w:iCs/>
        </w:rPr>
      </w:pPr>
      <w:r w:rsidRPr="00DF6314">
        <w:rPr>
          <w:rFonts w:eastAsia="Times New Roman" w:cstheme="minorHAnsi"/>
          <w:i/>
          <w:iCs/>
        </w:rPr>
        <w:t>Entries that are plagiarized, incomplete, or late will not be accepted.</w:t>
      </w:r>
    </w:p>
    <w:p w14:paraId="74C89868" w14:textId="12868A6C" w:rsidR="000E68BF" w:rsidRDefault="000E68BF"/>
    <w:p w14:paraId="621D4E39" w14:textId="531B40A1" w:rsidR="005F4CE3" w:rsidRPr="008D5154" w:rsidRDefault="005F4CE3">
      <w:r w:rsidRPr="008D5154">
        <w:t>Deadline</w:t>
      </w:r>
    </w:p>
    <w:p w14:paraId="209C8BF4" w14:textId="1634F4A7" w:rsidR="005F4CE3" w:rsidRDefault="005F4CE3">
      <w:r w:rsidRPr="008D5154">
        <w:t>All submissions are due no later than</w:t>
      </w:r>
      <w:r w:rsidR="008D5154">
        <w:t xml:space="preserve"> May </w:t>
      </w:r>
      <w:proofErr w:type="gramStart"/>
      <w:r w:rsidR="008D5154">
        <w:t>1st</w:t>
      </w:r>
      <w:proofErr w:type="gramEnd"/>
    </w:p>
    <w:p w14:paraId="55F6564F" w14:textId="5633CD6E" w:rsidR="000B39A7" w:rsidRDefault="000B39A7" w:rsidP="000E68BF">
      <w:pPr>
        <w:pStyle w:val="Heading2"/>
        <w:spacing w:line="276" w:lineRule="auto"/>
        <w:rPr>
          <w:rFonts w:eastAsia="Times New Roman"/>
          <w:b/>
          <w:bCs/>
          <w:bdr w:val="none" w:sz="0" w:space="0" w:color="auto" w:frame="1"/>
        </w:rPr>
      </w:pPr>
    </w:p>
    <w:p w14:paraId="14E82DC8" w14:textId="39EA2874" w:rsidR="000B39A7" w:rsidRPr="00CE1A82" w:rsidRDefault="000B39A7" w:rsidP="000B39A7">
      <w:pPr>
        <w:shd w:val="clear" w:color="auto" w:fill="FFFFFF"/>
        <w:spacing w:after="0" w:line="240" w:lineRule="auto"/>
        <w:textAlignment w:val="baseline"/>
        <w:rPr>
          <w:rFonts w:eastAsia="Times New Roman" w:cstheme="minorHAnsi"/>
          <w:b/>
          <w:bCs/>
          <w:highlight w:val="yellow"/>
        </w:rPr>
      </w:pPr>
    </w:p>
    <w:p w14:paraId="2A310EF3" w14:textId="58598F91" w:rsidR="000B39A7" w:rsidRPr="005E3F99" w:rsidRDefault="000B39A7" w:rsidP="000B39A7">
      <w:pPr>
        <w:shd w:val="clear" w:color="auto" w:fill="FFFFFF"/>
        <w:spacing w:after="0" w:line="240" w:lineRule="auto"/>
        <w:textAlignment w:val="baseline"/>
        <w:rPr>
          <w:rFonts w:eastAsia="Times New Roman" w:cstheme="minorHAnsi"/>
          <w:b/>
          <w:bCs/>
        </w:rPr>
      </w:pPr>
      <w:r w:rsidRPr="00526B38">
        <w:rPr>
          <w:rFonts w:eastAsia="Times New Roman" w:cstheme="minorHAnsi"/>
          <w:b/>
          <w:bCs/>
        </w:rPr>
        <w:t xml:space="preserve">For more </w:t>
      </w:r>
      <w:proofErr w:type="gramStart"/>
      <w:r w:rsidRPr="00526B38">
        <w:rPr>
          <w:rFonts w:eastAsia="Times New Roman" w:cstheme="minorHAnsi"/>
          <w:b/>
          <w:bCs/>
        </w:rPr>
        <w:t>information</w:t>
      </w:r>
      <w:proofErr w:type="gramEnd"/>
      <w:r w:rsidRPr="00526B38">
        <w:rPr>
          <w:rFonts w:eastAsia="Times New Roman" w:cstheme="minorHAnsi"/>
          <w:b/>
          <w:bCs/>
        </w:rPr>
        <w:t xml:space="preserve"> please email The Center for Healthy Communities at chc@ucr.edu</w:t>
      </w:r>
    </w:p>
    <w:p w14:paraId="013C824F" w14:textId="77777777" w:rsidR="000B39A7" w:rsidRDefault="000B39A7" w:rsidP="000E68BF"/>
    <w:sectPr w:rsidR="000B39A7" w:rsidSect="00556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1168A" w14:textId="77777777" w:rsidR="00781A0B" w:rsidRDefault="00781A0B" w:rsidP="000E68BF">
      <w:pPr>
        <w:spacing w:after="0" w:line="240" w:lineRule="auto"/>
      </w:pPr>
      <w:r>
        <w:separator/>
      </w:r>
    </w:p>
  </w:endnote>
  <w:endnote w:type="continuationSeparator" w:id="0">
    <w:p w14:paraId="3C66DD17" w14:textId="77777777" w:rsidR="00781A0B" w:rsidRDefault="00781A0B" w:rsidP="000E6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430EE" w14:textId="77777777" w:rsidR="00781A0B" w:rsidRDefault="00781A0B" w:rsidP="000E68BF">
      <w:pPr>
        <w:spacing w:after="0" w:line="240" w:lineRule="auto"/>
      </w:pPr>
      <w:r>
        <w:separator/>
      </w:r>
    </w:p>
  </w:footnote>
  <w:footnote w:type="continuationSeparator" w:id="0">
    <w:p w14:paraId="66A0F875" w14:textId="77777777" w:rsidR="00781A0B" w:rsidRDefault="00781A0B" w:rsidP="000E6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150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5754028"/>
    <w:multiLevelType w:val="multilevel"/>
    <w:tmpl w:val="1D3626B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097E17"/>
    <w:multiLevelType w:val="hybridMultilevel"/>
    <w:tmpl w:val="0464C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702DFA"/>
    <w:multiLevelType w:val="multilevel"/>
    <w:tmpl w:val="01C2AA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25129C"/>
    <w:multiLevelType w:val="multilevel"/>
    <w:tmpl w:val="65EEC22C"/>
    <w:lvl w:ilvl="0">
      <w:start w:val="1"/>
      <w:numFmt w:val="decimal"/>
      <w:lvlText w:val="%1."/>
      <w:lvlJc w:val="left"/>
      <w:pPr>
        <w:tabs>
          <w:tab w:val="num" w:pos="720"/>
        </w:tabs>
        <w:ind w:left="720" w:hanging="360"/>
      </w:pPr>
      <w:rPr>
        <w:rFonts w:asciiTheme="minorHAnsi" w:eastAsia="Times New Roman" w:hAnsiTheme="minorHAnsi" w:cstheme="minorHAnsi"/>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967F0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BF"/>
    <w:rsid w:val="00066987"/>
    <w:rsid w:val="000B39A7"/>
    <w:rsid w:val="000E68BF"/>
    <w:rsid w:val="001332BB"/>
    <w:rsid w:val="00187A4A"/>
    <w:rsid w:val="00266F59"/>
    <w:rsid w:val="0028184E"/>
    <w:rsid w:val="004F765B"/>
    <w:rsid w:val="00526B38"/>
    <w:rsid w:val="00556B33"/>
    <w:rsid w:val="005C366C"/>
    <w:rsid w:val="005F4CE3"/>
    <w:rsid w:val="00781A0B"/>
    <w:rsid w:val="00851761"/>
    <w:rsid w:val="00882926"/>
    <w:rsid w:val="008D5154"/>
    <w:rsid w:val="009551D2"/>
    <w:rsid w:val="00A012A0"/>
    <w:rsid w:val="00A34EAF"/>
    <w:rsid w:val="00A45BDC"/>
    <w:rsid w:val="00A67898"/>
    <w:rsid w:val="00A70162"/>
    <w:rsid w:val="00B42FD1"/>
    <w:rsid w:val="00B53CC4"/>
    <w:rsid w:val="00C04C1B"/>
    <w:rsid w:val="00C65D66"/>
    <w:rsid w:val="00CE1A82"/>
    <w:rsid w:val="00D778C6"/>
    <w:rsid w:val="00DF6314"/>
    <w:rsid w:val="00DF7F61"/>
    <w:rsid w:val="00E30EA4"/>
    <w:rsid w:val="00E526CB"/>
    <w:rsid w:val="00F1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8E8E"/>
  <w15:chartTrackingRefBased/>
  <w15:docId w15:val="{2657EA79-4E68-4B59-98D0-44930A76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8BF"/>
  </w:style>
  <w:style w:type="paragraph" w:styleId="Heading1">
    <w:name w:val="heading 1"/>
    <w:basedOn w:val="Normal"/>
    <w:next w:val="Normal"/>
    <w:link w:val="Heading1Char"/>
    <w:uiPriority w:val="9"/>
    <w:qFormat/>
    <w:rsid w:val="000E68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68B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8B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68BF"/>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68BF"/>
    <w:rPr>
      <w:color w:val="0000FF"/>
      <w:u w:val="single"/>
    </w:rPr>
  </w:style>
  <w:style w:type="paragraph" w:customStyle="1" w:styleId="xmsonormal">
    <w:name w:val="x_msonormal"/>
    <w:basedOn w:val="Normal"/>
    <w:rsid w:val="000E68BF"/>
    <w:pPr>
      <w:spacing w:after="0" w:line="240" w:lineRule="auto"/>
    </w:pPr>
    <w:rPr>
      <w:rFonts w:ascii="Calibri" w:hAnsi="Calibri" w:cs="Calibri"/>
    </w:rPr>
  </w:style>
  <w:style w:type="paragraph" w:styleId="Header">
    <w:name w:val="header"/>
    <w:basedOn w:val="Normal"/>
    <w:link w:val="HeaderChar"/>
    <w:uiPriority w:val="99"/>
    <w:unhideWhenUsed/>
    <w:rsid w:val="000E6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8BF"/>
  </w:style>
  <w:style w:type="paragraph" w:styleId="Footer">
    <w:name w:val="footer"/>
    <w:basedOn w:val="Normal"/>
    <w:link w:val="FooterChar"/>
    <w:uiPriority w:val="99"/>
    <w:unhideWhenUsed/>
    <w:rsid w:val="000E6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8BF"/>
  </w:style>
  <w:style w:type="paragraph" w:styleId="ListParagraph">
    <w:name w:val="List Paragraph"/>
    <w:basedOn w:val="Normal"/>
    <w:uiPriority w:val="34"/>
    <w:qFormat/>
    <w:rsid w:val="000B3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837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hha.ca.gov/calenviroscreen/report/calenviroscreen-3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hyperlink" Target="mailto:CHC@medsch.ucr.edu"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2</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Ezekiel Adu-Gyamfi</dc:creator>
  <cp:keywords/>
  <dc:description/>
  <cp:lastModifiedBy>Ezekiel Adu-Gyamfi</cp:lastModifiedBy>
  <cp:revision>19</cp:revision>
  <dcterms:created xsi:type="dcterms:W3CDTF">2021-03-08T16:18:00Z</dcterms:created>
  <dcterms:modified xsi:type="dcterms:W3CDTF">2021-03-23T22:40:00Z</dcterms:modified>
</cp:coreProperties>
</file>