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0105" w14:textId="03B2B3DC" w:rsidR="00013711" w:rsidRDefault="00013711" w:rsidP="000137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513CB1DE" wp14:editId="28917AAA">
            <wp:extent cx="2178243" cy="108265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696" cy="108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B5C10" w14:textId="77777777" w:rsidR="00013711" w:rsidRPr="00013711" w:rsidRDefault="00013711" w:rsidP="0001371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57DF42D6" w14:textId="005A954D" w:rsidR="005F0B66" w:rsidRDefault="005F0B66" w:rsidP="005F0B6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042DC">
        <w:rPr>
          <w:rFonts w:ascii="Times New Roman" w:hAnsi="Times New Roman" w:cs="Times New Roman"/>
          <w:b/>
          <w:i/>
          <w:sz w:val="32"/>
          <w:szCs w:val="32"/>
        </w:rPr>
        <w:t>J</w:t>
      </w:r>
      <w:r>
        <w:rPr>
          <w:rFonts w:ascii="Times New Roman" w:hAnsi="Times New Roman" w:cs="Times New Roman"/>
          <w:b/>
          <w:i/>
          <w:sz w:val="32"/>
          <w:szCs w:val="32"/>
        </w:rPr>
        <w:t>ournal of World-Systems Research</w:t>
      </w:r>
    </w:p>
    <w:p w14:paraId="2B13E7FB" w14:textId="77777777" w:rsidR="005F0B66" w:rsidRDefault="005F0B66" w:rsidP="005F0B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B752AA" w14:textId="3B4B7BE0" w:rsidR="005F0B66" w:rsidRDefault="005F0B66" w:rsidP="005F0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2</w:t>
      </w:r>
      <w:r w:rsidR="005D0D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Number </w:t>
      </w:r>
      <w:r w:rsidR="005D0D1E">
        <w:rPr>
          <w:rFonts w:ascii="Times New Roman" w:hAnsi="Times New Roman" w:cs="Times New Roman"/>
          <w:sz w:val="24"/>
          <w:szCs w:val="24"/>
        </w:rPr>
        <w:t>1</w:t>
      </w:r>
    </w:p>
    <w:p w14:paraId="54EB0C5D" w14:textId="0B7DCDA3" w:rsidR="005F0B66" w:rsidRDefault="005F0B66" w:rsidP="005F0B6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Winter/Spring  20</w:t>
      </w:r>
      <w:r w:rsidR="005D0D1E">
        <w:rPr>
          <w:rFonts w:ascii="Times New Roman" w:hAnsi="Times New Roman" w:cs="Times New Roman"/>
          <w:sz w:val="24"/>
          <w:szCs w:val="24"/>
        </w:rPr>
        <w:t>22</w:t>
      </w:r>
    </w:p>
    <w:p w14:paraId="584625FF" w14:textId="77777777" w:rsidR="005F0B66" w:rsidRDefault="005F0B66" w:rsidP="005F0B6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162C9C27" w14:textId="77777777" w:rsidR="005F0B66" w:rsidRPr="00990A2F" w:rsidRDefault="005F0B66" w:rsidP="005F0B6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7949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14:paraId="486F48F4" w14:textId="77777777" w:rsidR="005F0B66" w:rsidRDefault="005F0B66" w:rsidP="005F0B6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04E88BD" w14:textId="77777777" w:rsidR="005F0B66" w:rsidRDefault="005F0B66" w:rsidP="005F0B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E09B2C" w14:textId="72AC3037" w:rsidR="005F0B66" w:rsidRDefault="005F0B66" w:rsidP="005F0B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76E65">
        <w:rPr>
          <w:rFonts w:ascii="Times New Roman" w:hAnsi="Times New Roman" w:cs="Times New Roman"/>
          <w:i/>
          <w:sz w:val="24"/>
          <w:szCs w:val="24"/>
        </w:rPr>
        <w:t xml:space="preserve">Andrej </w:t>
      </w:r>
      <w:r w:rsidR="00576E65" w:rsidRPr="00576E65">
        <w:rPr>
          <w:rFonts w:ascii="Times New Roman" w:hAnsi="Times New Roman" w:cs="Times New Roman"/>
          <w:i/>
          <w:sz w:val="24"/>
          <w:szCs w:val="24"/>
          <w:lang w:bidi="en-US"/>
        </w:rPr>
        <w:t>Grubačić</w:t>
      </w:r>
      <w:r>
        <w:rPr>
          <w:rFonts w:ascii="Times New Roman" w:hAnsi="Times New Roman" w:cs="Times New Roman"/>
          <w:sz w:val="24"/>
          <w:szCs w:val="24"/>
        </w:rPr>
        <w:t xml:space="preserve"> | </w:t>
      </w:r>
      <w:r w:rsidR="00845A21">
        <w:rPr>
          <w:rFonts w:ascii="Times New Roman" w:hAnsi="Times New Roman" w:cs="Times New Roman"/>
          <w:sz w:val="24"/>
          <w:szCs w:val="24"/>
        </w:rPr>
        <w:t>Editorial Note: Radical as Reality Itself</w:t>
      </w:r>
    </w:p>
    <w:p w14:paraId="091F7A9E" w14:textId="77777777" w:rsidR="00D36ACE" w:rsidRDefault="00D36ACE" w:rsidP="005F0B66">
      <w:pPr>
        <w:rPr>
          <w:rFonts w:ascii="Times New Roman" w:hAnsi="Times New Roman" w:cs="Times New Roman"/>
          <w:sz w:val="24"/>
          <w:szCs w:val="24"/>
        </w:rPr>
      </w:pPr>
    </w:p>
    <w:p w14:paraId="60D35ACB" w14:textId="77777777" w:rsidR="00D36ACE" w:rsidRPr="00982808" w:rsidRDefault="00D36ACE" w:rsidP="00D36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ARTICLES</w:t>
      </w:r>
    </w:p>
    <w:p w14:paraId="274F0EE4" w14:textId="6D5E3F2A" w:rsidR="00D36ACE" w:rsidRDefault="00D36ACE" w:rsidP="00D36A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Omar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Awass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1E59">
        <w:rPr>
          <w:rFonts w:ascii="Times New Roman" w:hAnsi="Times New Roman" w:cs="Times New Roman"/>
          <w:sz w:val="24"/>
          <w:szCs w:val="24"/>
        </w:rPr>
        <w:t xml:space="preserve">| </w:t>
      </w:r>
      <w:r w:rsidR="00520B22" w:rsidRPr="00520B22">
        <w:rPr>
          <w:rFonts w:ascii="Times New Roman" w:hAnsi="Times New Roman" w:cs="Times New Roman"/>
          <w:sz w:val="24"/>
          <w:szCs w:val="24"/>
        </w:rPr>
        <w:t>The New Shape of the Global Power-Field (GPF) After the Transformation of the Modern World-System Post-WWII (Part. 2)</w:t>
      </w:r>
      <w:r w:rsidR="00520B22">
        <w:rPr>
          <w:rFonts w:ascii="Times New Roman" w:hAnsi="Times New Roman" w:cs="Times New Roman"/>
          <w:sz w:val="24"/>
          <w:szCs w:val="24"/>
        </w:rPr>
        <w:t xml:space="preserve">: </w:t>
      </w:r>
      <w:r w:rsidR="00520B22" w:rsidRPr="00520B22">
        <w:rPr>
          <w:rFonts w:ascii="Times New Roman" w:hAnsi="Times New Roman" w:cs="Times New Roman"/>
          <w:sz w:val="24"/>
          <w:szCs w:val="24"/>
        </w:rPr>
        <w:t>Further Outlines in the Evolution of the Field and Its Impact on the Global South</w:t>
      </w:r>
    </w:p>
    <w:p w14:paraId="1EFAFEF2" w14:textId="006C3DF7" w:rsidR="00D36ACE" w:rsidRDefault="00D36ACE" w:rsidP="00D36AC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732FE">
        <w:rPr>
          <w:rFonts w:ascii="Times New Roman" w:hAnsi="Times New Roman" w:cs="Times New Roman"/>
          <w:i/>
          <w:sz w:val="24"/>
          <w:szCs w:val="24"/>
          <w:lang w:bidi="en-US"/>
        </w:rPr>
        <w:t>Çağrı</w:t>
      </w:r>
      <w:proofErr w:type="spellEnd"/>
      <w:r w:rsidRPr="003732FE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3732FE">
        <w:rPr>
          <w:rFonts w:ascii="Times New Roman" w:hAnsi="Times New Roman" w:cs="Times New Roman"/>
          <w:i/>
          <w:sz w:val="24"/>
          <w:szCs w:val="24"/>
          <w:lang w:bidi="en-US"/>
        </w:rPr>
        <w:t>İdiman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1E59">
        <w:rPr>
          <w:rFonts w:ascii="Times New Roman" w:hAnsi="Times New Roman" w:cs="Times New Roman"/>
          <w:sz w:val="24"/>
          <w:szCs w:val="24"/>
        </w:rPr>
        <w:t xml:space="preserve">| </w:t>
      </w:r>
      <w:r w:rsidR="00520B22" w:rsidRPr="00520B22">
        <w:rPr>
          <w:rFonts w:ascii="Times New Roman" w:hAnsi="Times New Roman" w:cs="Times New Roman"/>
          <w:sz w:val="24"/>
          <w:szCs w:val="24"/>
        </w:rPr>
        <w:t>Tributary World-Ecologies, Part I</w:t>
      </w:r>
      <w:r w:rsidR="00520B22">
        <w:rPr>
          <w:rFonts w:ascii="Times New Roman" w:hAnsi="Times New Roman" w:cs="Times New Roman"/>
          <w:sz w:val="24"/>
          <w:szCs w:val="24"/>
        </w:rPr>
        <w:t xml:space="preserve">: </w:t>
      </w:r>
      <w:r w:rsidR="00520B22" w:rsidRPr="00520B22">
        <w:rPr>
          <w:rFonts w:ascii="Times New Roman" w:hAnsi="Times New Roman" w:cs="Times New Roman"/>
          <w:sz w:val="24"/>
          <w:szCs w:val="24"/>
        </w:rPr>
        <w:t>The Origins and the North Sea World</w:t>
      </w:r>
    </w:p>
    <w:p w14:paraId="1E1353A5" w14:textId="5F45FD4F" w:rsidR="00D36ACE" w:rsidRDefault="00D36ACE" w:rsidP="00D36AC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B4DF2">
        <w:rPr>
          <w:rFonts w:ascii="Times New Roman" w:hAnsi="Times New Roman" w:cs="Times New Roman"/>
          <w:i/>
          <w:sz w:val="24"/>
          <w:szCs w:val="24"/>
          <w:lang w:bidi="en-US"/>
        </w:rPr>
        <w:t>Umaima</w:t>
      </w:r>
      <w:proofErr w:type="spellEnd"/>
      <w:r w:rsidRPr="00BB4DF2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Miraj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1E59">
        <w:rPr>
          <w:rFonts w:ascii="Times New Roman" w:hAnsi="Times New Roman" w:cs="Times New Roman"/>
          <w:sz w:val="24"/>
          <w:szCs w:val="24"/>
        </w:rPr>
        <w:t xml:space="preserve">| </w:t>
      </w:r>
      <w:r w:rsidR="00705468" w:rsidRPr="00705468">
        <w:rPr>
          <w:rFonts w:ascii="Times New Roman" w:hAnsi="Times New Roman" w:cs="Times New Roman"/>
          <w:sz w:val="24"/>
          <w:szCs w:val="24"/>
        </w:rPr>
        <w:t>For a Revolutionary Feminist World-Systems Analysis</w:t>
      </w:r>
      <w:r w:rsidR="00705468">
        <w:rPr>
          <w:rFonts w:ascii="Times New Roman" w:hAnsi="Times New Roman" w:cs="Times New Roman"/>
          <w:sz w:val="24"/>
          <w:szCs w:val="24"/>
        </w:rPr>
        <w:t xml:space="preserve">: </w:t>
      </w:r>
      <w:r w:rsidR="00705468" w:rsidRPr="00705468">
        <w:rPr>
          <w:rFonts w:ascii="Times New Roman" w:hAnsi="Times New Roman" w:cs="Times New Roman"/>
          <w:sz w:val="24"/>
          <w:szCs w:val="24"/>
        </w:rPr>
        <w:t>The Case of Ghadar</w:t>
      </w:r>
    </w:p>
    <w:p w14:paraId="667CB097" w14:textId="2C700E1D" w:rsidR="00D36ACE" w:rsidRDefault="00D36ACE" w:rsidP="00D36A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80FB6">
        <w:rPr>
          <w:rFonts w:ascii="Times New Roman" w:hAnsi="Times New Roman" w:cs="Times New Roman"/>
          <w:i/>
          <w:sz w:val="24"/>
          <w:szCs w:val="24"/>
          <w:lang w:bidi="en-US"/>
        </w:rPr>
        <w:t>Michael Calderon</w:t>
      </w:r>
      <w:r w:rsidR="00A05571">
        <w:rPr>
          <w:rFonts w:ascii="Times New Roman" w:hAnsi="Times New Roman" w:cs="Times New Roman"/>
          <w:i/>
          <w:sz w:val="24"/>
          <w:szCs w:val="24"/>
          <w:lang w:bidi="en-US"/>
        </w:rPr>
        <w:t>-</w:t>
      </w:r>
      <w:r w:rsidRPr="00780FB6">
        <w:rPr>
          <w:rFonts w:ascii="Times New Roman" w:hAnsi="Times New Roman" w:cs="Times New Roman"/>
          <w:i/>
          <w:sz w:val="24"/>
          <w:szCs w:val="24"/>
          <w:lang w:bidi="en-US"/>
        </w:rPr>
        <w:t>Zacks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1E59">
        <w:rPr>
          <w:rFonts w:ascii="Times New Roman" w:hAnsi="Times New Roman" w:cs="Times New Roman"/>
          <w:sz w:val="24"/>
          <w:szCs w:val="24"/>
        </w:rPr>
        <w:t xml:space="preserve">| </w:t>
      </w:r>
      <w:r w:rsidR="005C4683" w:rsidRPr="005C4683">
        <w:rPr>
          <w:rFonts w:ascii="Times New Roman" w:hAnsi="Times New Roman" w:cs="Times New Roman"/>
          <w:sz w:val="24"/>
          <w:szCs w:val="24"/>
        </w:rPr>
        <w:t>Technological Change before Globalization</w:t>
      </w:r>
      <w:r w:rsidR="005C4683">
        <w:rPr>
          <w:rFonts w:ascii="Times New Roman" w:hAnsi="Times New Roman" w:cs="Times New Roman"/>
          <w:sz w:val="24"/>
          <w:szCs w:val="24"/>
        </w:rPr>
        <w:t>:</w:t>
      </w:r>
      <w:r w:rsidR="00705468">
        <w:rPr>
          <w:rFonts w:ascii="Times New Roman" w:hAnsi="Times New Roman" w:cs="Times New Roman"/>
          <w:sz w:val="24"/>
          <w:szCs w:val="24"/>
        </w:rPr>
        <w:t xml:space="preserve"> </w:t>
      </w:r>
      <w:r w:rsidR="00705468" w:rsidRPr="00705468">
        <w:rPr>
          <w:rFonts w:ascii="Times New Roman" w:hAnsi="Times New Roman" w:cs="Times New Roman"/>
          <w:sz w:val="24"/>
          <w:szCs w:val="24"/>
        </w:rPr>
        <w:t>Race and Declining Employment for Mexicans on Railroads, 1945-1970</w:t>
      </w:r>
    </w:p>
    <w:p w14:paraId="588F6DEA" w14:textId="70A44733" w:rsidR="00D36ACE" w:rsidRDefault="00D36ACE" w:rsidP="00D36A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319EF">
        <w:rPr>
          <w:rFonts w:ascii="Times New Roman" w:hAnsi="Times New Roman" w:cs="Times New Roman"/>
          <w:i/>
          <w:sz w:val="24"/>
          <w:szCs w:val="24"/>
          <w:lang w:bidi="en-US"/>
        </w:rPr>
        <w:t>Víctor Ramiro Fernández</w:t>
      </w:r>
      <w:r>
        <w:rPr>
          <w:rFonts w:ascii="Times New Roman" w:hAnsi="Times New Roman" w:cs="Times New Roman"/>
          <w:i/>
          <w:sz w:val="24"/>
          <w:szCs w:val="24"/>
          <w:lang w:bidi="en-US"/>
        </w:rPr>
        <w:t xml:space="preserve"> et al.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1E59">
        <w:rPr>
          <w:rFonts w:ascii="Times New Roman" w:hAnsi="Times New Roman" w:cs="Times New Roman"/>
          <w:sz w:val="24"/>
          <w:szCs w:val="24"/>
        </w:rPr>
        <w:t xml:space="preserve">| </w:t>
      </w:r>
      <w:r w:rsidR="005C4683" w:rsidRPr="005C4683">
        <w:rPr>
          <w:rFonts w:ascii="Times New Roman" w:hAnsi="Times New Roman" w:cs="Times New Roman"/>
          <w:sz w:val="24"/>
          <w:szCs w:val="24"/>
        </w:rPr>
        <w:t>Divergent Convergence</w:t>
      </w:r>
      <w:r w:rsidR="005C4683">
        <w:rPr>
          <w:rFonts w:ascii="Times New Roman" w:hAnsi="Times New Roman" w:cs="Times New Roman"/>
          <w:sz w:val="24"/>
          <w:szCs w:val="24"/>
        </w:rPr>
        <w:t xml:space="preserve">: </w:t>
      </w:r>
      <w:r w:rsidR="005C4683" w:rsidRPr="005C4683">
        <w:rPr>
          <w:rFonts w:ascii="Times New Roman" w:hAnsi="Times New Roman" w:cs="Times New Roman"/>
          <w:sz w:val="24"/>
          <w:szCs w:val="24"/>
        </w:rPr>
        <w:t>Complementing Theoretical Approaches for Understanding the Rise of the Global South and the Challenges for “the Rest”</w:t>
      </w:r>
    </w:p>
    <w:p w14:paraId="11789AC7" w14:textId="2A68A9B1" w:rsidR="00D36ACE" w:rsidRDefault="00D36ACE" w:rsidP="00D36A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B18CE">
        <w:rPr>
          <w:rFonts w:ascii="Times New Roman" w:hAnsi="Times New Roman" w:cs="Times New Roman"/>
          <w:i/>
          <w:sz w:val="24"/>
          <w:szCs w:val="24"/>
          <w:lang w:bidi="en-US"/>
        </w:rPr>
        <w:t>Lana Parker and Natalie Delia Deckard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1E59">
        <w:rPr>
          <w:rFonts w:ascii="Times New Roman" w:hAnsi="Times New Roman" w:cs="Times New Roman"/>
          <w:sz w:val="24"/>
          <w:szCs w:val="24"/>
        </w:rPr>
        <w:t xml:space="preserve">| </w:t>
      </w:r>
      <w:r w:rsidR="00891CAC" w:rsidRPr="00891CAC">
        <w:rPr>
          <w:rFonts w:ascii="Times New Roman" w:hAnsi="Times New Roman" w:cs="Times New Roman"/>
          <w:sz w:val="24"/>
          <w:szCs w:val="24"/>
        </w:rPr>
        <w:t>Market for a Public High School Degree</w:t>
      </w:r>
      <w:r w:rsidR="00891CAC">
        <w:rPr>
          <w:rFonts w:ascii="Times New Roman" w:hAnsi="Times New Roman" w:cs="Times New Roman"/>
          <w:sz w:val="24"/>
          <w:szCs w:val="24"/>
        </w:rPr>
        <w:t xml:space="preserve">: </w:t>
      </w:r>
      <w:r w:rsidR="00602358" w:rsidRPr="00602358">
        <w:rPr>
          <w:rFonts w:ascii="Times New Roman" w:hAnsi="Times New Roman" w:cs="Times New Roman"/>
          <w:sz w:val="24"/>
          <w:szCs w:val="24"/>
        </w:rPr>
        <w:t>Examining the Construction of Core Credential Demand among Periphery Elites</w:t>
      </w:r>
    </w:p>
    <w:p w14:paraId="7117F96E" w14:textId="77777777" w:rsidR="00B13AF7" w:rsidRDefault="00B13AF7" w:rsidP="005F0B66">
      <w:pPr>
        <w:rPr>
          <w:rFonts w:ascii="Times New Roman" w:hAnsi="Times New Roman" w:cs="Times New Roman"/>
          <w:sz w:val="24"/>
          <w:szCs w:val="24"/>
        </w:rPr>
      </w:pPr>
    </w:p>
    <w:p w14:paraId="696E17FF" w14:textId="5682524B" w:rsidR="00845A21" w:rsidRPr="00982808" w:rsidRDefault="00576E65" w:rsidP="00845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COMMENTARIES</w:t>
      </w:r>
    </w:p>
    <w:p w14:paraId="3F9B6E19" w14:textId="7AF1A8CB" w:rsidR="00845A21" w:rsidRDefault="0003306F" w:rsidP="00845A2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Patrick Bond</w:t>
      </w:r>
      <w:r w:rsidR="00845A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5A21" w:rsidRPr="00651E59">
        <w:rPr>
          <w:rFonts w:ascii="Times New Roman" w:hAnsi="Times New Roman" w:cs="Times New Roman"/>
          <w:sz w:val="24"/>
          <w:szCs w:val="24"/>
        </w:rPr>
        <w:t xml:space="preserve">| </w:t>
      </w:r>
      <w:r w:rsidR="009B379C" w:rsidRPr="009B379C">
        <w:rPr>
          <w:rFonts w:ascii="Times New Roman" w:hAnsi="Times New Roman" w:cs="Times New Roman"/>
          <w:sz w:val="24"/>
          <w:szCs w:val="24"/>
        </w:rPr>
        <w:t xml:space="preserve">Leaning on the BRICS as a Geopolitical Counterweight Leads Only to Faux-Polyarchic, </w:t>
      </w:r>
      <w:proofErr w:type="spellStart"/>
      <w:r w:rsidR="009B379C" w:rsidRPr="009B379C">
        <w:rPr>
          <w:rFonts w:ascii="Times New Roman" w:hAnsi="Times New Roman" w:cs="Times New Roman"/>
          <w:sz w:val="24"/>
          <w:szCs w:val="24"/>
        </w:rPr>
        <w:t>Subimperial</w:t>
      </w:r>
      <w:proofErr w:type="spellEnd"/>
      <w:r w:rsidR="009B379C" w:rsidRPr="009B379C">
        <w:rPr>
          <w:rFonts w:ascii="Times New Roman" w:hAnsi="Times New Roman" w:cs="Times New Roman"/>
          <w:sz w:val="24"/>
          <w:szCs w:val="24"/>
        </w:rPr>
        <w:t xml:space="preserve"> “Spalling”</w:t>
      </w:r>
    </w:p>
    <w:p w14:paraId="61E95AC1" w14:textId="77777777" w:rsidR="00D36ACE" w:rsidRDefault="00D36ACE" w:rsidP="00845A2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988047" w14:textId="53B096FB" w:rsidR="00D36ACE" w:rsidRPr="00982808" w:rsidRDefault="00D36ACE" w:rsidP="00D36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ESSAYS</w:t>
      </w:r>
    </w:p>
    <w:p w14:paraId="03CFE26A" w14:textId="4AD6106C" w:rsidR="00D36ACE" w:rsidRPr="0076432E" w:rsidRDefault="00D36ACE" w:rsidP="00D36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Jason W. Moore</w:t>
      </w:r>
      <w:r>
        <w:rPr>
          <w:rFonts w:ascii="Times New Roman" w:hAnsi="Times New Roman" w:cs="Times New Roman"/>
          <w:sz w:val="24"/>
          <w:szCs w:val="24"/>
        </w:rPr>
        <w:t xml:space="preserve"> | How to Read </w:t>
      </w:r>
      <w:r>
        <w:rPr>
          <w:rFonts w:ascii="Times New Roman" w:hAnsi="Times New Roman" w:cs="Times New Roman"/>
          <w:i/>
          <w:iCs/>
          <w:sz w:val="24"/>
          <w:szCs w:val="24"/>
        </w:rPr>
        <w:t>Capitalism in the Web of Life</w:t>
      </w:r>
      <w:r>
        <w:rPr>
          <w:rFonts w:ascii="Times New Roman" w:hAnsi="Times New Roman" w:cs="Times New Roman"/>
          <w:sz w:val="24"/>
          <w:szCs w:val="24"/>
        </w:rPr>
        <w:t>: Towards a World-Historical Materialism in the Web of Life</w:t>
      </w:r>
    </w:p>
    <w:p w14:paraId="163630BA" w14:textId="77777777" w:rsidR="0003306F" w:rsidRDefault="0003306F" w:rsidP="00033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10638" w14:textId="4FA6BA22" w:rsidR="0003306F" w:rsidRPr="00982808" w:rsidRDefault="0003306F" w:rsidP="0003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INTERVIEWS</w:t>
      </w:r>
    </w:p>
    <w:p w14:paraId="7B1B9CF3" w14:textId="4F1E2934" w:rsidR="0003306F" w:rsidRPr="00491FB5" w:rsidRDefault="00C84382" w:rsidP="0044576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382">
        <w:rPr>
          <w:rFonts w:ascii="Times New Roman" w:hAnsi="Times New Roman" w:cs="Times New Roman"/>
          <w:i/>
          <w:sz w:val="24"/>
          <w:szCs w:val="24"/>
        </w:rPr>
        <w:t xml:space="preserve">Jerome </w:t>
      </w:r>
      <w:proofErr w:type="spellStart"/>
      <w:r w:rsidRPr="00C84382">
        <w:rPr>
          <w:rFonts w:ascii="Times New Roman" w:hAnsi="Times New Roman" w:cs="Times New Roman"/>
          <w:i/>
          <w:sz w:val="24"/>
          <w:szCs w:val="24"/>
        </w:rPr>
        <w:t>Roos</w:t>
      </w:r>
      <w:proofErr w:type="spellEnd"/>
      <w:r w:rsidR="005D18D1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Pr="00C84382">
        <w:rPr>
          <w:rFonts w:ascii="Times New Roman" w:hAnsi="Times New Roman" w:cs="Times New Roman"/>
          <w:i/>
          <w:sz w:val="24"/>
          <w:szCs w:val="24"/>
        </w:rPr>
        <w:t xml:space="preserve"> Andrej Grubačić</w:t>
      </w:r>
      <w:r w:rsidR="000330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306F" w:rsidRPr="00651E59">
        <w:rPr>
          <w:rFonts w:ascii="Times New Roman" w:hAnsi="Times New Roman" w:cs="Times New Roman"/>
          <w:sz w:val="24"/>
          <w:szCs w:val="24"/>
        </w:rPr>
        <w:t xml:space="preserve">| </w:t>
      </w:r>
      <w:r w:rsidR="00872BA8">
        <w:rPr>
          <w:rFonts w:ascii="Times New Roman" w:hAnsi="Times New Roman" w:cs="Times New Roman"/>
          <w:sz w:val="24"/>
          <w:szCs w:val="24"/>
        </w:rPr>
        <w:t xml:space="preserve">Why Not Default? </w:t>
      </w:r>
      <w:r w:rsidR="00872BA8" w:rsidRPr="00872BA8">
        <w:rPr>
          <w:rFonts w:ascii="Times New Roman" w:hAnsi="Times New Roman" w:cs="Times New Roman"/>
          <w:sz w:val="24"/>
          <w:szCs w:val="24"/>
        </w:rPr>
        <w:t xml:space="preserve">An Interview with Jerome </w:t>
      </w:r>
      <w:proofErr w:type="spellStart"/>
      <w:r w:rsidR="00872BA8" w:rsidRPr="00872BA8">
        <w:rPr>
          <w:rFonts w:ascii="Times New Roman" w:hAnsi="Times New Roman" w:cs="Times New Roman"/>
          <w:sz w:val="24"/>
          <w:szCs w:val="24"/>
        </w:rPr>
        <w:t>Roos</w:t>
      </w:r>
      <w:proofErr w:type="spellEnd"/>
    </w:p>
    <w:p w14:paraId="36AD98AA" w14:textId="77777777" w:rsidR="005F0B66" w:rsidRDefault="005F0B66" w:rsidP="005F0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2FA10" w14:textId="77777777" w:rsidR="005F0B66" w:rsidRDefault="005F0B66" w:rsidP="005F0B6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600CEF" w14:textId="77777777" w:rsidR="005F0B66" w:rsidRPr="009F7C14" w:rsidRDefault="005F0B66" w:rsidP="005F0B6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7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BOOK REVIEWS</w:t>
      </w:r>
    </w:p>
    <w:p w14:paraId="26CFCFF6" w14:textId="2E36344A" w:rsidR="003A7619" w:rsidRPr="00013711" w:rsidRDefault="00117F69" w:rsidP="0001371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17F69">
        <w:rPr>
          <w:rFonts w:ascii="Times New Roman" w:hAnsi="Times New Roman" w:cs="Times New Roman"/>
          <w:i/>
          <w:iCs/>
          <w:sz w:val="24"/>
          <w:szCs w:val="24"/>
          <w:lang w:bidi="en-US"/>
        </w:rPr>
        <w:t>Give and Take: Developmental Foreign Aid and the Pharmaceutical Industry in East Africa</w:t>
      </w:r>
      <w:r w:rsidRPr="00117F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0B66" w:rsidRPr="009F7C14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7315D9" w:rsidRPr="007315D9">
        <w:rPr>
          <w:rFonts w:ascii="Times New Roman" w:hAnsi="Times New Roman" w:cs="Times New Roman"/>
          <w:sz w:val="24"/>
          <w:szCs w:val="24"/>
          <w:lang w:bidi="en-US"/>
        </w:rPr>
        <w:t>Nitsan</w:t>
      </w:r>
      <w:proofErr w:type="spellEnd"/>
      <w:r w:rsidR="007315D9" w:rsidRPr="007315D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7315D9" w:rsidRPr="007315D9">
        <w:rPr>
          <w:rFonts w:ascii="Times New Roman" w:hAnsi="Times New Roman" w:cs="Times New Roman"/>
          <w:sz w:val="24"/>
          <w:szCs w:val="24"/>
          <w:lang w:bidi="en-US"/>
        </w:rPr>
        <w:t>Chorev</w:t>
      </w:r>
      <w:proofErr w:type="spellEnd"/>
      <w:r w:rsidR="005F0B66" w:rsidRPr="009F7C14">
        <w:rPr>
          <w:rFonts w:ascii="Times New Roman" w:hAnsi="Times New Roman" w:cs="Times New Roman"/>
          <w:sz w:val="24"/>
          <w:szCs w:val="24"/>
        </w:rPr>
        <w:t xml:space="preserve">, </w:t>
      </w:r>
      <w:r w:rsidR="005F0B66" w:rsidRPr="009F7C14">
        <w:rPr>
          <w:rFonts w:ascii="Times New Roman" w:hAnsi="Times New Roman" w:cs="Times New Roman"/>
          <w:i/>
          <w:sz w:val="24"/>
          <w:szCs w:val="24"/>
        </w:rPr>
        <w:t xml:space="preserve">reviewed by </w:t>
      </w:r>
      <w:r w:rsidR="003A06BF" w:rsidRPr="003A06BF">
        <w:rPr>
          <w:rFonts w:ascii="Times New Roman" w:hAnsi="Times New Roman" w:cs="Times New Roman"/>
          <w:i/>
          <w:sz w:val="24"/>
          <w:szCs w:val="24"/>
          <w:lang w:bidi="en-US"/>
        </w:rPr>
        <w:t>Patricia Ward</w:t>
      </w:r>
    </w:p>
    <w:sectPr w:rsidR="003A7619" w:rsidRPr="00013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66"/>
    <w:rsid w:val="00004758"/>
    <w:rsid w:val="00013711"/>
    <w:rsid w:val="0003306F"/>
    <w:rsid w:val="00117F69"/>
    <w:rsid w:val="00135928"/>
    <w:rsid w:val="00175404"/>
    <w:rsid w:val="00261E6A"/>
    <w:rsid w:val="003248BE"/>
    <w:rsid w:val="003732FE"/>
    <w:rsid w:val="003A06BF"/>
    <w:rsid w:val="0044576D"/>
    <w:rsid w:val="00520B22"/>
    <w:rsid w:val="00550A08"/>
    <w:rsid w:val="00576E65"/>
    <w:rsid w:val="005C4683"/>
    <w:rsid w:val="005D0D1E"/>
    <w:rsid w:val="005D18D1"/>
    <w:rsid w:val="005E5430"/>
    <w:rsid w:val="005F0B66"/>
    <w:rsid w:val="00602358"/>
    <w:rsid w:val="0069326F"/>
    <w:rsid w:val="00705468"/>
    <w:rsid w:val="007315D9"/>
    <w:rsid w:val="0076432E"/>
    <w:rsid w:val="00780FB6"/>
    <w:rsid w:val="0079277F"/>
    <w:rsid w:val="007B18CE"/>
    <w:rsid w:val="00845A21"/>
    <w:rsid w:val="00872BA8"/>
    <w:rsid w:val="00891CAC"/>
    <w:rsid w:val="009872D3"/>
    <w:rsid w:val="009B379C"/>
    <w:rsid w:val="00A05571"/>
    <w:rsid w:val="00A319EF"/>
    <w:rsid w:val="00A955B3"/>
    <w:rsid w:val="00B13AF7"/>
    <w:rsid w:val="00BB4DF2"/>
    <w:rsid w:val="00C84382"/>
    <w:rsid w:val="00D3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BB423"/>
  <w15:chartTrackingRefBased/>
  <w15:docId w15:val="{51514E88-0070-485A-9954-54036F51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Smith</dc:creator>
  <cp:keywords/>
  <dc:description/>
  <cp:lastModifiedBy>Glen Barrett</cp:lastModifiedBy>
  <cp:revision>35</cp:revision>
  <dcterms:created xsi:type="dcterms:W3CDTF">2017-02-03T18:22:00Z</dcterms:created>
  <dcterms:modified xsi:type="dcterms:W3CDTF">2022-03-29T22:02:00Z</dcterms:modified>
</cp:coreProperties>
</file>